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BBBAB2" w14:textId="77777777" w:rsidR="00FF50F2" w:rsidRPr="0086019E" w:rsidRDefault="00FF50F2"/>
    <w:p w14:paraId="5230E9D8" w14:textId="6140AC08" w:rsidR="00294E48" w:rsidRPr="00B06282" w:rsidRDefault="00294E48" w:rsidP="00B06282">
      <w:pPr>
        <w:pStyle w:val="MsoNormal0"/>
        <w:widowControl/>
        <w:autoSpaceDE/>
        <w:autoSpaceDN/>
        <w:adjustRightInd/>
        <w:ind w:firstLine="567"/>
        <w:jc w:val="center"/>
        <w:rPr>
          <w:rFonts w:ascii="B Lotus" w:eastAsia="B Lotus" w:hAnsi="B Lotus"/>
          <w:spacing w:val="0"/>
          <w:sz w:val="20"/>
          <w:szCs w:val="20"/>
          <w:rtl/>
        </w:rPr>
      </w:pPr>
      <w:r w:rsidRPr="0086019E">
        <w:rPr>
          <w:rFonts w:ascii="B Nazanin" w:cs="B Titr" w:hint="cs"/>
          <w:sz w:val="22"/>
          <w:szCs w:val="22"/>
          <w:rtl/>
        </w:rPr>
        <w:t>باسمه تعالی</w:t>
      </w:r>
    </w:p>
    <w:p w14:paraId="3987D764" w14:textId="77777777" w:rsidR="00294E48" w:rsidRPr="0086019E" w:rsidRDefault="00294E48" w:rsidP="00972C79">
      <w:pPr>
        <w:jc w:val="center"/>
        <w:rPr>
          <w:rFonts w:ascii="B Nazanin" w:cs="B Titr"/>
          <w:sz w:val="22"/>
          <w:szCs w:val="22"/>
          <w:rtl/>
        </w:rPr>
      </w:pPr>
    </w:p>
    <w:p w14:paraId="711AF589" w14:textId="3FBC4E03" w:rsidR="00294E48" w:rsidRPr="0086019E" w:rsidRDefault="004B703E" w:rsidP="00972C79">
      <w:pPr>
        <w:jc w:val="center"/>
        <w:rPr>
          <w:rFonts w:cs="B Titr"/>
          <w:rtl/>
        </w:rPr>
      </w:pPr>
      <w:bookmarkStart w:id="0" w:name="_GoBack"/>
      <w:r w:rsidRPr="0086019E">
        <w:rPr>
          <w:rFonts w:ascii="B Nazanin" w:cs="B Titr"/>
          <w:rtl/>
        </w:rPr>
        <w:t>لا</w:t>
      </w:r>
      <w:r w:rsidRPr="0086019E">
        <w:rPr>
          <w:rFonts w:ascii="B Nazanin" w:cs="B Titr" w:hint="cs"/>
          <w:rtl/>
        </w:rPr>
        <w:t>ی</w:t>
      </w:r>
      <w:r w:rsidRPr="0086019E">
        <w:rPr>
          <w:rFonts w:ascii="B Nazanin" w:cs="B Titr" w:hint="eastAsia"/>
          <w:rtl/>
        </w:rPr>
        <w:t>حه</w:t>
      </w:r>
      <w:r w:rsidRPr="0086019E">
        <w:rPr>
          <w:rFonts w:ascii="B Nazanin" w:cs="B Titr"/>
          <w:rtl/>
        </w:rPr>
        <w:t xml:space="preserve"> پ</w:t>
      </w:r>
      <w:r w:rsidRPr="0086019E">
        <w:rPr>
          <w:rFonts w:ascii="B Nazanin" w:cs="B Titr" w:hint="cs"/>
          <w:rtl/>
        </w:rPr>
        <w:t>ی</w:t>
      </w:r>
      <w:r w:rsidRPr="0086019E">
        <w:rPr>
          <w:rFonts w:ascii="B Nazanin" w:cs="B Titr" w:hint="eastAsia"/>
          <w:rtl/>
        </w:rPr>
        <w:t>شگ</w:t>
      </w:r>
      <w:r w:rsidRPr="0086019E">
        <w:rPr>
          <w:rFonts w:ascii="B Nazanin" w:cs="B Titr" w:hint="cs"/>
          <w:rtl/>
        </w:rPr>
        <w:t>ی</w:t>
      </w:r>
      <w:r w:rsidRPr="0086019E">
        <w:rPr>
          <w:rFonts w:ascii="B Nazanin" w:cs="B Titr" w:hint="eastAsia"/>
          <w:rtl/>
        </w:rPr>
        <w:t>ر</w:t>
      </w:r>
      <w:r w:rsidRPr="0086019E">
        <w:rPr>
          <w:rFonts w:ascii="B Nazanin" w:cs="B Titr" w:hint="cs"/>
          <w:rtl/>
        </w:rPr>
        <w:t>ی</w:t>
      </w:r>
      <w:r w:rsidRPr="0086019E">
        <w:rPr>
          <w:rFonts w:ascii="B Nazanin" w:cs="B Titr"/>
          <w:rtl/>
        </w:rPr>
        <w:t xml:space="preserve"> از آس</w:t>
      </w:r>
      <w:r w:rsidRPr="0086019E">
        <w:rPr>
          <w:rFonts w:ascii="B Nazanin" w:cs="B Titr" w:hint="cs"/>
          <w:rtl/>
        </w:rPr>
        <w:t>ی</w:t>
      </w:r>
      <w:r w:rsidRPr="0086019E">
        <w:rPr>
          <w:rFonts w:ascii="B Nazanin" w:cs="B Titr" w:hint="eastAsia"/>
          <w:rtl/>
        </w:rPr>
        <w:t>ب</w:t>
      </w:r>
      <w:r w:rsidRPr="0086019E">
        <w:rPr>
          <w:rFonts w:ascii="B Nazanin" w:cs="B Titr"/>
          <w:rtl/>
        </w:rPr>
        <w:t xml:space="preserve"> د</w:t>
      </w:r>
      <w:r w:rsidRPr="0086019E">
        <w:rPr>
          <w:rFonts w:ascii="B Nazanin" w:cs="B Titr" w:hint="cs"/>
          <w:rtl/>
        </w:rPr>
        <w:t>ی</w:t>
      </w:r>
      <w:r w:rsidRPr="0086019E">
        <w:rPr>
          <w:rFonts w:ascii="B Nazanin" w:cs="B Titr" w:hint="eastAsia"/>
          <w:rtl/>
        </w:rPr>
        <w:t>دگ</w:t>
      </w:r>
      <w:r w:rsidRPr="0086019E">
        <w:rPr>
          <w:rFonts w:ascii="B Nazanin" w:cs="B Titr" w:hint="cs"/>
          <w:rtl/>
        </w:rPr>
        <w:t>ی</w:t>
      </w:r>
      <w:r w:rsidRPr="0086019E">
        <w:rPr>
          <w:rFonts w:ascii="B Nazanin" w:cs="B Titr"/>
          <w:rtl/>
        </w:rPr>
        <w:t xml:space="preserve"> زنان و ارتقا</w:t>
      </w:r>
      <w:r w:rsidRPr="0086019E">
        <w:rPr>
          <w:rFonts w:ascii="B Nazanin" w:cs="B Titr" w:hint="cs"/>
          <w:rtl/>
        </w:rPr>
        <w:t>ی</w:t>
      </w:r>
      <w:r w:rsidRPr="0086019E">
        <w:rPr>
          <w:rFonts w:ascii="B Nazanin" w:cs="B Titr"/>
          <w:rtl/>
        </w:rPr>
        <w:t xml:space="preserve"> امن</w:t>
      </w:r>
      <w:r w:rsidRPr="0086019E">
        <w:rPr>
          <w:rFonts w:ascii="B Nazanin" w:cs="B Titr" w:hint="cs"/>
          <w:rtl/>
        </w:rPr>
        <w:t>ی</w:t>
      </w:r>
      <w:r w:rsidRPr="0086019E">
        <w:rPr>
          <w:rFonts w:ascii="B Nazanin" w:cs="B Titr" w:hint="eastAsia"/>
          <w:rtl/>
        </w:rPr>
        <w:t>ت</w:t>
      </w:r>
      <w:r w:rsidRPr="0086019E">
        <w:rPr>
          <w:rFonts w:ascii="B Nazanin" w:cs="B Titr"/>
          <w:rtl/>
        </w:rPr>
        <w:t xml:space="preserve"> آنان در برابر سوءرفتار</w:t>
      </w:r>
      <w:r w:rsidRPr="0086019E">
        <w:rPr>
          <w:rFonts w:ascii="B Nazanin" w:cs="B Titr" w:hint="cs"/>
          <w:rtl/>
        </w:rPr>
        <w:t xml:space="preserve"> </w:t>
      </w:r>
    </w:p>
    <w:bookmarkEnd w:id="0"/>
    <w:p w14:paraId="324A8620" w14:textId="77777777" w:rsidR="00972C79" w:rsidRPr="0086019E" w:rsidRDefault="00972C79" w:rsidP="00972C79">
      <w:pPr>
        <w:jc w:val="both"/>
        <w:rPr>
          <w:rFonts w:cs="B Titr"/>
          <w:rtl/>
        </w:rPr>
      </w:pPr>
      <w:r w:rsidRPr="0086019E">
        <w:rPr>
          <w:rFonts w:ascii="B Nazanin" w:cs="B Titr" w:hint="cs"/>
          <w:rtl/>
        </w:rPr>
        <w:t>فصل اول: قواعد عمومی</w:t>
      </w:r>
    </w:p>
    <w:p w14:paraId="26B84F16" w14:textId="0D0218BE" w:rsidR="004B703E" w:rsidRPr="0086019E" w:rsidRDefault="004B703E" w:rsidP="000B5053">
      <w:pPr>
        <w:jc w:val="both"/>
        <w:rPr>
          <w:rFonts w:ascii="B Nazanin"/>
          <w:rtl/>
        </w:rPr>
      </w:pPr>
      <w:r w:rsidRPr="0086019E">
        <w:rPr>
          <w:rFonts w:ascii="B Nazanin" w:cs="B Titr" w:hint="cs"/>
          <w:rtl/>
        </w:rPr>
        <w:t>ماده 1-</w:t>
      </w:r>
      <w:r w:rsidRPr="0086019E">
        <w:rPr>
          <w:rFonts w:ascii="B Nazanin"/>
          <w:rtl/>
        </w:rPr>
        <w:t>تمام</w:t>
      </w:r>
      <w:r w:rsidRPr="0086019E">
        <w:rPr>
          <w:rFonts w:ascii="B Nazanin" w:hint="cs"/>
          <w:rtl/>
        </w:rPr>
        <w:t>ی</w:t>
      </w:r>
      <w:r w:rsidRPr="0086019E">
        <w:rPr>
          <w:rFonts w:ascii="B Nazanin"/>
          <w:rtl/>
        </w:rPr>
        <w:t xml:space="preserve"> زناني که در قلمرو</w:t>
      </w:r>
      <w:r w:rsidRPr="0086019E">
        <w:rPr>
          <w:rFonts w:ascii="B Nazanin" w:hint="cs"/>
          <w:rtl/>
        </w:rPr>
        <w:t>ی</w:t>
      </w:r>
      <w:r w:rsidRPr="0086019E">
        <w:rPr>
          <w:rFonts w:ascii="B Nazanin"/>
          <w:rtl/>
        </w:rPr>
        <w:t xml:space="preserve"> سرزم</w:t>
      </w:r>
      <w:r w:rsidRPr="0086019E">
        <w:rPr>
          <w:rFonts w:ascii="B Nazanin" w:hint="cs"/>
          <w:rtl/>
        </w:rPr>
        <w:t>ی</w:t>
      </w:r>
      <w:r w:rsidRPr="0086019E">
        <w:rPr>
          <w:rFonts w:ascii="B Nazanin" w:hint="eastAsia"/>
          <w:rtl/>
        </w:rPr>
        <w:t>ن</w:t>
      </w:r>
      <w:r w:rsidRPr="0086019E">
        <w:rPr>
          <w:rFonts w:ascii="B Nazanin" w:hint="cs"/>
          <w:rtl/>
        </w:rPr>
        <w:t>ی</w:t>
      </w:r>
      <w:r w:rsidRPr="0086019E">
        <w:rPr>
          <w:rFonts w:ascii="B Nazanin"/>
          <w:rtl/>
        </w:rPr>
        <w:t xml:space="preserve"> جمهور</w:t>
      </w:r>
      <w:r w:rsidRPr="0086019E">
        <w:rPr>
          <w:rFonts w:ascii="B Nazanin" w:hint="cs"/>
          <w:rtl/>
        </w:rPr>
        <w:t>ی</w:t>
      </w:r>
      <w:r w:rsidRPr="0086019E">
        <w:rPr>
          <w:rFonts w:ascii="B Nazanin"/>
          <w:rtl/>
        </w:rPr>
        <w:t xml:space="preserve"> اسلام</w:t>
      </w:r>
      <w:r w:rsidRPr="0086019E">
        <w:rPr>
          <w:rFonts w:ascii="B Nazanin" w:hint="cs"/>
          <w:rtl/>
        </w:rPr>
        <w:t>ی</w:t>
      </w:r>
      <w:r w:rsidRPr="0086019E">
        <w:rPr>
          <w:rFonts w:ascii="B Nazanin"/>
          <w:rtl/>
        </w:rPr>
        <w:t xml:space="preserve"> ا</w:t>
      </w:r>
      <w:r w:rsidRPr="0086019E">
        <w:rPr>
          <w:rFonts w:ascii="B Nazanin" w:hint="cs"/>
          <w:rtl/>
        </w:rPr>
        <w:t>ی</w:t>
      </w:r>
      <w:r w:rsidRPr="0086019E">
        <w:rPr>
          <w:rFonts w:ascii="B Nazanin" w:hint="eastAsia"/>
          <w:rtl/>
        </w:rPr>
        <w:t>ران</w:t>
      </w:r>
      <w:r w:rsidRPr="0086019E">
        <w:rPr>
          <w:rFonts w:ascii="B Nazanin"/>
          <w:rtl/>
        </w:rPr>
        <w:t xml:space="preserve"> حضور </w:t>
      </w:r>
      <w:r w:rsidRPr="0086019E">
        <w:rPr>
          <w:rFonts w:ascii="B Nazanin" w:hint="cs"/>
          <w:rtl/>
        </w:rPr>
        <w:t>ی</w:t>
      </w:r>
      <w:r w:rsidRPr="0086019E">
        <w:rPr>
          <w:rFonts w:ascii="B Nazanin" w:hint="eastAsia"/>
          <w:rtl/>
        </w:rPr>
        <w:t>ا</w:t>
      </w:r>
      <w:r w:rsidRPr="0086019E">
        <w:rPr>
          <w:rFonts w:ascii="B Nazanin"/>
          <w:rtl/>
        </w:rPr>
        <w:t xml:space="preserve"> سکونت داشته باشند فارغ از قوميت، د</w:t>
      </w:r>
      <w:r w:rsidRPr="0086019E">
        <w:rPr>
          <w:rFonts w:ascii="B Nazanin" w:hint="cs"/>
          <w:rtl/>
        </w:rPr>
        <w:t>ی</w:t>
      </w:r>
      <w:r w:rsidRPr="0086019E">
        <w:rPr>
          <w:rFonts w:ascii="B Nazanin" w:hint="eastAsia"/>
          <w:rtl/>
        </w:rPr>
        <w:t>ن،</w:t>
      </w:r>
      <w:r w:rsidRPr="0086019E">
        <w:rPr>
          <w:rFonts w:ascii="B Nazanin"/>
          <w:rtl/>
        </w:rPr>
        <w:t xml:space="preserve"> مذهب و ديگر ويژگي‌هاي فردي و اجتماع</w:t>
      </w:r>
      <w:r w:rsidRPr="0086019E">
        <w:rPr>
          <w:rFonts w:ascii="B Nazanin" w:hint="cs"/>
          <w:rtl/>
        </w:rPr>
        <w:t>ی</w:t>
      </w:r>
      <w:r w:rsidRPr="0086019E">
        <w:rPr>
          <w:rFonts w:ascii="B Nazanin" w:hint="eastAsia"/>
          <w:rtl/>
        </w:rPr>
        <w:t>،</w:t>
      </w:r>
      <w:r w:rsidRPr="0086019E">
        <w:rPr>
          <w:rFonts w:ascii="B Nazanin"/>
          <w:rtl/>
        </w:rPr>
        <w:t xml:space="preserve"> </w:t>
      </w:r>
      <w:r w:rsidR="00AD3BE4">
        <w:rPr>
          <w:rFonts w:ascii="B Nazanin" w:hint="cs"/>
          <w:rtl/>
        </w:rPr>
        <w:t>در برابر</w:t>
      </w:r>
      <w:r w:rsidRPr="0086019E">
        <w:rPr>
          <w:rFonts w:ascii="B Nazanin"/>
          <w:rtl/>
        </w:rPr>
        <w:t xml:space="preserve"> هرگونه آس</w:t>
      </w:r>
      <w:r w:rsidRPr="0086019E">
        <w:rPr>
          <w:rFonts w:ascii="B Nazanin" w:hint="cs"/>
          <w:rtl/>
        </w:rPr>
        <w:t>ی</w:t>
      </w:r>
      <w:r w:rsidRPr="0086019E">
        <w:rPr>
          <w:rFonts w:ascii="B Nazanin" w:hint="eastAsia"/>
          <w:rtl/>
        </w:rPr>
        <w:t>ب</w:t>
      </w:r>
      <w:r w:rsidRPr="0086019E">
        <w:rPr>
          <w:rFonts w:ascii="B Nazanin"/>
          <w:rtl/>
        </w:rPr>
        <w:t xml:space="preserve"> ناش</w:t>
      </w:r>
      <w:r w:rsidRPr="0086019E">
        <w:rPr>
          <w:rFonts w:ascii="B Nazanin" w:hint="cs"/>
          <w:rtl/>
        </w:rPr>
        <w:t>ی</w:t>
      </w:r>
      <w:r w:rsidRPr="0086019E">
        <w:rPr>
          <w:rFonts w:ascii="B Nazanin"/>
          <w:rtl/>
        </w:rPr>
        <w:t xml:space="preserve"> از سوءرفتار </w:t>
      </w:r>
      <w:r w:rsidR="000E6E91">
        <w:rPr>
          <w:rFonts w:ascii="B Nazanin" w:hint="cs"/>
          <w:rtl/>
        </w:rPr>
        <w:t xml:space="preserve">فرد </w:t>
      </w:r>
      <w:r w:rsidRPr="0086019E">
        <w:rPr>
          <w:rFonts w:ascii="B Nazanin"/>
          <w:rtl/>
        </w:rPr>
        <w:t>د</w:t>
      </w:r>
      <w:r w:rsidRPr="0086019E">
        <w:rPr>
          <w:rFonts w:ascii="B Nazanin" w:hint="cs"/>
          <w:rtl/>
        </w:rPr>
        <w:t>ی</w:t>
      </w:r>
      <w:r w:rsidRPr="0086019E">
        <w:rPr>
          <w:rFonts w:ascii="B Nazanin" w:hint="eastAsia"/>
          <w:rtl/>
        </w:rPr>
        <w:t>گر</w:t>
      </w:r>
      <w:r w:rsidRPr="0086019E">
        <w:rPr>
          <w:rFonts w:ascii="B Nazanin" w:hint="cs"/>
          <w:rtl/>
        </w:rPr>
        <w:t>ی</w:t>
      </w:r>
      <w:r w:rsidRPr="0086019E">
        <w:rPr>
          <w:rFonts w:ascii="B Nazanin"/>
          <w:rtl/>
        </w:rPr>
        <w:t xml:space="preserve"> که به بدن، روان، حيثيت، حقوق و آزادي‌هاي قانوني </w:t>
      </w:r>
      <w:r w:rsidR="000B5053">
        <w:rPr>
          <w:rFonts w:ascii="B Nazanin" w:hint="cs"/>
          <w:rtl/>
        </w:rPr>
        <w:t>آنان</w:t>
      </w:r>
      <w:r w:rsidRPr="0086019E">
        <w:rPr>
          <w:rFonts w:ascii="B Nazanin"/>
          <w:rtl/>
        </w:rPr>
        <w:t xml:space="preserve"> وارد‌گردد، از تداب</w:t>
      </w:r>
      <w:r w:rsidRPr="0086019E">
        <w:rPr>
          <w:rFonts w:ascii="B Nazanin" w:hint="cs"/>
          <w:rtl/>
        </w:rPr>
        <w:t>ی</w:t>
      </w:r>
      <w:r w:rsidRPr="0086019E">
        <w:rPr>
          <w:rFonts w:ascii="B Nazanin" w:hint="eastAsia"/>
          <w:rtl/>
        </w:rPr>
        <w:t>ر</w:t>
      </w:r>
      <w:r w:rsidRPr="0086019E">
        <w:rPr>
          <w:rFonts w:ascii="B Nazanin"/>
          <w:rtl/>
        </w:rPr>
        <w:t xml:space="preserve"> پ</w:t>
      </w:r>
      <w:r w:rsidRPr="0086019E">
        <w:rPr>
          <w:rFonts w:ascii="B Nazanin" w:hint="cs"/>
          <w:rtl/>
        </w:rPr>
        <w:t>ی</w:t>
      </w:r>
      <w:r w:rsidRPr="0086019E">
        <w:rPr>
          <w:rFonts w:ascii="B Nazanin" w:hint="eastAsia"/>
          <w:rtl/>
        </w:rPr>
        <w:t>شگ</w:t>
      </w:r>
      <w:r w:rsidRPr="0086019E">
        <w:rPr>
          <w:rFonts w:ascii="B Nazanin" w:hint="cs"/>
          <w:rtl/>
        </w:rPr>
        <w:t>ی</w:t>
      </w:r>
      <w:r w:rsidRPr="0086019E">
        <w:rPr>
          <w:rFonts w:ascii="B Nazanin" w:hint="eastAsia"/>
          <w:rtl/>
        </w:rPr>
        <w:t>رانه،</w:t>
      </w:r>
      <w:r w:rsidRPr="0086019E">
        <w:rPr>
          <w:rFonts w:ascii="B Nazanin"/>
          <w:rtl/>
        </w:rPr>
        <w:t xml:space="preserve"> حما</w:t>
      </w:r>
      <w:r w:rsidRPr="0086019E">
        <w:rPr>
          <w:rFonts w:ascii="B Nazanin" w:hint="cs"/>
          <w:rtl/>
        </w:rPr>
        <w:t>ی</w:t>
      </w:r>
      <w:r w:rsidRPr="0086019E">
        <w:rPr>
          <w:rFonts w:ascii="B Nazanin" w:hint="eastAsia"/>
          <w:rtl/>
        </w:rPr>
        <w:t>ت</w:t>
      </w:r>
      <w:r w:rsidRPr="0086019E">
        <w:rPr>
          <w:rFonts w:ascii="B Nazanin" w:hint="cs"/>
          <w:rtl/>
        </w:rPr>
        <w:t>ی</w:t>
      </w:r>
      <w:r w:rsidRPr="0086019E">
        <w:rPr>
          <w:rFonts w:ascii="B Nazanin"/>
          <w:rtl/>
        </w:rPr>
        <w:t xml:space="preserve"> و ک</w:t>
      </w:r>
      <w:r w:rsidRPr="0086019E">
        <w:rPr>
          <w:rFonts w:ascii="B Nazanin" w:hint="cs"/>
          <w:rtl/>
        </w:rPr>
        <w:t>ی</w:t>
      </w:r>
      <w:r w:rsidRPr="0086019E">
        <w:rPr>
          <w:rFonts w:ascii="B Nazanin" w:hint="eastAsia"/>
          <w:rtl/>
        </w:rPr>
        <w:t>فر</w:t>
      </w:r>
      <w:r w:rsidRPr="0086019E">
        <w:rPr>
          <w:rFonts w:ascii="B Nazanin" w:hint="cs"/>
          <w:rtl/>
        </w:rPr>
        <w:t>ی</w:t>
      </w:r>
      <w:r w:rsidRPr="0086019E">
        <w:rPr>
          <w:rFonts w:ascii="B Nazanin"/>
          <w:rtl/>
        </w:rPr>
        <w:t xml:space="preserve"> ا</w:t>
      </w:r>
      <w:r w:rsidRPr="0086019E">
        <w:rPr>
          <w:rFonts w:ascii="B Nazanin" w:hint="cs"/>
          <w:rtl/>
        </w:rPr>
        <w:t>ی</w:t>
      </w:r>
      <w:r w:rsidRPr="0086019E">
        <w:rPr>
          <w:rFonts w:ascii="B Nazanin" w:hint="eastAsia"/>
          <w:rtl/>
        </w:rPr>
        <w:t>ن</w:t>
      </w:r>
      <w:r w:rsidRPr="0086019E">
        <w:rPr>
          <w:rFonts w:ascii="B Nazanin"/>
          <w:rtl/>
        </w:rPr>
        <w:t xml:space="preserve"> قانون برخوردار م</w:t>
      </w:r>
      <w:r w:rsidRPr="0086019E">
        <w:rPr>
          <w:rFonts w:ascii="B Nazanin" w:hint="cs"/>
          <w:rtl/>
        </w:rPr>
        <w:t>ی</w:t>
      </w:r>
      <w:r w:rsidRPr="0086019E">
        <w:rPr>
          <w:rFonts w:ascii="B Nazanin"/>
          <w:rtl/>
        </w:rPr>
        <w:t xml:space="preserve"> شو</w:t>
      </w:r>
      <w:r w:rsidR="000B5053">
        <w:rPr>
          <w:rFonts w:ascii="B Nazanin" w:hint="cs"/>
          <w:rtl/>
        </w:rPr>
        <w:t>ن</w:t>
      </w:r>
      <w:r w:rsidRPr="0086019E">
        <w:rPr>
          <w:rFonts w:ascii="B Nazanin"/>
          <w:rtl/>
        </w:rPr>
        <w:t xml:space="preserve">د.  </w:t>
      </w:r>
    </w:p>
    <w:p w14:paraId="28C4B6CB" w14:textId="77777777" w:rsidR="00691872" w:rsidRPr="0086019E" w:rsidRDefault="00691872" w:rsidP="00972C79">
      <w:pPr>
        <w:jc w:val="both"/>
      </w:pPr>
    </w:p>
    <w:p w14:paraId="0ED1F2A7" w14:textId="2146A8A6" w:rsidR="00972C79" w:rsidRPr="0086019E" w:rsidRDefault="00972C79" w:rsidP="00294E48">
      <w:pPr>
        <w:jc w:val="both"/>
        <w:rPr>
          <w:rFonts w:ascii="B Nazanin"/>
          <w:rtl/>
        </w:rPr>
      </w:pPr>
      <w:r w:rsidRPr="0086019E">
        <w:rPr>
          <w:rFonts w:ascii="B Nazanin" w:cs="B Titr" w:hint="cs"/>
          <w:rtl/>
        </w:rPr>
        <w:t>تبصره</w:t>
      </w:r>
      <w:r w:rsidR="00644504" w:rsidRPr="0086019E">
        <w:rPr>
          <w:rFonts w:ascii="B Nazanin" w:cs="B Titr" w:hint="cs"/>
          <w:rtl/>
        </w:rPr>
        <w:t xml:space="preserve"> 1</w:t>
      </w:r>
      <w:r w:rsidRPr="0086019E">
        <w:rPr>
          <w:rFonts w:ascii="B Nazanin" w:cs="B Titr" w:hint="cs"/>
          <w:rtl/>
        </w:rPr>
        <w:t>:</w:t>
      </w:r>
      <w:r w:rsidRPr="0086019E">
        <w:rPr>
          <w:rFonts w:ascii="B Nazanin" w:hint="cs"/>
          <w:rtl/>
        </w:rPr>
        <w:t xml:space="preserve"> تمامی اقدامات پیشگیرانه و حمایتی موضوع این قانون باید مطابق اصل دهم  قانون اساسی با محوریت خانواد</w:t>
      </w:r>
      <w:r w:rsidR="00294E48" w:rsidRPr="0086019E">
        <w:rPr>
          <w:rFonts w:ascii="B Nazanin" w:hint="cs"/>
          <w:rtl/>
        </w:rPr>
        <w:t>ه،</w:t>
      </w:r>
      <w:r w:rsidRPr="0086019E">
        <w:rPr>
          <w:rFonts w:ascii="B Nazanin" w:hint="cs"/>
          <w:rtl/>
        </w:rPr>
        <w:t xml:space="preserve"> پاسداری از قداست آن و استواری روابط خانوادگی بر پایه حقوق و اخلاق اسلامی و مطابق اصل  بیست و یکم قانون اساسی با رعایت موازین اسلامی و در راستای ایجاد زمینه‏‌های مساعد برای رشد شخصیت زن و احیای حقوق مادی و معنوی او و حمایت از نقش مادری او صورت گیرد. </w:t>
      </w:r>
    </w:p>
    <w:p w14:paraId="2B6CCD21" w14:textId="7681F7E3" w:rsidR="006F7E98" w:rsidRPr="00997F24" w:rsidRDefault="00644504" w:rsidP="00997F24">
      <w:pPr>
        <w:pStyle w:val="CommentText"/>
        <w:rPr>
          <w:rFonts w:ascii="B Nazanin"/>
          <w:sz w:val="28"/>
          <w:szCs w:val="28"/>
        </w:rPr>
      </w:pPr>
      <w:r w:rsidRPr="0086019E">
        <w:rPr>
          <w:rFonts w:ascii="B Nazanin" w:cs="B Titr" w:hint="cs"/>
          <w:sz w:val="28"/>
          <w:szCs w:val="28"/>
          <w:rtl/>
        </w:rPr>
        <w:t xml:space="preserve">تبصره </w:t>
      </w:r>
      <w:r w:rsidR="006F7E98" w:rsidRPr="0086019E">
        <w:rPr>
          <w:rFonts w:ascii="B Nazanin" w:cs="B Titr" w:hint="cs"/>
          <w:sz w:val="28"/>
          <w:szCs w:val="28"/>
          <w:rtl/>
        </w:rPr>
        <w:t>2</w:t>
      </w:r>
      <w:r w:rsidRPr="0086019E">
        <w:rPr>
          <w:rFonts w:ascii="B Nazanin" w:cs="B Titr" w:hint="cs"/>
          <w:rtl/>
        </w:rPr>
        <w:t>:</w:t>
      </w:r>
      <w:r w:rsidR="006F7E98" w:rsidRPr="0086019E">
        <w:rPr>
          <w:rFonts w:ascii="B Nazanin" w:cs="B Titr" w:hint="cs"/>
          <w:rtl/>
        </w:rPr>
        <w:t xml:space="preserve"> </w:t>
      </w:r>
      <w:r w:rsidR="006F7E98" w:rsidRPr="0086019E">
        <w:rPr>
          <w:rFonts w:ascii="B Nazanin" w:hint="cs"/>
          <w:sz w:val="28"/>
          <w:szCs w:val="28"/>
          <w:rtl/>
        </w:rPr>
        <w:t xml:space="preserve">منظور از سوءرفتار، هرگونه فعل و ترک فعل مجرمانه‌ </w:t>
      </w:r>
      <w:r w:rsidR="00581C81" w:rsidRPr="00581C81">
        <w:rPr>
          <w:rFonts w:ascii="B Nazanin" w:hint="cs"/>
          <w:sz w:val="28"/>
          <w:szCs w:val="28"/>
          <w:rtl/>
        </w:rPr>
        <w:t>در این قانون</w:t>
      </w:r>
      <w:r w:rsidR="00581C81" w:rsidRPr="00AD3BE4">
        <w:rPr>
          <w:rFonts w:ascii="B Nazanin" w:hint="cs"/>
          <w:sz w:val="28"/>
          <w:szCs w:val="28"/>
          <w:rtl/>
        </w:rPr>
        <w:t xml:space="preserve"> </w:t>
      </w:r>
      <w:r w:rsidR="00997F24" w:rsidRPr="00AD3BE4">
        <w:rPr>
          <w:rFonts w:ascii="B Nazanin" w:hint="cs"/>
          <w:sz w:val="28"/>
          <w:szCs w:val="28"/>
          <w:rtl/>
        </w:rPr>
        <w:t xml:space="preserve">یا </w:t>
      </w:r>
      <w:r w:rsidR="00997F24" w:rsidRPr="00997F24">
        <w:rPr>
          <w:rFonts w:ascii="B Nazanin" w:hint="cs"/>
          <w:sz w:val="28"/>
          <w:szCs w:val="28"/>
          <w:rtl/>
        </w:rPr>
        <w:t>قوانین مربوطه است که موجب آسیب‌های مذکور</w:t>
      </w:r>
      <w:r w:rsidR="00AD3BE4">
        <w:rPr>
          <w:rFonts w:ascii="B Nazanin" w:hint="cs"/>
          <w:sz w:val="28"/>
          <w:szCs w:val="28"/>
          <w:rtl/>
        </w:rPr>
        <w:t xml:space="preserve"> در این ماده</w:t>
      </w:r>
      <w:r w:rsidR="00997F24" w:rsidRPr="00997F24">
        <w:rPr>
          <w:rFonts w:ascii="B Nazanin" w:hint="cs"/>
          <w:sz w:val="28"/>
          <w:szCs w:val="28"/>
          <w:rtl/>
        </w:rPr>
        <w:t xml:space="preserve"> شود.</w:t>
      </w:r>
    </w:p>
    <w:p w14:paraId="2756A92A" w14:textId="2C28E3A1" w:rsidR="00972C79" w:rsidRPr="0086019E" w:rsidRDefault="00972C79" w:rsidP="009C2F2F">
      <w:pPr>
        <w:jc w:val="both"/>
        <w:rPr>
          <w:rFonts w:ascii="B Nazanin"/>
        </w:rPr>
      </w:pPr>
      <w:r w:rsidRPr="0086019E">
        <w:rPr>
          <w:rFonts w:ascii="B Nazanin" w:cs="B Titr" w:hint="cs"/>
          <w:rtl/>
        </w:rPr>
        <w:t>ماده 2-</w:t>
      </w:r>
      <w:r w:rsidRPr="0086019E">
        <w:rPr>
          <w:rFonts w:ascii="B Nazanin" w:hint="cs"/>
          <w:rtl/>
        </w:rPr>
        <w:t xml:space="preserve"> تدابیر پیشگیرانه مدنظر این قانون عبارت است از هرگونه اقدام </w:t>
      </w:r>
      <w:r w:rsidRPr="0086019E">
        <w:rPr>
          <w:rFonts w:ascii="B Nazanin" w:hint="cs"/>
          <w:rtl/>
        </w:rPr>
        <w:lastRenderedPageBreak/>
        <w:t xml:space="preserve">بازدارنده از </w:t>
      </w:r>
      <w:r w:rsidR="000B5053">
        <w:rPr>
          <w:rFonts w:hint="cs"/>
          <w:rtl/>
        </w:rPr>
        <w:t>سوء</w:t>
      </w:r>
      <w:r w:rsidR="000B5053">
        <w:rPr>
          <w:rFonts w:ascii="B Nazanin" w:hint="cs"/>
          <w:rtl/>
        </w:rPr>
        <w:t>رفتار</w:t>
      </w:r>
      <w:r w:rsidRPr="0086019E">
        <w:rPr>
          <w:rFonts w:ascii="B Nazanin" w:hint="cs"/>
          <w:rtl/>
        </w:rPr>
        <w:t xml:space="preserve"> از قبیل آموزش و اطلاع رسانی، مهارت افزایی، ارتقاء آگاهی و رفتار نیروی انسانی نهادها، مناسب سازی فضای کالبدی شهری، شناسایی آسیب</w:t>
      </w:r>
      <w:r w:rsidRPr="0086019E">
        <w:rPr>
          <w:rFonts w:ascii="B Nazanin"/>
          <w:rtl/>
        </w:rPr>
        <w:softHyphen/>
      </w:r>
      <w:r w:rsidRPr="0086019E">
        <w:rPr>
          <w:rFonts w:ascii="B Nazanin" w:hint="cs"/>
          <w:rtl/>
        </w:rPr>
        <w:t>ها و موقعیت</w:t>
      </w:r>
      <w:r w:rsidRPr="0086019E">
        <w:rPr>
          <w:rFonts w:ascii="B Nazanin"/>
          <w:rtl/>
        </w:rPr>
        <w:softHyphen/>
      </w:r>
      <w:r w:rsidRPr="0086019E">
        <w:rPr>
          <w:rFonts w:ascii="B Nazanin" w:hint="cs"/>
          <w:rtl/>
        </w:rPr>
        <w:t>های آسیب</w:t>
      </w:r>
      <w:r w:rsidRPr="0086019E">
        <w:rPr>
          <w:rFonts w:ascii="B Nazanin"/>
          <w:rtl/>
        </w:rPr>
        <w:softHyphen/>
      </w:r>
      <w:r w:rsidRPr="0086019E">
        <w:rPr>
          <w:rFonts w:ascii="B Nazanin" w:hint="cs"/>
          <w:rtl/>
        </w:rPr>
        <w:t>زا، مداخلۀ فوری مددکاری و قضایی، درمان اختلالات روانی، توسعه، تقویت و ساماندهی نهادها و پژوهش که در این قانون و قوانین مرتبط مقرر شده و توسط نهادهای مربوطه به منظور جلوگیری از هر گونه آسیب به زنان و دختران اجرا می شود.</w:t>
      </w:r>
    </w:p>
    <w:p w14:paraId="42A48873" w14:textId="66662605" w:rsidR="00972C79" w:rsidRPr="0086019E" w:rsidRDefault="00972C79" w:rsidP="00972C79">
      <w:pPr>
        <w:jc w:val="both"/>
        <w:rPr>
          <w:rFonts w:ascii="B Nazanin"/>
        </w:rPr>
      </w:pPr>
      <w:r w:rsidRPr="0086019E">
        <w:rPr>
          <w:rFonts w:ascii="B Nazanin" w:cs="B Titr" w:hint="cs"/>
          <w:rtl/>
        </w:rPr>
        <w:t>ماده 3-</w:t>
      </w:r>
      <w:r w:rsidRPr="0086019E">
        <w:rPr>
          <w:rFonts w:ascii="B Nazanin" w:hint="cs"/>
          <w:rtl/>
        </w:rPr>
        <w:t xml:space="preserve"> تدابیر حمایتی در این قانون عبارت است از هرگونه اقدام از سوی حاکمیت در خصوص حمایت از زنان آسیب دیده از قبیل شناسایی زنان و دختران آسیب دیده یا در معرض آسیب، اسکان و سرپرستی زنان و دختران بی سرپرست و بدسرپرست، مددکاری، درمان و روان درمانگری، توانمندسازی، حمایت اقتصادی، حمایت قضایی و کیفری، مداخلۀ فوری مددکاری و قضایی، ارتقای آگاهی و رفتار نیروی انسانی که در این قانون و قوانین مرتبط مقرر شده و توسط نهادهای مربوطه به منظور حمایت از زنان و دختران آسیب دیده و در معرض آسیب اجرا می شود. </w:t>
      </w:r>
    </w:p>
    <w:p w14:paraId="2E9355E9" w14:textId="5B38B479" w:rsidR="00972C79" w:rsidRPr="0086019E" w:rsidRDefault="00972C79" w:rsidP="006E09EF">
      <w:pPr>
        <w:jc w:val="both"/>
        <w:rPr>
          <w:rFonts w:ascii="B Nazanin"/>
          <w:rtl/>
        </w:rPr>
      </w:pPr>
      <w:r w:rsidRPr="0086019E">
        <w:rPr>
          <w:rFonts w:ascii="B Nazanin" w:cs="B Titr" w:hint="cs"/>
          <w:rtl/>
        </w:rPr>
        <w:t xml:space="preserve">ماده </w:t>
      </w:r>
      <w:r w:rsidR="006E09EF" w:rsidRPr="0086019E">
        <w:rPr>
          <w:rFonts w:ascii="B Nazanin" w:cs="B Titr" w:hint="cs"/>
          <w:rtl/>
        </w:rPr>
        <w:t>4</w:t>
      </w:r>
      <w:r w:rsidRPr="0086019E">
        <w:rPr>
          <w:rFonts w:ascii="B Nazanin" w:cs="B Titr" w:hint="cs"/>
          <w:rtl/>
        </w:rPr>
        <w:t>-</w:t>
      </w:r>
      <w:r w:rsidRPr="0086019E">
        <w:rPr>
          <w:rFonts w:ascii="B Nazanin" w:hint="cs"/>
          <w:rtl/>
        </w:rPr>
        <w:t xml:space="preserve"> رسیدگی به دعاوی و شکایات مربوط به این قانون، تابع مقررات آیین دادرسی كيفري است.</w:t>
      </w:r>
    </w:p>
    <w:p w14:paraId="520699FD" w14:textId="77777777" w:rsidR="00972C79" w:rsidRPr="0086019E" w:rsidRDefault="00972C79" w:rsidP="004402F9">
      <w:pPr>
        <w:jc w:val="both"/>
        <w:rPr>
          <w:rFonts w:cs="B Titr"/>
          <w:rtl/>
        </w:rPr>
      </w:pPr>
      <w:r w:rsidRPr="0086019E">
        <w:rPr>
          <w:rFonts w:ascii="B Nazanin" w:cs="B Titr" w:hint="cs"/>
          <w:rtl/>
        </w:rPr>
        <w:t>فصل دوم: تدابیر حمایتی و پیشگیرانه</w:t>
      </w:r>
    </w:p>
    <w:p w14:paraId="624E6A35" w14:textId="06021F92" w:rsidR="00972C79" w:rsidRPr="0086019E" w:rsidRDefault="00972C79" w:rsidP="006E09EF">
      <w:pPr>
        <w:jc w:val="both"/>
      </w:pPr>
      <w:r w:rsidRPr="0086019E">
        <w:rPr>
          <w:rFonts w:ascii="B Nazanin" w:cs="B Titr" w:hint="eastAsia"/>
          <w:rtl/>
        </w:rPr>
        <w:t xml:space="preserve">ماده </w:t>
      </w:r>
      <w:r w:rsidR="006E09EF" w:rsidRPr="0086019E">
        <w:rPr>
          <w:rFonts w:ascii="B Nazanin" w:cs="B Titr" w:hint="cs"/>
          <w:rtl/>
        </w:rPr>
        <w:t>5</w:t>
      </w:r>
      <w:r w:rsidRPr="0086019E">
        <w:rPr>
          <w:rFonts w:ascii="B Nazanin" w:cs="B Titr" w:hint="eastAsia"/>
          <w:rtl/>
        </w:rPr>
        <w:t>-</w:t>
      </w:r>
      <w:r w:rsidRPr="0086019E">
        <w:rPr>
          <w:rFonts w:ascii="B Nazanin"/>
          <w:rtl/>
        </w:rPr>
        <w:t xml:space="preserve"> قوه قضائيه مکلف است در راستاي حمايت</w:t>
      </w:r>
      <w:r w:rsidRPr="0086019E">
        <w:rPr>
          <w:rFonts w:ascii="B Nazanin"/>
          <w:cs/>
        </w:rPr>
        <w:t>‎</w:t>
      </w:r>
      <w:r w:rsidRPr="0086019E">
        <w:rPr>
          <w:rFonts w:ascii="B Nazanin"/>
          <w:rtl/>
        </w:rPr>
        <w:t>هاي قضايي موضوع اين قانون اقدامات زير را انجام دهد:</w:t>
      </w:r>
    </w:p>
    <w:p w14:paraId="754D5149" w14:textId="77777777" w:rsidR="00972C79" w:rsidRPr="0086019E" w:rsidRDefault="00972C79" w:rsidP="004402F9">
      <w:pPr>
        <w:jc w:val="both"/>
        <w:rPr>
          <w:rtl/>
        </w:rPr>
      </w:pPr>
      <w:r w:rsidRPr="0086019E">
        <w:rPr>
          <w:rFonts w:ascii="B Nazanin"/>
          <w:rtl/>
        </w:rPr>
        <w:lastRenderedPageBreak/>
        <w:t xml:space="preserve">1-توسعه و تقويت دفاتر امور زنان و خانواده در سطح استان و شهرستان </w:t>
      </w:r>
      <w:r w:rsidR="004402F9" w:rsidRPr="0086019E">
        <w:rPr>
          <w:rFonts w:ascii="B Nazanin" w:hint="cs"/>
          <w:rtl/>
        </w:rPr>
        <w:t>با وظایف ذیل</w:t>
      </w:r>
      <w:r w:rsidR="004402F9" w:rsidRPr="0086019E">
        <w:rPr>
          <w:rFonts w:hint="cs"/>
          <w:rtl/>
        </w:rPr>
        <w:t>:</w:t>
      </w:r>
    </w:p>
    <w:p w14:paraId="6869C82A" w14:textId="3DE877CD" w:rsidR="00972C79" w:rsidRPr="0086019E" w:rsidRDefault="00972C79" w:rsidP="00350D6E">
      <w:pPr>
        <w:jc w:val="both"/>
      </w:pPr>
      <w:r w:rsidRPr="0086019E">
        <w:rPr>
          <w:rFonts w:ascii="B Nazanin" w:hint="cs"/>
          <w:rtl/>
        </w:rPr>
        <w:t>الف- پيگيري هاي قانونی</w:t>
      </w:r>
      <w:r w:rsidRPr="0086019E">
        <w:rPr>
          <w:rFonts w:ascii="B Nazanin"/>
          <w:rtl/>
        </w:rPr>
        <w:t xml:space="preserve"> لازم جهت مداخله فوري قضائي از جمله اقدامات موضوع ماده (</w:t>
      </w:r>
      <w:r w:rsidR="00350D6E">
        <w:rPr>
          <w:rFonts w:ascii="B Nazanin" w:hint="cs"/>
          <w:rtl/>
        </w:rPr>
        <w:t>47</w:t>
      </w:r>
      <w:r w:rsidR="00C11276">
        <w:rPr>
          <w:rFonts w:ascii="B Nazanin"/>
          <w:rtl/>
        </w:rPr>
        <w:t xml:space="preserve">) </w:t>
      </w:r>
      <w:r w:rsidRPr="0086019E">
        <w:rPr>
          <w:rFonts w:ascii="B Nazanin"/>
          <w:rtl/>
        </w:rPr>
        <w:t xml:space="preserve">اين قانون به منظور پيشگيري از </w:t>
      </w:r>
      <w:r w:rsidR="0003317A">
        <w:rPr>
          <w:rFonts w:ascii="B Nazanin" w:hint="cs"/>
          <w:rtl/>
        </w:rPr>
        <w:t>سوءرفتار</w:t>
      </w:r>
      <w:r w:rsidR="0003317A" w:rsidRPr="0003317A">
        <w:rPr>
          <w:rFonts w:ascii="B Nazanin"/>
          <w:rtl/>
        </w:rPr>
        <w:t xml:space="preserve"> </w:t>
      </w:r>
      <w:r w:rsidR="001D1042">
        <w:rPr>
          <w:rFonts w:ascii="B Nazanin" w:hint="cs"/>
          <w:rtl/>
        </w:rPr>
        <w:t xml:space="preserve">علیه </w:t>
      </w:r>
      <w:r w:rsidRPr="0086019E">
        <w:rPr>
          <w:rFonts w:ascii="B Nazanin"/>
          <w:rtl/>
        </w:rPr>
        <w:t>زنان در معرض آسیب و يا جلوگيري از ورود آسيب بيشتر به آنان</w:t>
      </w:r>
    </w:p>
    <w:p w14:paraId="3D30D7BD" w14:textId="77777777" w:rsidR="00972C79" w:rsidRPr="0086019E" w:rsidRDefault="00972C79" w:rsidP="004402F9">
      <w:pPr>
        <w:jc w:val="both"/>
      </w:pPr>
      <w:r w:rsidRPr="0086019E">
        <w:rPr>
          <w:rFonts w:ascii="B Nazanin" w:hint="cs"/>
          <w:rtl/>
        </w:rPr>
        <w:t>ب- ارائه مشاوره و معاضدت‏هاي حقوقي و تشكيل پرونده براي زنان آسيب ديده يا در معرض آسيب مراجعه کننده</w:t>
      </w:r>
    </w:p>
    <w:p w14:paraId="15D13764" w14:textId="77777777" w:rsidR="00972C79" w:rsidRPr="0086019E" w:rsidRDefault="00972C79" w:rsidP="004402F9">
      <w:pPr>
        <w:jc w:val="both"/>
      </w:pPr>
      <w:r w:rsidRPr="0086019E">
        <w:rPr>
          <w:rFonts w:ascii="B Nazanin" w:hint="cs"/>
          <w:rtl/>
        </w:rPr>
        <w:t>پ- اطلاع رساني نسبت به خدمات حمایتی دستگاه</w:t>
      </w:r>
      <w:r w:rsidRPr="0086019E">
        <w:rPr>
          <w:rFonts w:ascii="B Nazanin"/>
          <w:rtl/>
        </w:rPr>
        <w:softHyphen/>
      </w:r>
      <w:r w:rsidRPr="0086019E">
        <w:rPr>
          <w:rFonts w:ascii="B Nazanin" w:hint="cs"/>
          <w:rtl/>
        </w:rPr>
        <w:t>های مقرر در این قانون و در صورت لزوم معرفی زنان موضوع این قانون به دستگاه</w:t>
      </w:r>
      <w:r w:rsidRPr="0086019E">
        <w:rPr>
          <w:rFonts w:ascii="B Nazanin"/>
          <w:rtl/>
        </w:rPr>
        <w:softHyphen/>
      </w:r>
      <w:r w:rsidRPr="0086019E">
        <w:rPr>
          <w:rFonts w:ascii="B Nazanin" w:hint="cs"/>
          <w:rtl/>
        </w:rPr>
        <w:t xml:space="preserve">های مقتضی </w:t>
      </w:r>
    </w:p>
    <w:p w14:paraId="1646C6FB" w14:textId="77777777" w:rsidR="00972C79" w:rsidRPr="0086019E" w:rsidRDefault="00D740C6" w:rsidP="004402F9">
      <w:pPr>
        <w:jc w:val="both"/>
      </w:pPr>
      <w:r w:rsidRPr="0086019E">
        <w:rPr>
          <w:rFonts w:ascii="B Nazanin" w:hint="cs"/>
          <w:rtl/>
        </w:rPr>
        <w:t>ت</w:t>
      </w:r>
      <w:r w:rsidR="00972C79" w:rsidRPr="0086019E">
        <w:rPr>
          <w:rFonts w:ascii="B Nazanin" w:hint="cs"/>
          <w:rtl/>
        </w:rPr>
        <w:t xml:space="preserve">- پايش عملکرد و ارائه گزارش پيرامون اجراي آراء و تصميمات مرتبط با زنان آسيب ديده و همچنين اجراي آراء و تصميمات ارجاعي توسط مقام قضائي </w:t>
      </w:r>
    </w:p>
    <w:p w14:paraId="344C41E2" w14:textId="49C49FBD" w:rsidR="00972C79" w:rsidRPr="0086019E" w:rsidRDefault="002766A1" w:rsidP="006E09EF">
      <w:pPr>
        <w:jc w:val="both"/>
      </w:pPr>
      <w:r w:rsidRPr="0086019E">
        <w:rPr>
          <w:rFonts w:ascii="B Nazanin" w:hint="cs"/>
          <w:rtl/>
        </w:rPr>
        <w:t>ث</w:t>
      </w:r>
      <w:r w:rsidR="00972C79" w:rsidRPr="0086019E">
        <w:rPr>
          <w:rFonts w:ascii="B Nazanin" w:hint="cs"/>
          <w:rtl/>
        </w:rPr>
        <w:t>- پيگيري و پايش وضعيت زنان آسيب ديده پس از اجراي راي يا تصميم</w:t>
      </w:r>
      <w:r w:rsidR="006E09EF" w:rsidRPr="0086019E">
        <w:rPr>
          <w:rFonts w:ascii="B Nazanin" w:hint="cs"/>
          <w:rtl/>
        </w:rPr>
        <w:t xml:space="preserve"> </w:t>
      </w:r>
      <w:r w:rsidR="00972C79" w:rsidRPr="0086019E">
        <w:rPr>
          <w:rFonts w:ascii="B Nazanin" w:hint="cs"/>
          <w:rtl/>
        </w:rPr>
        <w:t xml:space="preserve">و ارزيابي اقدامات به عمل آمده </w:t>
      </w:r>
    </w:p>
    <w:p w14:paraId="6C884581" w14:textId="77777777" w:rsidR="00972C79" w:rsidRPr="0086019E" w:rsidRDefault="002766A1" w:rsidP="004402F9">
      <w:pPr>
        <w:jc w:val="both"/>
      </w:pPr>
      <w:r w:rsidRPr="0086019E">
        <w:rPr>
          <w:rFonts w:ascii="B Nazanin" w:hint="cs"/>
          <w:rtl/>
        </w:rPr>
        <w:t>ج</w:t>
      </w:r>
      <w:r w:rsidR="00972C79" w:rsidRPr="0086019E">
        <w:rPr>
          <w:rFonts w:ascii="B Nazanin" w:hint="cs"/>
          <w:rtl/>
        </w:rPr>
        <w:t xml:space="preserve">- شناسايي وارائه راهکارهاي قانونی رفع اطاله در </w:t>
      </w:r>
      <w:r w:rsidR="00972C79" w:rsidRPr="0086019E">
        <w:rPr>
          <w:rFonts w:ascii="B Nazanin"/>
          <w:rtl/>
        </w:rPr>
        <w:t>رسيدگي به پرونده‌هاي موضوع اين قانون</w:t>
      </w:r>
    </w:p>
    <w:p w14:paraId="42DF4DDD" w14:textId="77777777" w:rsidR="00972C79" w:rsidRPr="0086019E" w:rsidRDefault="002766A1" w:rsidP="00972C79">
      <w:pPr>
        <w:jc w:val="both"/>
      </w:pPr>
      <w:r w:rsidRPr="0086019E">
        <w:rPr>
          <w:rFonts w:ascii="B Nazanin" w:hint="cs"/>
          <w:rtl/>
        </w:rPr>
        <w:t>2</w:t>
      </w:r>
      <w:r w:rsidR="00972C79" w:rsidRPr="0086019E">
        <w:rPr>
          <w:rFonts w:ascii="B Nazanin" w:hint="cs"/>
          <w:rtl/>
        </w:rPr>
        <w:t xml:space="preserve">- پايش و ارزيابي عملکرد </w:t>
      </w:r>
      <w:r w:rsidR="00972C79" w:rsidRPr="0086019E">
        <w:rPr>
          <w:rFonts w:ascii="B Nazanin"/>
          <w:rtl/>
        </w:rPr>
        <w:t>دفاتر امور زنان و خانواده در اجراي وظايف مقرر در اين قانون</w:t>
      </w:r>
    </w:p>
    <w:p w14:paraId="0BBAF5A0" w14:textId="77777777" w:rsidR="00972C79" w:rsidRPr="0086019E" w:rsidRDefault="002766A1" w:rsidP="00972C79">
      <w:pPr>
        <w:jc w:val="both"/>
      </w:pPr>
      <w:r w:rsidRPr="0086019E">
        <w:rPr>
          <w:rFonts w:ascii="B Nazanin" w:hint="cs"/>
          <w:rtl/>
        </w:rPr>
        <w:t>3</w:t>
      </w:r>
      <w:r w:rsidR="00972C79" w:rsidRPr="0086019E">
        <w:rPr>
          <w:rFonts w:ascii="B Nazanin" w:hint="cs"/>
          <w:rtl/>
        </w:rPr>
        <w:t xml:space="preserve">- برگزاري دوره هاي آموزشي ويژه قضات، ضابطان و كاركنان مراجع </w:t>
      </w:r>
      <w:r w:rsidR="00972C79" w:rsidRPr="0086019E">
        <w:rPr>
          <w:rFonts w:ascii="B Nazanin" w:hint="cs"/>
          <w:rtl/>
        </w:rPr>
        <w:lastRenderedPageBreak/>
        <w:t>قضايي در راستاي اهداف اين قانون</w:t>
      </w:r>
    </w:p>
    <w:p w14:paraId="1E6DA28A" w14:textId="119D54C5" w:rsidR="00972C79" w:rsidRPr="0086019E" w:rsidRDefault="002766A1" w:rsidP="00972C79">
      <w:pPr>
        <w:jc w:val="both"/>
        <w:rPr>
          <w:rFonts w:ascii="B Nazanin"/>
        </w:rPr>
      </w:pPr>
      <w:r w:rsidRPr="0086019E">
        <w:rPr>
          <w:rFonts w:ascii="B Nazanin" w:hint="cs"/>
          <w:rtl/>
        </w:rPr>
        <w:t>4</w:t>
      </w:r>
      <w:r w:rsidR="00972C79" w:rsidRPr="0086019E">
        <w:rPr>
          <w:rFonts w:ascii="B Nazanin" w:hint="cs"/>
          <w:rtl/>
        </w:rPr>
        <w:t xml:space="preserve">- استفاده از ظرفيت سازمان هاي مردم‌نهاد در اقدامات و حمايت هاي مرتبط با اين قانون در جهت پيشگيري از وقوع يا تکرار اعمال موجب آسيب به منظور اصلاح رفتار در موارد لزوم و حمايت از زنان آسيب ديده در چارچوب ضوابط موضوع بند </w:t>
      </w:r>
      <w:r w:rsidR="00972C79" w:rsidRPr="0086019E">
        <w:rPr>
          <w:rFonts w:ascii="B Nazanin"/>
          <w:rtl/>
        </w:rPr>
        <w:t>«</w:t>
      </w:r>
      <w:r w:rsidR="00972C79" w:rsidRPr="0086019E">
        <w:rPr>
          <w:rFonts w:ascii="B Nazanin" w:hint="cs"/>
          <w:rtl/>
        </w:rPr>
        <w:t>2</w:t>
      </w:r>
      <w:r w:rsidR="00972C79" w:rsidRPr="0086019E">
        <w:rPr>
          <w:rFonts w:ascii="B Nazanin"/>
          <w:rtl/>
        </w:rPr>
        <w:t>» ماده (</w:t>
      </w:r>
      <w:r w:rsidR="00972C79" w:rsidRPr="0086019E">
        <w:rPr>
          <w:rFonts w:ascii="B Nazanin" w:hint="cs"/>
          <w:rtl/>
        </w:rPr>
        <w:t>22</w:t>
      </w:r>
      <w:r w:rsidR="00972C79" w:rsidRPr="0086019E">
        <w:rPr>
          <w:rFonts w:ascii="B Nazanin"/>
          <w:rtl/>
        </w:rPr>
        <w:t>) این قانون</w:t>
      </w:r>
    </w:p>
    <w:p w14:paraId="6F015070" w14:textId="118FA5F0" w:rsidR="00972C79" w:rsidRPr="0086019E" w:rsidRDefault="002766A1" w:rsidP="006E09EF">
      <w:pPr>
        <w:jc w:val="both"/>
        <w:rPr>
          <w:rFonts w:ascii="B Nazanin"/>
        </w:rPr>
      </w:pPr>
      <w:r w:rsidRPr="0086019E">
        <w:rPr>
          <w:rFonts w:ascii="B Nazanin" w:hint="cs"/>
          <w:rtl/>
        </w:rPr>
        <w:t>5</w:t>
      </w:r>
      <w:r w:rsidR="00972C79" w:rsidRPr="0086019E">
        <w:rPr>
          <w:rFonts w:ascii="B Nazanin" w:hint="cs"/>
          <w:rtl/>
        </w:rPr>
        <w:t xml:space="preserve">- به کارگیری زنان </w:t>
      </w:r>
      <w:r w:rsidR="00972C79" w:rsidRPr="0086019E">
        <w:rPr>
          <w:rFonts w:ascii="B Nazanin"/>
          <w:rtl/>
        </w:rPr>
        <w:t xml:space="preserve">داراي پايه قضايي جهت انجام تحقيقات مقدماتي در پرونده هاي مرتبط با جرائم </w:t>
      </w:r>
      <w:r w:rsidRPr="0086019E">
        <w:rPr>
          <w:rFonts w:ascii="B Nazanin" w:hint="cs"/>
          <w:rtl/>
        </w:rPr>
        <w:t xml:space="preserve">منافی عفت </w:t>
      </w:r>
      <w:r w:rsidR="00972C79" w:rsidRPr="0086019E">
        <w:rPr>
          <w:rFonts w:ascii="B Nazanin"/>
          <w:rtl/>
        </w:rPr>
        <w:t xml:space="preserve">و جرائم منجر به ضرب و جرح در صورت حضور افراد مذکور در حوزه‌هاي قضايي مربوطه </w:t>
      </w:r>
      <w:r w:rsidR="00972C79" w:rsidRPr="0086019E">
        <w:rPr>
          <w:rFonts w:ascii="B Nazanin" w:hint="cs"/>
          <w:rtl/>
        </w:rPr>
        <w:t>با رعایت قانون آیین دادرسی کیفری مصوب 1392</w:t>
      </w:r>
    </w:p>
    <w:p w14:paraId="2077BD65" w14:textId="6B0E4CAC" w:rsidR="00972C79" w:rsidRPr="0086019E" w:rsidRDefault="002766A1" w:rsidP="006E09EF">
      <w:pPr>
        <w:jc w:val="both"/>
        <w:rPr>
          <w:rFonts w:ascii="B Nazanin"/>
        </w:rPr>
      </w:pPr>
      <w:r w:rsidRPr="0086019E">
        <w:rPr>
          <w:rFonts w:ascii="B Nazanin" w:hint="cs"/>
          <w:rtl/>
        </w:rPr>
        <w:t>6</w:t>
      </w:r>
      <w:r w:rsidR="00972C79" w:rsidRPr="0086019E">
        <w:rPr>
          <w:rFonts w:ascii="B Nazanin" w:hint="cs"/>
          <w:rtl/>
        </w:rPr>
        <w:t xml:space="preserve">- </w:t>
      </w:r>
      <w:r w:rsidR="006E09EF" w:rsidRPr="0086019E">
        <w:rPr>
          <w:rFonts w:ascii="B Nazanin"/>
          <w:rtl/>
        </w:rPr>
        <w:t>ارتقاي سطح دانش عمومي حقوقي در راستاي پيشگيري از سوءرفتار نسبت به زنان</w:t>
      </w:r>
    </w:p>
    <w:p w14:paraId="2CA983F7" w14:textId="3F69C4BC" w:rsidR="00972C79" w:rsidRPr="0086019E" w:rsidRDefault="002766A1" w:rsidP="00895E81">
      <w:pPr>
        <w:jc w:val="both"/>
        <w:rPr>
          <w:rFonts w:ascii="B Nazanin"/>
        </w:rPr>
      </w:pPr>
      <w:r w:rsidRPr="0086019E">
        <w:rPr>
          <w:rFonts w:ascii="B Nazanin" w:hint="cs"/>
          <w:rtl/>
        </w:rPr>
        <w:t>7</w:t>
      </w:r>
      <w:r w:rsidR="00972C79" w:rsidRPr="0086019E">
        <w:rPr>
          <w:rFonts w:ascii="B Nazanin" w:hint="cs"/>
          <w:rtl/>
        </w:rPr>
        <w:t xml:space="preserve">- </w:t>
      </w:r>
      <w:r w:rsidR="00895E81" w:rsidRPr="0086019E">
        <w:rPr>
          <w:rFonts w:ascii="B Nazanin"/>
          <w:rtl/>
        </w:rPr>
        <w:t xml:space="preserve"> تهيه گزارش هاي موردي يا ادواري و انجام مطالعات و تحقيقات آماري و اطلاعاتي مرتبط با پرونده هاي موضوع اين قانون در سطوح استان</w:t>
      </w:r>
      <w:r w:rsidR="00895E81" w:rsidRPr="0086019E">
        <w:rPr>
          <w:rFonts w:ascii="B Nazanin" w:hint="cs"/>
          <w:rtl/>
        </w:rPr>
        <w:t>ی</w:t>
      </w:r>
      <w:r w:rsidR="00895E81" w:rsidRPr="0086019E">
        <w:rPr>
          <w:rFonts w:ascii="B Nazanin"/>
          <w:rtl/>
        </w:rPr>
        <w:t xml:space="preserve"> و کشور</w:t>
      </w:r>
      <w:r w:rsidR="00895E81" w:rsidRPr="0086019E">
        <w:rPr>
          <w:rFonts w:ascii="B Nazanin" w:hint="cs"/>
          <w:rtl/>
        </w:rPr>
        <w:t>ی</w:t>
      </w:r>
      <w:r w:rsidR="00895E81" w:rsidRPr="0086019E">
        <w:rPr>
          <w:rFonts w:ascii="B Nazanin"/>
          <w:rtl/>
        </w:rPr>
        <w:t xml:space="preserve"> به منظور اتخاذ تدابير پيشگيرانه و حمايتي و شناسا</w:t>
      </w:r>
      <w:r w:rsidR="00895E81" w:rsidRPr="0086019E">
        <w:rPr>
          <w:rFonts w:ascii="B Nazanin" w:hint="cs"/>
          <w:rtl/>
        </w:rPr>
        <w:t>یی</w:t>
      </w:r>
      <w:r w:rsidR="00895E81" w:rsidRPr="0086019E">
        <w:rPr>
          <w:rFonts w:ascii="B Nazanin"/>
          <w:rtl/>
        </w:rPr>
        <w:t xml:space="preserve"> اشکال جد</w:t>
      </w:r>
      <w:r w:rsidR="00895E81" w:rsidRPr="0086019E">
        <w:rPr>
          <w:rFonts w:ascii="B Nazanin" w:hint="cs"/>
          <w:rtl/>
        </w:rPr>
        <w:t>ی</w:t>
      </w:r>
      <w:r w:rsidR="00895E81" w:rsidRPr="0086019E">
        <w:rPr>
          <w:rFonts w:ascii="B Nazanin" w:hint="eastAsia"/>
          <w:rtl/>
        </w:rPr>
        <w:t>د</w:t>
      </w:r>
      <w:r w:rsidR="00895E81" w:rsidRPr="0086019E">
        <w:rPr>
          <w:rFonts w:ascii="B Nazanin"/>
          <w:rtl/>
        </w:rPr>
        <w:t xml:space="preserve"> سوءرفتار عل</w:t>
      </w:r>
      <w:r w:rsidR="00895E81" w:rsidRPr="0086019E">
        <w:rPr>
          <w:rFonts w:ascii="B Nazanin" w:hint="cs"/>
          <w:rtl/>
        </w:rPr>
        <w:t>ی</w:t>
      </w:r>
      <w:r w:rsidR="00895E81" w:rsidRPr="0086019E">
        <w:rPr>
          <w:rFonts w:ascii="B Nazanin" w:hint="eastAsia"/>
          <w:rtl/>
        </w:rPr>
        <w:t>ه</w:t>
      </w:r>
      <w:r w:rsidR="00895E81" w:rsidRPr="0086019E">
        <w:rPr>
          <w:rFonts w:ascii="B Nazanin"/>
          <w:rtl/>
        </w:rPr>
        <w:t xml:space="preserve"> زنان.</w:t>
      </w:r>
    </w:p>
    <w:p w14:paraId="7E385E03" w14:textId="77777777" w:rsidR="00972C79" w:rsidRPr="0086019E" w:rsidRDefault="002766A1" w:rsidP="00972C79">
      <w:pPr>
        <w:jc w:val="both"/>
        <w:rPr>
          <w:rtl/>
        </w:rPr>
      </w:pPr>
      <w:r w:rsidRPr="0086019E">
        <w:rPr>
          <w:rFonts w:ascii="B Nazanin" w:hint="cs"/>
          <w:rtl/>
        </w:rPr>
        <w:t>8</w:t>
      </w:r>
      <w:r w:rsidR="00972C79" w:rsidRPr="0086019E">
        <w:rPr>
          <w:rFonts w:ascii="B Nazanin" w:hint="cs"/>
          <w:rtl/>
        </w:rPr>
        <w:t>- ارائه پيشنهادات لازم و اتخاذ تدابير قانوني  جهت اجراي مفاد سياست هاي کلي خانواده در راستاي پيشگيري از آسيب ديدگي زنان و تامين امنيت آنها در محیط خانواده حسب مورد در قالب شوراي عالي پيشگيري از وقوع جرم و اختيارات رييس قوه قضاييه</w:t>
      </w:r>
    </w:p>
    <w:p w14:paraId="537B9DA3" w14:textId="21038AB2" w:rsidR="00972C79" w:rsidRPr="0086019E" w:rsidRDefault="00972C79" w:rsidP="0086019E">
      <w:pPr>
        <w:jc w:val="both"/>
        <w:rPr>
          <w:rtl/>
        </w:rPr>
      </w:pPr>
      <w:r w:rsidRPr="0086019E">
        <w:rPr>
          <w:rFonts w:ascii="B Nazanin" w:cs="B Titr" w:hint="eastAsia"/>
          <w:rtl/>
        </w:rPr>
        <w:lastRenderedPageBreak/>
        <w:t>ماده</w:t>
      </w:r>
      <w:r w:rsidR="006C0FB4" w:rsidRPr="0086019E">
        <w:rPr>
          <w:rFonts w:ascii="B Nazanin" w:cs="B Titr" w:hint="cs"/>
          <w:rtl/>
        </w:rPr>
        <w:t>6</w:t>
      </w:r>
      <w:r w:rsidRPr="0086019E">
        <w:rPr>
          <w:rFonts w:ascii="B Nazanin" w:cs="B Titr" w:hint="eastAsia"/>
          <w:rtl/>
        </w:rPr>
        <w:t>-</w:t>
      </w:r>
      <w:r w:rsidRPr="0086019E">
        <w:rPr>
          <w:rFonts w:ascii="B Nazanin"/>
          <w:rtl/>
        </w:rPr>
        <w:t xml:space="preserve"> وزارت کشور در راستای تحقق اهداف این قانون مکلف است</w:t>
      </w:r>
      <w:r w:rsidR="0086019E" w:rsidRPr="0086019E">
        <w:rPr>
          <w:rFonts w:ascii="B Nazanin"/>
        </w:rPr>
        <w:t xml:space="preserve"> </w:t>
      </w:r>
      <w:r w:rsidR="0086019E" w:rsidRPr="0086019E">
        <w:rPr>
          <w:rFonts w:ascii="B Nazanin" w:hint="cs"/>
          <w:rtl/>
        </w:rPr>
        <w:t>امور ذیل را انجام دهد</w:t>
      </w:r>
      <w:r w:rsidR="00895E81" w:rsidRPr="0086019E">
        <w:rPr>
          <w:rFonts w:ascii="B Nazanin" w:hint="cs"/>
          <w:rtl/>
        </w:rPr>
        <w:t>:</w:t>
      </w:r>
    </w:p>
    <w:p w14:paraId="485B5C7E" w14:textId="77777777" w:rsidR="00972C79" w:rsidRPr="0086019E" w:rsidRDefault="00972C79" w:rsidP="00972C79">
      <w:pPr>
        <w:jc w:val="both"/>
      </w:pPr>
      <w:r w:rsidRPr="0086019E">
        <w:rPr>
          <w:rFonts w:ascii="B Nazanin" w:hint="cs"/>
          <w:rtl/>
        </w:rPr>
        <w:t>1- شناسایی اشکال مختلف قاچاق، پناهندگی و آوارگی زنان و آسیب شناسی آن</w:t>
      </w:r>
      <w:r w:rsidRPr="0086019E">
        <w:rPr>
          <w:rFonts w:ascii="B Nazanin"/>
          <w:rtl/>
        </w:rPr>
        <w:softHyphen/>
      </w:r>
      <w:r w:rsidRPr="0086019E">
        <w:rPr>
          <w:rFonts w:ascii="B Nazanin" w:hint="cs"/>
          <w:rtl/>
        </w:rPr>
        <w:t>ها و ارائه راهکارهای عملیاتی مناسب برای مقابله با آنها به شورای اجتماعی کشور در قالب گزارشات سالیانه</w:t>
      </w:r>
    </w:p>
    <w:p w14:paraId="73F82549" w14:textId="77777777" w:rsidR="00972C79" w:rsidRPr="0086019E" w:rsidRDefault="00972C79" w:rsidP="00972C79">
      <w:pPr>
        <w:jc w:val="both"/>
        <w:rPr>
          <w:rFonts w:ascii="B Nazanin"/>
        </w:rPr>
      </w:pPr>
      <w:r w:rsidRPr="0086019E">
        <w:rPr>
          <w:rFonts w:ascii="B Nazanin" w:hint="cs"/>
          <w:rtl/>
        </w:rPr>
        <w:t xml:space="preserve">2- شناسايي زنان فاقد اسناد سجلي يا هويتي و معرفي آنان حسب مورد به نهادهاي حمايتي، آموزشي، درماني يا </w:t>
      </w:r>
      <w:r w:rsidRPr="0086019E">
        <w:rPr>
          <w:rFonts w:ascii="B Nazanin"/>
          <w:rtl/>
        </w:rPr>
        <w:t>قضائي با همكاري دستگاه هاي ذي ربط</w:t>
      </w:r>
    </w:p>
    <w:p w14:paraId="11BB67B8" w14:textId="77777777" w:rsidR="00972C79" w:rsidRPr="0086019E" w:rsidRDefault="00972C79" w:rsidP="00972C79">
      <w:pPr>
        <w:jc w:val="both"/>
        <w:rPr>
          <w:rFonts w:ascii="B Nazanin"/>
        </w:rPr>
      </w:pPr>
      <w:r w:rsidRPr="0086019E">
        <w:rPr>
          <w:rFonts w:ascii="B Nazanin" w:hint="cs"/>
          <w:rtl/>
        </w:rPr>
        <w:t>3- ارائه گزارش‌هاي سالانه و موردي از وضعيت آسيب‌هاي اجتماعي زنان، علل و راهكارهاي رفع آن به تفکيک استان و مناطق شهري و روستايي به شوراي عالي پيشگيري از وقوع جرم و كميسيون اجتماعي مجلس شوراي اسلامي</w:t>
      </w:r>
    </w:p>
    <w:p w14:paraId="5D86BD9B" w14:textId="671B88BF" w:rsidR="00972C79" w:rsidRPr="0086019E" w:rsidRDefault="00972C79" w:rsidP="002E3370">
      <w:pPr>
        <w:jc w:val="both"/>
        <w:rPr>
          <w:rFonts w:ascii="B Nazanin"/>
          <w:rtl/>
        </w:rPr>
      </w:pPr>
      <w:r w:rsidRPr="0086019E">
        <w:rPr>
          <w:rFonts w:ascii="B Nazanin" w:hint="cs"/>
          <w:rtl/>
        </w:rPr>
        <w:t>4- بررسي و رفع موانع اجراي اين قانون توسط استانداران و فرم</w:t>
      </w:r>
      <w:r w:rsidR="002E3370">
        <w:rPr>
          <w:rFonts w:ascii="B Nazanin" w:hint="cs"/>
          <w:rtl/>
        </w:rPr>
        <w:t>انداران در چارچوب اختيارات آنها</w:t>
      </w:r>
    </w:p>
    <w:p w14:paraId="1524D341" w14:textId="52B0DF1E" w:rsidR="00972C79" w:rsidRPr="0086019E" w:rsidRDefault="00972C79" w:rsidP="002F1494">
      <w:pPr>
        <w:jc w:val="both"/>
      </w:pPr>
      <w:r w:rsidRPr="0086019E">
        <w:rPr>
          <w:rFonts w:ascii="B Nazanin" w:cs="B Titr" w:hint="eastAsia"/>
          <w:rtl/>
        </w:rPr>
        <w:t xml:space="preserve">ماده </w:t>
      </w:r>
      <w:r w:rsidR="002F1494" w:rsidRPr="0086019E">
        <w:rPr>
          <w:rFonts w:ascii="B Nazanin" w:cs="B Titr" w:hint="cs"/>
          <w:rtl/>
        </w:rPr>
        <w:t>7</w:t>
      </w:r>
      <w:r w:rsidRPr="0086019E">
        <w:rPr>
          <w:rFonts w:ascii="B Nazanin" w:cs="B Titr" w:hint="eastAsia"/>
          <w:rtl/>
        </w:rPr>
        <w:t>-</w:t>
      </w:r>
      <w:r w:rsidRPr="0086019E">
        <w:rPr>
          <w:rFonts w:ascii="B Nazanin"/>
          <w:rtl/>
        </w:rPr>
        <w:t xml:space="preserve"> وزارت آموزش و پرورش مکلف است در راستاي افزايش آگاهي و ارتقاي مهارت هاي اجتماعي اقدامات زير را انجام دهد:</w:t>
      </w:r>
    </w:p>
    <w:p w14:paraId="40C92653" w14:textId="0BDE3E53" w:rsidR="00972C79" w:rsidRPr="0086019E" w:rsidRDefault="00972C79" w:rsidP="00895E81">
      <w:pPr>
        <w:jc w:val="both"/>
      </w:pPr>
      <w:r w:rsidRPr="0086019E">
        <w:rPr>
          <w:rFonts w:ascii="B Nazanin"/>
          <w:rtl/>
        </w:rPr>
        <w:t xml:space="preserve">1- تدوين و بازنگری متون درسي و اجراي برنامه هاي آموزشي در تمام مقاطع تحصيلي براي دانش آموزان با هدف توانمندسازي و ايجاد و ارتقاي مهارت‌هاي اجتماعي مانند مهارت گفتگو، حل مسئله، مقابله با هيجانات، كنترل خشم و همدلي و </w:t>
      </w:r>
      <w:r w:rsidR="00895E81" w:rsidRPr="0086019E">
        <w:rPr>
          <w:rFonts w:ascii="B Nazanin"/>
          <w:rtl/>
        </w:rPr>
        <w:t>تحک</w:t>
      </w:r>
      <w:r w:rsidR="00895E81" w:rsidRPr="0086019E">
        <w:rPr>
          <w:rFonts w:ascii="B Nazanin" w:hint="cs"/>
          <w:rtl/>
        </w:rPr>
        <w:t>ی</w:t>
      </w:r>
      <w:r w:rsidR="00895E81" w:rsidRPr="0086019E">
        <w:rPr>
          <w:rFonts w:ascii="B Nazanin" w:hint="eastAsia"/>
          <w:rtl/>
        </w:rPr>
        <w:t>م</w:t>
      </w:r>
      <w:r w:rsidR="00895E81" w:rsidRPr="0086019E">
        <w:rPr>
          <w:rFonts w:ascii="B Nazanin"/>
          <w:rtl/>
        </w:rPr>
        <w:t xml:space="preserve"> و ترو</w:t>
      </w:r>
      <w:r w:rsidR="00895E81" w:rsidRPr="0086019E">
        <w:rPr>
          <w:rFonts w:ascii="B Nazanin" w:hint="cs"/>
          <w:rtl/>
        </w:rPr>
        <w:t>ی</w:t>
      </w:r>
      <w:r w:rsidR="00895E81" w:rsidRPr="0086019E">
        <w:rPr>
          <w:rFonts w:ascii="B Nazanin" w:hint="eastAsia"/>
          <w:rtl/>
        </w:rPr>
        <w:t>ج</w:t>
      </w:r>
      <w:r w:rsidR="00895E81" w:rsidRPr="0086019E">
        <w:rPr>
          <w:rFonts w:ascii="B Nazanin"/>
          <w:rtl/>
        </w:rPr>
        <w:t xml:space="preserve"> خانواده سالم</w:t>
      </w:r>
      <w:r w:rsidR="00895E81" w:rsidRPr="0086019E">
        <w:rPr>
          <w:rFonts w:ascii="B Nazanin" w:hint="cs"/>
          <w:rtl/>
        </w:rPr>
        <w:t xml:space="preserve"> </w:t>
      </w:r>
    </w:p>
    <w:p w14:paraId="7FD02374" w14:textId="77777777" w:rsidR="00972C79" w:rsidRPr="0086019E" w:rsidRDefault="00972C79" w:rsidP="00972C79">
      <w:pPr>
        <w:jc w:val="both"/>
      </w:pPr>
      <w:r w:rsidRPr="0086019E">
        <w:rPr>
          <w:rFonts w:ascii="B Nazanin"/>
          <w:rtl/>
        </w:rPr>
        <w:lastRenderedPageBreak/>
        <w:t xml:space="preserve">2- برگزاري دوره‌ها و کارگاه‌هاي آموزشي به صورت حضوري يا مجازي و ارائه متون آموزشي مناسب براي معلمان، والدين و سرپرستان قانوني با هدف توانمندسازي و ايجاد و ارتقاي مهارت‌هاي اجتماعي مذكور در بند (1) با استفاده از ظرفيت انجمن اولياء و مربيان </w:t>
      </w:r>
    </w:p>
    <w:p w14:paraId="6EED0928" w14:textId="60202559" w:rsidR="00972C79" w:rsidRPr="0086019E" w:rsidRDefault="00972C79" w:rsidP="00972C79">
      <w:pPr>
        <w:jc w:val="both"/>
        <w:rPr>
          <w:rFonts w:ascii="B Nazanin"/>
        </w:rPr>
      </w:pPr>
      <w:r w:rsidRPr="0086019E">
        <w:rPr>
          <w:rFonts w:ascii="B Nazanin"/>
          <w:rtl/>
        </w:rPr>
        <w:t xml:space="preserve">3- شناسايي دانش آموزان در معرض آسيب يا آسيب ديده جهت انجام اقدامات حمايتي اوليه و در صورت نياز معرفي حسب مورد به سازمان بهزيستي يا دفاتر امور زنان و خانواده </w:t>
      </w:r>
      <w:r w:rsidRPr="0086019E">
        <w:rPr>
          <w:rFonts w:ascii="B Nazanin" w:hint="cs"/>
          <w:rtl/>
        </w:rPr>
        <w:t>قوه قضائیه ساير نهادهاي حمايتي به منظور ارايه خدمات حمايتي، تخصصي يا مداخله قضايي</w:t>
      </w:r>
    </w:p>
    <w:p w14:paraId="168532A7" w14:textId="77777777" w:rsidR="00972C79" w:rsidRPr="0086019E" w:rsidRDefault="00972C79" w:rsidP="00972C79">
      <w:pPr>
        <w:jc w:val="both"/>
      </w:pPr>
      <w:r w:rsidRPr="0086019E">
        <w:rPr>
          <w:rFonts w:ascii="B Nazanin"/>
          <w:rtl/>
        </w:rPr>
        <w:t xml:space="preserve">4- پذيرش دانش‌آموزان بي‌سرپرست يا بدسرپرست موضوع اين قانون با معرفي سازمان بهزيستي کشور  </w:t>
      </w:r>
      <w:r w:rsidRPr="0086019E">
        <w:rPr>
          <w:rFonts w:ascii="B Nazanin" w:hint="cs"/>
          <w:rtl/>
        </w:rPr>
        <w:t xml:space="preserve">و  کمیته امداد امام </w:t>
      </w:r>
      <w:r w:rsidRPr="0086019E">
        <w:rPr>
          <w:rFonts w:ascii="B Nazanin"/>
          <w:rtl/>
        </w:rPr>
        <w:t xml:space="preserve">در مراکز شبانه‌روزي تحصيلي </w:t>
      </w:r>
    </w:p>
    <w:p w14:paraId="0EF4F289" w14:textId="50BDE153" w:rsidR="00972C79" w:rsidRPr="0086019E" w:rsidRDefault="00972C79" w:rsidP="00895E81">
      <w:pPr>
        <w:jc w:val="both"/>
        <w:rPr>
          <w:rFonts w:ascii="B Nazanin"/>
        </w:rPr>
      </w:pPr>
      <w:r w:rsidRPr="0086019E">
        <w:rPr>
          <w:rFonts w:ascii="B Nazanin"/>
          <w:rtl/>
        </w:rPr>
        <w:t xml:space="preserve">5- </w:t>
      </w:r>
      <w:r w:rsidR="00895E81" w:rsidRPr="0086019E">
        <w:rPr>
          <w:rFonts w:ascii="B Nazanin"/>
          <w:rtl/>
        </w:rPr>
        <w:t>تهيه دستورالعمل‌ها و اتخاذ تدابير لازم جهت پيشگيري از وقوع سوءرفتار عل</w:t>
      </w:r>
      <w:r w:rsidR="00895E81" w:rsidRPr="0086019E">
        <w:rPr>
          <w:rFonts w:ascii="B Nazanin" w:hint="cs"/>
          <w:rtl/>
        </w:rPr>
        <w:t>ی</w:t>
      </w:r>
      <w:r w:rsidR="00895E81" w:rsidRPr="0086019E">
        <w:rPr>
          <w:rFonts w:ascii="B Nazanin" w:hint="eastAsia"/>
          <w:rtl/>
        </w:rPr>
        <w:t>ه</w:t>
      </w:r>
      <w:r w:rsidR="00895E81" w:rsidRPr="0086019E">
        <w:rPr>
          <w:rFonts w:ascii="B Nazanin"/>
          <w:rtl/>
        </w:rPr>
        <w:t xml:space="preserve"> دانش‌آموزان در مراکز آموزشي</w:t>
      </w:r>
    </w:p>
    <w:p w14:paraId="66091848" w14:textId="77777777" w:rsidR="00972C79" w:rsidRPr="0086019E" w:rsidRDefault="00972C79" w:rsidP="00972C79">
      <w:pPr>
        <w:jc w:val="both"/>
        <w:rPr>
          <w:rtl/>
        </w:rPr>
      </w:pPr>
      <w:r w:rsidRPr="0086019E">
        <w:rPr>
          <w:rFonts w:ascii="B Nazanin"/>
          <w:rtl/>
        </w:rPr>
        <w:t>6- توجه ويژه به تربيت ديني و اخلاقي دانش آموزان و جامعه پذيري آنان متناسب با تفاوت هاي جنسيتي</w:t>
      </w:r>
    </w:p>
    <w:p w14:paraId="05F569F0" w14:textId="6C0024CB" w:rsidR="00972C79" w:rsidRPr="0086019E" w:rsidRDefault="00972C79" w:rsidP="00895E81">
      <w:pPr>
        <w:jc w:val="both"/>
      </w:pPr>
      <w:r w:rsidRPr="0086019E">
        <w:rPr>
          <w:rFonts w:ascii="B Nazanin" w:cs="B Titr" w:hint="cs"/>
          <w:rtl/>
        </w:rPr>
        <w:t>تبصره_</w:t>
      </w:r>
      <w:r w:rsidR="00185371" w:rsidRPr="0086019E">
        <w:rPr>
          <w:rFonts w:ascii="B Nazanin" w:hint="cs"/>
          <w:rtl/>
        </w:rPr>
        <w:t xml:space="preserve"> دستورالعمل تحقق بن</w:t>
      </w:r>
      <w:r w:rsidRPr="0086019E">
        <w:rPr>
          <w:rFonts w:ascii="B Nazanin" w:hint="cs"/>
          <w:rtl/>
        </w:rPr>
        <w:t xml:space="preserve">د </w:t>
      </w:r>
      <w:r w:rsidR="00185371" w:rsidRPr="0086019E">
        <w:rPr>
          <w:rFonts w:ascii="B Nazanin" w:hint="cs"/>
          <w:rtl/>
        </w:rPr>
        <w:t>(1)</w:t>
      </w:r>
      <w:r w:rsidRPr="0086019E">
        <w:rPr>
          <w:rFonts w:ascii="B Nazanin" w:hint="cs"/>
          <w:rtl/>
        </w:rPr>
        <w:t xml:space="preserve"> این</w:t>
      </w:r>
      <w:r w:rsidR="00B17726">
        <w:rPr>
          <w:rFonts w:ascii="B Nazanin" w:hint="cs"/>
          <w:rtl/>
        </w:rPr>
        <w:t xml:space="preserve"> ماده ظرف مدت سه ماه پس از لازم‌</w:t>
      </w:r>
      <w:r w:rsidRPr="0086019E">
        <w:rPr>
          <w:rFonts w:ascii="B Nazanin" w:hint="cs"/>
          <w:rtl/>
        </w:rPr>
        <w:t xml:space="preserve">الاجرا شدن این قانون توسط وزیر آموزش و پرورش تدوین و ابلاغ </w:t>
      </w:r>
      <w:r w:rsidR="00B17726">
        <w:rPr>
          <w:rFonts w:ascii="B Nazanin" w:hint="cs"/>
          <w:rtl/>
        </w:rPr>
        <w:t>می‌</w:t>
      </w:r>
      <w:r w:rsidRPr="0086019E">
        <w:rPr>
          <w:rFonts w:ascii="B Nazanin" w:hint="cs"/>
          <w:rtl/>
        </w:rPr>
        <w:t>گردد.</w:t>
      </w:r>
    </w:p>
    <w:p w14:paraId="32EDBF41" w14:textId="5C8137A8" w:rsidR="00972C79" w:rsidRPr="0086019E" w:rsidRDefault="002F1494" w:rsidP="002F1494">
      <w:pPr>
        <w:jc w:val="both"/>
      </w:pPr>
      <w:r w:rsidRPr="0086019E">
        <w:rPr>
          <w:rFonts w:ascii="B Nazanin" w:cs="B Titr" w:hint="eastAsia"/>
          <w:rtl/>
        </w:rPr>
        <w:t>ماده</w:t>
      </w:r>
      <w:r w:rsidRPr="0086019E">
        <w:rPr>
          <w:rFonts w:ascii="B Nazanin" w:cs="B Titr" w:hint="cs"/>
          <w:rtl/>
        </w:rPr>
        <w:t xml:space="preserve"> 8</w:t>
      </w:r>
      <w:r w:rsidR="00972C79" w:rsidRPr="0086019E">
        <w:rPr>
          <w:rFonts w:ascii="B Nazanin" w:cs="B Titr" w:hint="eastAsia"/>
          <w:rtl/>
        </w:rPr>
        <w:t>-</w:t>
      </w:r>
      <w:r w:rsidR="00972C79" w:rsidRPr="0086019E">
        <w:rPr>
          <w:rFonts w:ascii="B Nazanin"/>
          <w:rtl/>
        </w:rPr>
        <w:t xml:space="preserve"> وزارت علوم، تحقيقات و فناوري در راستای اهداف این قانون </w:t>
      </w:r>
      <w:r w:rsidR="00972C79" w:rsidRPr="0086019E">
        <w:rPr>
          <w:rFonts w:ascii="B Nazanin"/>
          <w:rtl/>
        </w:rPr>
        <w:lastRenderedPageBreak/>
        <w:t>مکلف است اقدام</w:t>
      </w:r>
      <w:r w:rsidR="00185371" w:rsidRPr="0086019E">
        <w:rPr>
          <w:rFonts w:ascii="B Nazanin" w:hint="cs"/>
          <w:rtl/>
        </w:rPr>
        <w:t>ات</w:t>
      </w:r>
      <w:r w:rsidR="00972C79" w:rsidRPr="0086019E">
        <w:rPr>
          <w:rFonts w:ascii="B Nazanin"/>
          <w:rtl/>
        </w:rPr>
        <w:t xml:space="preserve"> زیر را انجام دهد:</w:t>
      </w:r>
    </w:p>
    <w:p w14:paraId="213CA82B" w14:textId="53B15BAF" w:rsidR="0038230B" w:rsidRPr="0086019E" w:rsidRDefault="00972C79" w:rsidP="0038230B">
      <w:pPr>
        <w:jc w:val="both"/>
        <w:rPr>
          <w:rFonts w:ascii="B Nazanin"/>
          <w:rtl/>
        </w:rPr>
      </w:pPr>
      <w:r w:rsidRPr="0086019E">
        <w:rPr>
          <w:rFonts w:ascii="B Nazanin"/>
          <w:rtl/>
        </w:rPr>
        <w:t xml:space="preserve">1- </w:t>
      </w:r>
      <w:r w:rsidR="0038230B" w:rsidRPr="0086019E">
        <w:rPr>
          <w:rFonts w:ascii="B Nazanin" w:hint="cs"/>
          <w:rtl/>
        </w:rPr>
        <w:t>طراحی و انجام طرح</w:t>
      </w:r>
      <w:r w:rsidR="0038230B" w:rsidRPr="0086019E">
        <w:rPr>
          <w:rFonts w:ascii="B Nazanin"/>
          <w:rtl/>
        </w:rPr>
        <w:softHyphen/>
      </w:r>
      <w:r w:rsidR="0038230B" w:rsidRPr="0086019E">
        <w:rPr>
          <w:rFonts w:ascii="B Nazanin" w:hint="cs"/>
          <w:rtl/>
        </w:rPr>
        <w:t>های پژوهشی کلان و چند رشته</w:t>
      </w:r>
      <w:r w:rsidR="0038230B" w:rsidRPr="0086019E">
        <w:rPr>
          <w:rFonts w:ascii="B Nazanin"/>
          <w:rtl/>
        </w:rPr>
        <w:softHyphen/>
      </w:r>
      <w:r w:rsidR="0038230B" w:rsidRPr="0086019E">
        <w:rPr>
          <w:rFonts w:ascii="B Nazanin" w:hint="cs"/>
          <w:rtl/>
        </w:rPr>
        <w:t xml:space="preserve">ای در زمینه پیشگیری از </w:t>
      </w:r>
      <w:r w:rsidR="0038230B" w:rsidRPr="0086019E">
        <w:rPr>
          <w:rFonts w:ascii="B Nazanin" w:hint="eastAsia"/>
          <w:rtl/>
        </w:rPr>
        <w:t>سوءرفتار</w:t>
      </w:r>
      <w:r w:rsidR="0038230B" w:rsidRPr="0086019E">
        <w:rPr>
          <w:rFonts w:ascii="B Nazanin"/>
          <w:rtl/>
        </w:rPr>
        <w:t xml:space="preserve"> </w:t>
      </w:r>
      <w:r w:rsidR="0038230B" w:rsidRPr="0086019E">
        <w:rPr>
          <w:rFonts w:ascii="B Nazanin" w:hint="eastAsia"/>
          <w:rtl/>
        </w:rPr>
        <w:t>عل</w:t>
      </w:r>
      <w:r w:rsidR="0038230B" w:rsidRPr="0086019E">
        <w:rPr>
          <w:rFonts w:ascii="B Nazanin" w:hint="cs"/>
          <w:rtl/>
        </w:rPr>
        <w:t>ی</w:t>
      </w:r>
      <w:r w:rsidR="0038230B" w:rsidRPr="0086019E">
        <w:rPr>
          <w:rFonts w:ascii="B Nazanin" w:hint="eastAsia"/>
          <w:rtl/>
        </w:rPr>
        <w:t>ه</w:t>
      </w:r>
      <w:r w:rsidR="0038230B" w:rsidRPr="0086019E">
        <w:rPr>
          <w:rFonts w:ascii="B Nazanin"/>
          <w:rtl/>
        </w:rPr>
        <w:t xml:space="preserve"> </w:t>
      </w:r>
      <w:r w:rsidR="0038230B" w:rsidRPr="0086019E">
        <w:rPr>
          <w:rFonts w:ascii="B Nazanin" w:hint="cs"/>
          <w:rtl/>
        </w:rPr>
        <w:t xml:space="preserve"> زنان و ارتقاء کیفیت خدمات موضوع این قانون</w:t>
      </w:r>
    </w:p>
    <w:p w14:paraId="5076854B" w14:textId="77777777" w:rsidR="00972C79" w:rsidRPr="0086019E" w:rsidRDefault="00972C79" w:rsidP="00972C79">
      <w:pPr>
        <w:jc w:val="both"/>
      </w:pPr>
      <w:r w:rsidRPr="0086019E">
        <w:rPr>
          <w:rFonts w:ascii="B Nazanin" w:hint="cs"/>
          <w:rtl/>
        </w:rPr>
        <w:t>2- توسعه مراکز خدمات مشاوره‌اي و نظارت بر عملکرد آنان به منظور:</w:t>
      </w:r>
    </w:p>
    <w:p w14:paraId="6DE47D83" w14:textId="77777777" w:rsidR="00972C79" w:rsidRPr="0086019E" w:rsidRDefault="00972C79" w:rsidP="00972C79">
      <w:pPr>
        <w:jc w:val="both"/>
      </w:pPr>
      <w:r w:rsidRPr="0086019E">
        <w:rPr>
          <w:rFonts w:ascii="B Nazanin" w:hint="eastAsia"/>
          <w:rtl/>
        </w:rPr>
        <w:t>الف- شناسايي و اصلاح به‌ موقع اختلالات رفتاري و رواني دانشجويان</w:t>
      </w:r>
    </w:p>
    <w:p w14:paraId="71B000AD" w14:textId="77777777" w:rsidR="00972C79" w:rsidRPr="0086019E" w:rsidRDefault="00972C79" w:rsidP="00972C79">
      <w:pPr>
        <w:jc w:val="both"/>
      </w:pPr>
      <w:r w:rsidRPr="0086019E">
        <w:rPr>
          <w:rFonts w:ascii="B Nazanin" w:hint="eastAsia"/>
          <w:rtl/>
        </w:rPr>
        <w:t xml:space="preserve">ب- ارائه خدمات مشاوره‌اي ـ تربيتي به عموم دانشجويان به ويژه دانشجويان آسیب‌ديده و در صورت نياز معرفي آنان حسب مورد به مراکز حمايتي يا درماني تخصصي </w:t>
      </w:r>
    </w:p>
    <w:p w14:paraId="0816D0E1" w14:textId="65B87B61" w:rsidR="00972C79" w:rsidRPr="0086019E" w:rsidRDefault="00185371" w:rsidP="00AF6B63">
      <w:pPr>
        <w:jc w:val="both"/>
        <w:rPr>
          <w:rFonts w:ascii="B Nazanin"/>
        </w:rPr>
      </w:pPr>
      <w:r w:rsidRPr="0086019E">
        <w:rPr>
          <w:rFonts w:ascii="B Nazanin" w:hint="cs"/>
          <w:rtl/>
        </w:rPr>
        <w:t xml:space="preserve">3- </w:t>
      </w:r>
      <w:r w:rsidR="00AF6B63" w:rsidRPr="0086019E">
        <w:rPr>
          <w:rFonts w:ascii="B Nazanin" w:hint="cs"/>
          <w:rtl/>
        </w:rPr>
        <w:t xml:space="preserve">تهيه و ابلاغ دستورالعمل هاي لازم در راستاي پيشگيري و حمايت از دانشجویان زن آسيب ديده در مراکز آموزش عالي و محيط‌هاي خوابگاهي </w:t>
      </w:r>
    </w:p>
    <w:p w14:paraId="6E580E18" w14:textId="77777777" w:rsidR="00972C79" w:rsidRPr="0086019E" w:rsidRDefault="00972C79" w:rsidP="00972C79">
      <w:pPr>
        <w:jc w:val="both"/>
        <w:rPr>
          <w:rtl/>
        </w:rPr>
      </w:pPr>
      <w:r w:rsidRPr="0086019E">
        <w:rPr>
          <w:rFonts w:ascii="B Nazanin" w:hint="cs"/>
          <w:rtl/>
        </w:rPr>
        <w:t xml:space="preserve">4- ترويج فرهنگ تکريم زنان و تحکيم خانواده </w:t>
      </w:r>
      <w:r w:rsidRPr="0086019E">
        <w:rPr>
          <w:rFonts w:ascii="B Nazanin"/>
          <w:rtl/>
        </w:rPr>
        <w:t>در اقدامات و فعالیت های آموزشی، پژوهشی و فرهنگی مبتنی بر مصوبات شورای عالی انقلاب فرهنگی کشور</w:t>
      </w:r>
    </w:p>
    <w:p w14:paraId="7BB9A2A7" w14:textId="0BB0F4D0" w:rsidR="00972C79" w:rsidRPr="0086019E" w:rsidRDefault="00972C79" w:rsidP="00946632">
      <w:pPr>
        <w:jc w:val="both"/>
      </w:pPr>
      <w:r w:rsidRPr="0086019E">
        <w:rPr>
          <w:rFonts w:ascii="B Nazanin" w:hint="cs"/>
          <w:rtl/>
        </w:rPr>
        <w:t>5- ایجاد و تجهیز فضای مناسب جهت اسکان و حمایت از دانشجویان دختر بی</w:t>
      </w:r>
      <w:r w:rsidRPr="0086019E">
        <w:rPr>
          <w:rFonts w:ascii="B Nazanin"/>
          <w:rtl/>
        </w:rPr>
        <w:softHyphen/>
      </w:r>
      <w:r w:rsidRPr="0086019E">
        <w:rPr>
          <w:rFonts w:ascii="B Nazanin" w:hint="cs"/>
          <w:rtl/>
        </w:rPr>
        <w:t>سرپرست یا بدسرپرست پذیرش شده در دانشگاه خارج از شهر محل سکونت.</w:t>
      </w:r>
      <w:r w:rsidR="00AF6B63" w:rsidRPr="0086019E">
        <w:rPr>
          <w:rtl/>
        </w:rPr>
        <w:t xml:space="preserve"> </w:t>
      </w:r>
    </w:p>
    <w:p w14:paraId="1BA1CE84" w14:textId="55C28D6A" w:rsidR="00972C79" w:rsidRPr="0086019E" w:rsidRDefault="00972C79" w:rsidP="002F1494">
      <w:pPr>
        <w:jc w:val="both"/>
      </w:pPr>
      <w:r w:rsidRPr="0086019E">
        <w:rPr>
          <w:rFonts w:ascii="B Nazanin" w:cs="B Titr" w:hint="eastAsia"/>
          <w:rtl/>
        </w:rPr>
        <w:t xml:space="preserve">ماده </w:t>
      </w:r>
      <w:r w:rsidR="002F1494" w:rsidRPr="0086019E">
        <w:rPr>
          <w:rFonts w:ascii="B Nazanin" w:cs="B Titr" w:hint="cs"/>
          <w:rtl/>
        </w:rPr>
        <w:t>9</w:t>
      </w:r>
      <w:r w:rsidRPr="0086019E">
        <w:rPr>
          <w:rFonts w:ascii="B Nazanin" w:cs="B Titr" w:hint="eastAsia"/>
          <w:rtl/>
        </w:rPr>
        <w:t>-</w:t>
      </w:r>
      <w:r w:rsidRPr="0086019E">
        <w:rPr>
          <w:rFonts w:ascii="B Nazanin"/>
          <w:rtl/>
        </w:rPr>
        <w:t xml:space="preserve"> وزارت فرهنگ و ارشاد اسلامي در راستاي آگاهي بخشي و ارتقاي فرهنگ عمومي متناسب با اهداف اين قانون مکلف است</w:t>
      </w:r>
      <w:r w:rsidR="00946632" w:rsidRPr="0086019E">
        <w:rPr>
          <w:rFonts w:ascii="B Nazanin" w:hint="cs"/>
          <w:rtl/>
        </w:rPr>
        <w:t>:</w:t>
      </w:r>
    </w:p>
    <w:p w14:paraId="297C5C85" w14:textId="48453E27" w:rsidR="00972C79" w:rsidRPr="0086019E" w:rsidRDefault="00972C79" w:rsidP="00946632">
      <w:pPr>
        <w:jc w:val="both"/>
        <w:rPr>
          <w:rtl/>
        </w:rPr>
      </w:pPr>
      <w:r w:rsidRPr="0086019E">
        <w:rPr>
          <w:rFonts w:ascii="B Nazanin"/>
          <w:rtl/>
        </w:rPr>
        <w:t xml:space="preserve">1- تهيه، تنظيم و نظارت بر اجرای شاخص هاي عملياتي حفظ منزلت زنان و </w:t>
      </w:r>
      <w:r w:rsidRPr="0086019E">
        <w:rPr>
          <w:rFonts w:ascii="B Nazanin"/>
          <w:rtl/>
        </w:rPr>
        <w:lastRenderedPageBreak/>
        <w:t>تکريم و حفظ امنيت آنها و تحکيم خانواده در كليه توليدات و پخش آ</w:t>
      </w:r>
      <w:r w:rsidR="00946632" w:rsidRPr="0086019E">
        <w:rPr>
          <w:rFonts w:ascii="B Nazanin"/>
          <w:rtl/>
        </w:rPr>
        <w:t>ثار علمي، هنري</w:t>
      </w:r>
      <w:r w:rsidR="00946632" w:rsidRPr="0086019E">
        <w:rPr>
          <w:rFonts w:ascii="B Nazanin" w:hint="cs"/>
          <w:rtl/>
        </w:rPr>
        <w:t>،</w:t>
      </w:r>
      <w:r w:rsidRPr="0086019E">
        <w:rPr>
          <w:rFonts w:ascii="B Nazanin"/>
          <w:rtl/>
        </w:rPr>
        <w:t xml:space="preserve"> فرهنگي</w:t>
      </w:r>
      <w:r w:rsidR="00946632" w:rsidRPr="0086019E">
        <w:rPr>
          <w:rFonts w:ascii="B Nazanin" w:hint="cs"/>
          <w:rtl/>
        </w:rPr>
        <w:t xml:space="preserve"> و رسانه‌ای</w:t>
      </w:r>
      <w:r w:rsidRPr="0086019E">
        <w:rPr>
          <w:rFonts w:ascii="B Nazanin"/>
          <w:rtl/>
        </w:rPr>
        <w:t xml:space="preserve"> و حمايت از آن ها در چارچوب شاخص هاي تدوين شده </w:t>
      </w:r>
      <w:r w:rsidR="00455090" w:rsidRPr="0086019E">
        <w:rPr>
          <w:rFonts w:ascii="B Nazanin"/>
          <w:rtl/>
        </w:rPr>
        <w:t xml:space="preserve">شاخص هاي عملياتي موضوع </w:t>
      </w:r>
      <w:r w:rsidR="00455090" w:rsidRPr="0086019E">
        <w:rPr>
          <w:rFonts w:ascii="B Nazanin" w:hint="cs"/>
          <w:rtl/>
        </w:rPr>
        <w:t>این بند</w:t>
      </w:r>
      <w:r w:rsidR="00455090" w:rsidRPr="0086019E">
        <w:rPr>
          <w:rFonts w:ascii="B Nazanin"/>
          <w:rtl/>
        </w:rPr>
        <w:t>، حداکثر ظرف سه ماه از لازم الاجرا شدن اين قانون تهيه و حداکثر ظرف يک ماه به تصويب شوراي فرهنگ عمومي کشور مي رسد.</w:t>
      </w:r>
    </w:p>
    <w:p w14:paraId="22F6277F" w14:textId="5B37F6A7" w:rsidR="00455090" w:rsidRPr="0086019E" w:rsidRDefault="00455090" w:rsidP="00455090">
      <w:pPr>
        <w:jc w:val="both"/>
      </w:pPr>
      <w:r w:rsidRPr="0086019E">
        <w:rPr>
          <w:rFonts w:ascii="B Nazanin" w:cs="B Titr" w:hint="eastAsia"/>
          <w:rtl/>
        </w:rPr>
        <w:t xml:space="preserve">تبصره </w:t>
      </w:r>
      <w:r w:rsidR="0086019E">
        <w:rPr>
          <w:rFonts w:ascii="Arial" w:hAnsi="Arial" w:cs="Arial" w:hint="cs"/>
          <w:rtl/>
        </w:rPr>
        <w:t>–</w:t>
      </w:r>
      <w:r w:rsidRPr="0086019E">
        <w:rPr>
          <w:rFonts w:ascii="B Nazanin"/>
          <w:rtl/>
        </w:rPr>
        <w:t xml:space="preserve"> شاخص</w:t>
      </w:r>
      <w:r w:rsidR="0086019E">
        <w:rPr>
          <w:rFonts w:ascii="B Nazanin" w:hint="cs"/>
          <w:rtl/>
        </w:rPr>
        <w:t>‌</w:t>
      </w:r>
      <w:r w:rsidRPr="0086019E">
        <w:rPr>
          <w:rFonts w:ascii="B Nazanin"/>
          <w:rtl/>
        </w:rPr>
        <w:t xml:space="preserve">هاي عملياتي موضوع </w:t>
      </w:r>
      <w:r w:rsidRPr="0086019E">
        <w:rPr>
          <w:rFonts w:ascii="B Nazanin" w:hint="cs"/>
          <w:rtl/>
        </w:rPr>
        <w:t>این بند</w:t>
      </w:r>
      <w:r w:rsidRPr="0086019E">
        <w:rPr>
          <w:rFonts w:ascii="B Nazanin"/>
          <w:rtl/>
        </w:rPr>
        <w:t>، حداکثر ظرف سه ماه از لازم</w:t>
      </w:r>
      <w:r w:rsidR="00AC7AB6" w:rsidRPr="0086019E">
        <w:rPr>
          <w:rFonts w:ascii="B Nazanin" w:hint="cs"/>
          <w:rtl/>
        </w:rPr>
        <w:t>‌</w:t>
      </w:r>
      <w:r w:rsidRPr="0086019E">
        <w:rPr>
          <w:rFonts w:ascii="B Nazanin"/>
          <w:rtl/>
        </w:rPr>
        <w:t>الاجرا شدن اين قانون تهيه و حداکثر ظرف يک ماه به تصويب شوراي فرهنگ عمومي کشور مي رسد.</w:t>
      </w:r>
    </w:p>
    <w:p w14:paraId="0541DB94" w14:textId="77777777" w:rsidR="00946632" w:rsidRPr="0086019E" w:rsidRDefault="00972C79" w:rsidP="00946632">
      <w:pPr>
        <w:jc w:val="both"/>
        <w:rPr>
          <w:rFonts w:ascii="B Nazanin"/>
          <w:rtl/>
        </w:rPr>
      </w:pPr>
      <w:r w:rsidRPr="0086019E">
        <w:rPr>
          <w:rFonts w:ascii="B Nazanin"/>
          <w:rtl/>
        </w:rPr>
        <w:t xml:space="preserve">2- </w:t>
      </w:r>
      <w:r w:rsidR="00946632" w:rsidRPr="0086019E">
        <w:rPr>
          <w:rFonts w:ascii="B Nazanin"/>
          <w:rtl/>
        </w:rPr>
        <w:t xml:space="preserve">طراحي و اجراي برنامه‌هاي آموزشي و فرهنگي لازم </w:t>
      </w:r>
      <w:r w:rsidR="00946632" w:rsidRPr="0086019E">
        <w:rPr>
          <w:rFonts w:ascii="B Nazanin" w:hint="cs"/>
          <w:rtl/>
        </w:rPr>
        <w:t xml:space="preserve">در چارچوب اختیارات قانونی </w:t>
      </w:r>
      <w:r w:rsidR="00946632" w:rsidRPr="0086019E">
        <w:rPr>
          <w:rFonts w:ascii="B Nazanin"/>
          <w:rtl/>
        </w:rPr>
        <w:t xml:space="preserve">به‌منظور ارتقاي سطح فرهنگ عمومي درخصوص حفظ کرامت، حمايت و </w:t>
      </w:r>
      <w:r w:rsidR="00946632" w:rsidRPr="0086019E">
        <w:rPr>
          <w:rFonts w:ascii="B Nazanin" w:hint="cs"/>
          <w:rtl/>
        </w:rPr>
        <w:t xml:space="preserve">پیشگیری </w:t>
      </w:r>
      <w:r w:rsidR="00946632" w:rsidRPr="0086019E">
        <w:rPr>
          <w:rFonts w:ascii="B Nazanin" w:hint="eastAsia"/>
          <w:rtl/>
        </w:rPr>
        <w:t>از</w:t>
      </w:r>
      <w:r w:rsidR="00946632" w:rsidRPr="0086019E">
        <w:rPr>
          <w:rFonts w:ascii="B Nazanin"/>
          <w:rtl/>
        </w:rPr>
        <w:t xml:space="preserve"> </w:t>
      </w:r>
      <w:r w:rsidR="00946632" w:rsidRPr="0086019E">
        <w:rPr>
          <w:rFonts w:ascii="B Nazanin" w:hint="eastAsia"/>
          <w:rtl/>
        </w:rPr>
        <w:t>سوءرفتار</w:t>
      </w:r>
      <w:r w:rsidR="00946632" w:rsidRPr="0086019E">
        <w:rPr>
          <w:rFonts w:ascii="B Nazanin"/>
          <w:rtl/>
        </w:rPr>
        <w:t xml:space="preserve"> </w:t>
      </w:r>
      <w:r w:rsidR="00946632" w:rsidRPr="0086019E">
        <w:rPr>
          <w:rFonts w:ascii="B Nazanin" w:hint="cs"/>
          <w:rtl/>
        </w:rPr>
        <w:t xml:space="preserve">علیه زنان </w:t>
      </w:r>
      <w:r w:rsidR="00946632" w:rsidRPr="0086019E">
        <w:rPr>
          <w:rFonts w:ascii="B Nazanin"/>
          <w:rtl/>
        </w:rPr>
        <w:t>با همکاري ساير دستگاه ها و ظرفيت هاي مردمي</w:t>
      </w:r>
    </w:p>
    <w:p w14:paraId="06E760C3" w14:textId="53D5CFAD" w:rsidR="00537713" w:rsidRPr="0086019E" w:rsidRDefault="00972C79" w:rsidP="00972C79">
      <w:pPr>
        <w:jc w:val="both"/>
        <w:rPr>
          <w:rFonts w:ascii="B Nazanin"/>
          <w:rtl/>
        </w:rPr>
      </w:pPr>
      <w:r w:rsidRPr="0086019E">
        <w:rPr>
          <w:rFonts w:ascii="B Nazanin" w:hint="cs"/>
          <w:rtl/>
        </w:rPr>
        <w:t xml:space="preserve">3- </w:t>
      </w:r>
      <w:r w:rsidR="00537713" w:rsidRPr="0086019E">
        <w:rPr>
          <w:rFonts w:ascii="B Nazanin" w:hint="cs"/>
          <w:rtl/>
        </w:rPr>
        <w:t>ممنوعیت صدور مجوز و پخش آثاری که در آنها استفاده ابزاری از زنان صورت گرفته و نظارت در چارچوب ماموریت‌ها و وظایف وزارتخانه</w:t>
      </w:r>
    </w:p>
    <w:p w14:paraId="3322CE12" w14:textId="107AB749" w:rsidR="00972C79" w:rsidRPr="0086019E" w:rsidRDefault="00972C79" w:rsidP="002F1494">
      <w:pPr>
        <w:jc w:val="both"/>
      </w:pPr>
      <w:r w:rsidRPr="0086019E">
        <w:rPr>
          <w:rFonts w:ascii="B Nazanin" w:cs="B Titr" w:hint="eastAsia"/>
          <w:rtl/>
        </w:rPr>
        <w:t xml:space="preserve">ماده </w:t>
      </w:r>
      <w:r w:rsidR="002F1494" w:rsidRPr="0086019E">
        <w:rPr>
          <w:rFonts w:ascii="B Nazanin" w:cs="B Titr" w:hint="cs"/>
          <w:rtl/>
        </w:rPr>
        <w:t>10</w:t>
      </w:r>
      <w:r w:rsidRPr="0086019E">
        <w:rPr>
          <w:rFonts w:ascii="B Nazanin" w:cs="B Titr" w:hint="eastAsia"/>
          <w:rtl/>
        </w:rPr>
        <w:t>-</w:t>
      </w:r>
      <w:r w:rsidRPr="0086019E">
        <w:rPr>
          <w:rFonts w:ascii="B Nazanin"/>
          <w:rtl/>
        </w:rPr>
        <w:t xml:space="preserve"> سازمان صداوسيماي جمهوري اسلامي ايران در راستاي آگاهي بخشي و </w:t>
      </w:r>
      <w:r w:rsidRPr="00520B86">
        <w:rPr>
          <w:rFonts w:ascii="B Nazanin"/>
          <w:rtl/>
        </w:rPr>
        <w:t>ارتقاي فرهنگ عمومي متناسب با اهداف اين قانون مکلف</w:t>
      </w:r>
      <w:r w:rsidR="006262D1" w:rsidRPr="00520B86">
        <w:rPr>
          <w:rFonts w:ascii="B Nazanin" w:hint="cs"/>
          <w:rtl/>
        </w:rPr>
        <w:t xml:space="preserve"> به انجام امور زیر</w:t>
      </w:r>
      <w:r w:rsidRPr="00520B86">
        <w:rPr>
          <w:rFonts w:ascii="B Nazanin"/>
          <w:rtl/>
        </w:rPr>
        <w:t xml:space="preserve"> است:</w:t>
      </w:r>
    </w:p>
    <w:p w14:paraId="594852B8" w14:textId="76BC80B7" w:rsidR="00972C79" w:rsidRPr="0086019E" w:rsidRDefault="00972C79" w:rsidP="000D3A24">
      <w:pPr>
        <w:jc w:val="both"/>
      </w:pPr>
      <w:r w:rsidRPr="0086019E">
        <w:rPr>
          <w:rFonts w:ascii="B Nazanin"/>
          <w:rtl/>
        </w:rPr>
        <w:t>1- تهيه، تنظيم و اجراي شاخص هاي عملياتي در راستاي حفظ منزلت زنان</w:t>
      </w:r>
      <w:r w:rsidR="000D3A24" w:rsidRPr="0086019E">
        <w:rPr>
          <w:rFonts w:ascii="B Nazanin" w:hint="cs"/>
          <w:rtl/>
        </w:rPr>
        <w:t xml:space="preserve"> </w:t>
      </w:r>
      <w:r w:rsidRPr="0086019E">
        <w:rPr>
          <w:rFonts w:ascii="B Nazanin"/>
          <w:rtl/>
        </w:rPr>
        <w:t xml:space="preserve">و تکريم و حفظ امنيت آنها و تحکيم خانواده و ترويج نقش موثر زن در خانواده </w:t>
      </w:r>
      <w:r w:rsidRPr="0086019E">
        <w:rPr>
          <w:rFonts w:ascii="B Nazanin"/>
          <w:rtl/>
        </w:rPr>
        <w:lastRenderedPageBreak/>
        <w:t xml:space="preserve">سالم به تفکيک در رسانه ملي و شبکه خانگي و نظارت بر آن ها </w:t>
      </w:r>
    </w:p>
    <w:p w14:paraId="469A2FF0" w14:textId="4DBA5FED" w:rsidR="00972C79" w:rsidRPr="0086019E" w:rsidRDefault="00972C79" w:rsidP="00B17726">
      <w:pPr>
        <w:jc w:val="both"/>
        <w:rPr>
          <w:rFonts w:ascii="B Nazanin"/>
        </w:rPr>
      </w:pPr>
      <w:r w:rsidRPr="0086019E">
        <w:rPr>
          <w:rFonts w:ascii="B Nazanin"/>
          <w:rtl/>
        </w:rPr>
        <w:t>2- پخش رايگان برنامه</w:t>
      </w:r>
      <w:r w:rsidR="00B17726">
        <w:rPr>
          <w:rFonts w:ascii="B Nazanin" w:hint="cs"/>
          <w:rtl/>
        </w:rPr>
        <w:t>‌</w:t>
      </w:r>
      <w:r w:rsidRPr="0086019E">
        <w:rPr>
          <w:rFonts w:ascii="B Nazanin"/>
          <w:rtl/>
        </w:rPr>
        <w:t>ها</w:t>
      </w:r>
      <w:r w:rsidR="00B17726">
        <w:rPr>
          <w:rFonts w:ascii="B Nazanin"/>
          <w:rtl/>
        </w:rPr>
        <w:t>ي تخصصي تهيه شده  مبتني بر شاخص</w:t>
      </w:r>
      <w:r w:rsidR="00B17726">
        <w:rPr>
          <w:rFonts w:ascii="B Nazanin" w:hint="cs"/>
          <w:rtl/>
        </w:rPr>
        <w:t>‌</w:t>
      </w:r>
      <w:r w:rsidRPr="0086019E">
        <w:rPr>
          <w:rFonts w:ascii="B Nazanin"/>
          <w:rtl/>
        </w:rPr>
        <w:t xml:space="preserve">هاي بند </w:t>
      </w:r>
      <w:r w:rsidR="006262D1" w:rsidRPr="0086019E">
        <w:rPr>
          <w:rFonts w:ascii="B Nazanin" w:hint="cs"/>
          <w:rtl/>
        </w:rPr>
        <w:t>(</w:t>
      </w:r>
      <w:r w:rsidRPr="0086019E">
        <w:rPr>
          <w:rFonts w:ascii="B Nazanin"/>
          <w:rtl/>
        </w:rPr>
        <w:t>1</w:t>
      </w:r>
      <w:r w:rsidR="006262D1" w:rsidRPr="0086019E">
        <w:rPr>
          <w:rFonts w:ascii="B Nazanin" w:hint="cs"/>
          <w:rtl/>
        </w:rPr>
        <w:t>)</w:t>
      </w:r>
      <w:r w:rsidRPr="0086019E">
        <w:rPr>
          <w:rFonts w:ascii="B Nazanin"/>
          <w:rtl/>
        </w:rPr>
        <w:t xml:space="preserve"> توسط دستگاه‌هاي اجرايي و نهادهاي غيردولتي فعال در امور زنان با اولويت دفاتر حمایت از زنان و کودکان قوه قضائيه، معاونت امور زنان و خانواده ریاست جمهوری، سازمان بهزيستي، نيروي انتظامي و شهرداري</w:t>
      </w:r>
      <w:r w:rsidRPr="0086019E">
        <w:rPr>
          <w:rFonts w:ascii="B Nazanin"/>
          <w:rtl/>
        </w:rPr>
        <w:softHyphen/>
        <w:t>ها</w:t>
      </w:r>
      <w:r w:rsidRPr="0086019E">
        <w:rPr>
          <w:rFonts w:ascii="B Nazanin" w:hint="cs"/>
          <w:rtl/>
        </w:rPr>
        <w:t>.</w:t>
      </w:r>
    </w:p>
    <w:p w14:paraId="1E78A865" w14:textId="06909461" w:rsidR="00B74EAF" w:rsidRPr="0086019E" w:rsidRDefault="00B74EAF" w:rsidP="00E41FB9">
      <w:pPr>
        <w:jc w:val="both"/>
        <w:rPr>
          <w:rtl/>
        </w:rPr>
      </w:pPr>
      <w:r w:rsidRPr="0086019E">
        <w:rPr>
          <w:rFonts w:ascii="B Nazanin" w:hint="cs"/>
          <w:rtl/>
        </w:rPr>
        <w:t xml:space="preserve">3- ممنوعیت صدور مجوز و پخش </w:t>
      </w:r>
      <w:r w:rsidR="00E41FB9" w:rsidRPr="0086019E">
        <w:rPr>
          <w:rFonts w:ascii="B Nazanin" w:hint="cs"/>
          <w:rtl/>
        </w:rPr>
        <w:t>آثاری که در آنها استفاده ابزاری از زنان صورت گرفته و نظارت در چارچوب ماموریت</w:t>
      </w:r>
      <w:r w:rsidR="0013131C" w:rsidRPr="0086019E">
        <w:rPr>
          <w:rFonts w:ascii="B Nazanin" w:hint="cs"/>
          <w:rtl/>
        </w:rPr>
        <w:t>‌ها</w:t>
      </w:r>
      <w:r w:rsidR="00E41FB9" w:rsidRPr="0086019E">
        <w:rPr>
          <w:rFonts w:ascii="B Nazanin" w:hint="cs"/>
          <w:rtl/>
        </w:rPr>
        <w:t xml:space="preserve"> و وظایف سازمان</w:t>
      </w:r>
      <w:r w:rsidRPr="0086019E">
        <w:rPr>
          <w:rFonts w:ascii="B Nazanin"/>
        </w:rPr>
        <w:t xml:space="preserve"> </w:t>
      </w:r>
    </w:p>
    <w:p w14:paraId="242DF4E3" w14:textId="77777777" w:rsidR="00972C79" w:rsidRPr="0086019E" w:rsidRDefault="00972C79" w:rsidP="00972C79">
      <w:pPr>
        <w:jc w:val="both"/>
      </w:pPr>
      <w:r w:rsidRPr="0086019E">
        <w:rPr>
          <w:rFonts w:ascii="B Nazanin" w:cs="B Titr" w:hint="eastAsia"/>
          <w:rtl/>
        </w:rPr>
        <w:t>تبصره-</w:t>
      </w:r>
      <w:r w:rsidRPr="0086019E">
        <w:rPr>
          <w:rFonts w:ascii="B Nazanin"/>
          <w:rtl/>
        </w:rPr>
        <w:t xml:space="preserve"> شاخص هاي عملياتي موضوع اين ماده حداکثر ظرف سه ماه از لازم الاجرا شدن اين قانون تهيه و حداکثر ظرف يک ماه به تصويب شوراي سیاستگذاری صدا و سیما مي رسد.</w:t>
      </w:r>
    </w:p>
    <w:p w14:paraId="1218751F" w14:textId="0F6A6345" w:rsidR="00972C79" w:rsidRPr="0086019E" w:rsidRDefault="00972C79" w:rsidP="00402ADE">
      <w:pPr>
        <w:jc w:val="both"/>
      </w:pPr>
      <w:r w:rsidRPr="0086019E">
        <w:rPr>
          <w:rFonts w:ascii="B Nazanin" w:cs="B Titr" w:hint="eastAsia"/>
          <w:rtl/>
        </w:rPr>
        <w:t xml:space="preserve">ماده </w:t>
      </w:r>
      <w:r w:rsidR="00402ADE" w:rsidRPr="0086019E">
        <w:rPr>
          <w:rFonts w:ascii="B Nazanin" w:cs="B Titr" w:hint="cs"/>
          <w:rtl/>
        </w:rPr>
        <w:t>11</w:t>
      </w:r>
      <w:r w:rsidRPr="0086019E">
        <w:rPr>
          <w:rFonts w:ascii="B Nazanin" w:cs="B Titr" w:hint="eastAsia"/>
          <w:rtl/>
        </w:rPr>
        <w:t>-</w:t>
      </w:r>
      <w:r w:rsidRPr="0086019E">
        <w:rPr>
          <w:rFonts w:ascii="B Nazanin"/>
          <w:rtl/>
        </w:rPr>
        <w:t xml:space="preserve"> وزارت بهداشت، درمان و آموزش پزشکي مکلف است در  حمايت از زنان موضوع اين قانون اقدامات زير را انجام دهد:</w:t>
      </w:r>
    </w:p>
    <w:p w14:paraId="4F51D2C5" w14:textId="77777777" w:rsidR="00972C79" w:rsidRPr="0086019E" w:rsidRDefault="00972C79" w:rsidP="00972C79">
      <w:pPr>
        <w:jc w:val="both"/>
      </w:pPr>
      <w:r w:rsidRPr="0086019E">
        <w:rPr>
          <w:rFonts w:ascii="B Nazanin"/>
          <w:rtl/>
        </w:rPr>
        <w:t xml:space="preserve">1- تهيه و ابلاغ دستورالعمل‌هاي رفتاري براي پزشکان، کارکنان مراکز درماني و ارائه‌دهندگان خدمات بهداشتي و درماني به زنان آسيب ديده </w:t>
      </w:r>
    </w:p>
    <w:p w14:paraId="110FA55D" w14:textId="009E0BC2" w:rsidR="00972C79" w:rsidRPr="0086019E" w:rsidRDefault="00972C79" w:rsidP="00972C79">
      <w:pPr>
        <w:jc w:val="both"/>
        <w:rPr>
          <w:rFonts w:ascii="B Nazanin"/>
        </w:rPr>
      </w:pPr>
      <w:r w:rsidRPr="0086019E">
        <w:rPr>
          <w:rFonts w:ascii="B Nazanin"/>
          <w:rtl/>
        </w:rPr>
        <w:t>2- مستند سازي آسيب هاي وارده به زنان آسيب ديده و ايجاد سامانه ثبت مستندات و اطلاعات کليه آثار جسمي و رواني ناشي از آسيب ديدگي جهت  ارائه به مراکز قضايي با رعايت اصل محرمانگي</w:t>
      </w:r>
    </w:p>
    <w:p w14:paraId="20479370" w14:textId="77777777" w:rsidR="00972C79" w:rsidRPr="0086019E" w:rsidRDefault="00972C79" w:rsidP="00972C79">
      <w:pPr>
        <w:jc w:val="both"/>
      </w:pPr>
      <w:r w:rsidRPr="0086019E">
        <w:rPr>
          <w:rFonts w:ascii="B Nazanin"/>
          <w:rtl/>
        </w:rPr>
        <w:t>3- ارسال گزارش موارد آسيب ديدگي هاي حاد به اورژانس اجتماعي جهت انجام مداخلات لازم و پيشگيري از تکرار</w:t>
      </w:r>
    </w:p>
    <w:p w14:paraId="74F0016E" w14:textId="77777777" w:rsidR="00972C79" w:rsidRPr="0086019E" w:rsidRDefault="00972C79" w:rsidP="00972C79">
      <w:pPr>
        <w:jc w:val="both"/>
      </w:pPr>
      <w:r w:rsidRPr="0086019E">
        <w:rPr>
          <w:rFonts w:ascii="B Nazanin"/>
          <w:rtl/>
        </w:rPr>
        <w:lastRenderedPageBreak/>
        <w:t>4- ارائه رونوشت مدارک و مستندات راجع به آسيب هاي وارده به زنان موضوع اين قانون به‌صورت رايگان در صورت تقاضاي وي</w:t>
      </w:r>
    </w:p>
    <w:p w14:paraId="3673DFAF" w14:textId="77777777" w:rsidR="00972C79" w:rsidRPr="0086019E" w:rsidRDefault="00972C79" w:rsidP="00972C79">
      <w:pPr>
        <w:jc w:val="both"/>
      </w:pPr>
      <w:r w:rsidRPr="0086019E">
        <w:rPr>
          <w:rFonts w:ascii="B Nazanin"/>
          <w:rtl/>
        </w:rPr>
        <w:t>5 - درمان رايگان زنان آسيب ديده داراي فوريت پزشکي فاقد تمکن مالي</w:t>
      </w:r>
    </w:p>
    <w:p w14:paraId="165906D5" w14:textId="77777777" w:rsidR="00972C79" w:rsidRPr="0086019E" w:rsidRDefault="00972C79" w:rsidP="00972C79">
      <w:pPr>
        <w:jc w:val="both"/>
        <w:rPr>
          <w:rtl/>
        </w:rPr>
      </w:pPr>
      <w:r w:rsidRPr="0086019E">
        <w:rPr>
          <w:rFonts w:ascii="B Nazanin"/>
          <w:rtl/>
        </w:rPr>
        <w:t xml:space="preserve">6- انجام اقدامات مدکاري و حمايتي اوليه و حسب مورد معرفي زن آسيب ديده  با رضايت وي، به مراکز اورژانس اجتماعي، نيروي انتظامي، مراکز قضايي و ديگر مراکز حمايتي </w:t>
      </w:r>
    </w:p>
    <w:p w14:paraId="59335ED7" w14:textId="5F4B5D4F" w:rsidR="00972C79" w:rsidRPr="0086019E" w:rsidRDefault="006176C3" w:rsidP="00610AD4">
      <w:pPr>
        <w:jc w:val="both"/>
      </w:pPr>
      <w:r w:rsidRPr="0086019E">
        <w:rPr>
          <w:rFonts w:ascii="B Nazanin" w:hint="cs"/>
          <w:rtl/>
        </w:rPr>
        <w:t>7</w:t>
      </w:r>
      <w:r w:rsidR="00610AD4" w:rsidRPr="0086019E">
        <w:rPr>
          <w:rFonts w:ascii="B Nazanin" w:hint="cs"/>
          <w:rtl/>
        </w:rPr>
        <w:t>-</w:t>
      </w:r>
      <w:r w:rsidR="00972C79" w:rsidRPr="0086019E">
        <w:rPr>
          <w:rFonts w:ascii="B Nazanin" w:hint="cs"/>
          <w:rtl/>
        </w:rPr>
        <w:t xml:space="preserve"> ایجاد محیط اختصاصی جهت ارائه خدمات پزشکی با رعایت شئونات اسلامی برای زنان</w:t>
      </w:r>
    </w:p>
    <w:p w14:paraId="22CA5192" w14:textId="77777777" w:rsidR="00972C79" w:rsidRPr="0086019E" w:rsidRDefault="00972C79" w:rsidP="00610AD4">
      <w:pPr>
        <w:jc w:val="both"/>
      </w:pPr>
      <w:r w:rsidRPr="0086019E">
        <w:rPr>
          <w:rFonts w:ascii="B Nazanin" w:hint="eastAsia"/>
          <w:rtl/>
        </w:rPr>
        <w:t>تبصره-</w:t>
      </w:r>
      <w:r w:rsidRPr="0086019E">
        <w:rPr>
          <w:rFonts w:ascii="B Nazanin"/>
          <w:rtl/>
        </w:rPr>
        <w:t xml:space="preserve"> دستورالعمل بند</w:t>
      </w:r>
      <w:r w:rsidR="00610AD4" w:rsidRPr="0086019E">
        <w:rPr>
          <w:rFonts w:ascii="B Nazanin" w:hint="cs"/>
          <w:rtl/>
        </w:rPr>
        <w:t xml:space="preserve"> های</w:t>
      </w:r>
      <w:r w:rsidRPr="0086019E">
        <w:rPr>
          <w:rFonts w:ascii="B Nazanin"/>
          <w:rtl/>
        </w:rPr>
        <w:t xml:space="preserve"> </w:t>
      </w:r>
      <w:r w:rsidR="00610AD4" w:rsidRPr="0086019E">
        <w:rPr>
          <w:rFonts w:ascii="B Nazanin" w:hint="cs"/>
          <w:rtl/>
        </w:rPr>
        <w:t>(</w:t>
      </w:r>
      <w:r w:rsidRPr="0086019E">
        <w:rPr>
          <w:rFonts w:ascii="B Nazanin"/>
          <w:rtl/>
        </w:rPr>
        <w:t>4</w:t>
      </w:r>
      <w:r w:rsidR="00610AD4" w:rsidRPr="0086019E">
        <w:rPr>
          <w:rFonts w:ascii="B Nazanin" w:hint="cs"/>
          <w:rtl/>
        </w:rPr>
        <w:t>)</w:t>
      </w:r>
      <w:r w:rsidRPr="0086019E">
        <w:rPr>
          <w:rFonts w:ascii="B Nazanin"/>
          <w:rtl/>
        </w:rPr>
        <w:t xml:space="preserve"> و </w:t>
      </w:r>
      <w:r w:rsidR="00610AD4" w:rsidRPr="0086019E">
        <w:rPr>
          <w:rFonts w:ascii="B Nazanin" w:hint="cs"/>
          <w:rtl/>
        </w:rPr>
        <w:t>(</w:t>
      </w:r>
      <w:r w:rsidRPr="0086019E">
        <w:rPr>
          <w:rFonts w:ascii="B Nazanin"/>
          <w:rtl/>
        </w:rPr>
        <w:t>5</w:t>
      </w:r>
      <w:r w:rsidR="00610AD4" w:rsidRPr="0086019E">
        <w:rPr>
          <w:rFonts w:ascii="B Nazanin" w:hint="cs"/>
          <w:rtl/>
        </w:rPr>
        <w:t>)</w:t>
      </w:r>
      <w:r w:rsidRPr="0086019E">
        <w:rPr>
          <w:rFonts w:ascii="B Nazanin"/>
          <w:rtl/>
        </w:rPr>
        <w:t xml:space="preserve"> اين ماده حداکثر سه ماه پس از لازم الاجرا شدن اين قانون توسط </w:t>
      </w:r>
      <w:r w:rsidRPr="0086019E">
        <w:rPr>
          <w:rFonts w:ascii="B Nazanin" w:hint="cs"/>
          <w:rtl/>
        </w:rPr>
        <w:t xml:space="preserve">وزیر </w:t>
      </w:r>
      <w:r w:rsidRPr="0086019E">
        <w:rPr>
          <w:rFonts w:ascii="B Nazanin"/>
          <w:rtl/>
        </w:rPr>
        <w:t>بهداشت، درمان و اموزش پزشکي تدوين و ابلاغ خواهد شد.</w:t>
      </w:r>
    </w:p>
    <w:p w14:paraId="46A8245B" w14:textId="5730EA45" w:rsidR="00972C79" w:rsidRPr="0086019E" w:rsidRDefault="00972C79" w:rsidP="00402ADE">
      <w:pPr>
        <w:jc w:val="both"/>
      </w:pPr>
      <w:r w:rsidRPr="0086019E">
        <w:rPr>
          <w:rFonts w:cs="B Titr"/>
          <w:rtl/>
        </w:rPr>
        <w:t xml:space="preserve">ماده </w:t>
      </w:r>
      <w:r w:rsidR="00402ADE" w:rsidRPr="0086019E">
        <w:rPr>
          <w:rFonts w:cs="B Titr" w:hint="cs"/>
          <w:rtl/>
        </w:rPr>
        <w:t>12</w:t>
      </w:r>
      <w:r w:rsidRPr="0086019E">
        <w:rPr>
          <w:rFonts w:cs="B Titr"/>
          <w:rtl/>
        </w:rPr>
        <w:t>-</w:t>
      </w:r>
      <w:r w:rsidRPr="0086019E">
        <w:rPr>
          <w:rtl/>
        </w:rPr>
        <w:t xml:space="preserve"> وزارت تعاون، کار و رفاه اجتماعي در راستاي حمايت از زنان موضوع اين قانون، </w:t>
      </w:r>
      <w:r w:rsidRPr="00520B86">
        <w:rPr>
          <w:rtl/>
        </w:rPr>
        <w:t>مکلف</w:t>
      </w:r>
      <w:r w:rsidR="00520B86" w:rsidRPr="00520B86">
        <w:rPr>
          <w:rFonts w:hint="cs"/>
          <w:rtl/>
        </w:rPr>
        <w:t xml:space="preserve"> به انجام امور ذیل</w:t>
      </w:r>
      <w:r w:rsidR="005658C4" w:rsidRPr="00520B86">
        <w:rPr>
          <w:rFonts w:hint="cs"/>
          <w:rtl/>
        </w:rPr>
        <w:t xml:space="preserve"> </w:t>
      </w:r>
      <w:r w:rsidRPr="00520B86">
        <w:rPr>
          <w:rtl/>
        </w:rPr>
        <w:t>است</w:t>
      </w:r>
      <w:r w:rsidRPr="0086019E">
        <w:rPr>
          <w:rtl/>
        </w:rPr>
        <w:t>:</w:t>
      </w:r>
    </w:p>
    <w:p w14:paraId="3B879A7D" w14:textId="25DF0A14" w:rsidR="00972C79" w:rsidRPr="0086019E" w:rsidRDefault="00972C79" w:rsidP="006176C3">
      <w:pPr>
        <w:jc w:val="both"/>
      </w:pPr>
      <w:r w:rsidRPr="0086019E">
        <w:rPr>
          <w:rtl/>
        </w:rPr>
        <w:t xml:space="preserve">1- </w:t>
      </w:r>
      <w:r w:rsidR="006176C3" w:rsidRPr="0086019E">
        <w:rPr>
          <w:rtl/>
        </w:rPr>
        <w:t xml:space="preserve">تهيه  دستورالعمل‌هاي حفاظتي- حمايتي  به‌منظور پيشگيري از </w:t>
      </w:r>
      <w:r w:rsidR="006176C3" w:rsidRPr="0086019E">
        <w:rPr>
          <w:rFonts w:hint="eastAsia"/>
          <w:rtl/>
        </w:rPr>
        <w:t>سوءرفتار</w:t>
      </w:r>
      <w:r w:rsidR="006176C3" w:rsidRPr="0086019E">
        <w:rPr>
          <w:rtl/>
        </w:rPr>
        <w:t xml:space="preserve"> </w:t>
      </w:r>
      <w:r w:rsidR="006176C3" w:rsidRPr="0086019E">
        <w:rPr>
          <w:rFonts w:hint="eastAsia"/>
          <w:rtl/>
        </w:rPr>
        <w:t>عل</w:t>
      </w:r>
      <w:r w:rsidR="006176C3" w:rsidRPr="0086019E">
        <w:rPr>
          <w:rFonts w:hint="cs"/>
          <w:rtl/>
        </w:rPr>
        <w:t>ی</w:t>
      </w:r>
      <w:r w:rsidR="006176C3" w:rsidRPr="0086019E">
        <w:rPr>
          <w:rFonts w:hint="eastAsia"/>
          <w:rtl/>
        </w:rPr>
        <w:t>ه</w:t>
      </w:r>
      <w:r w:rsidR="006176C3" w:rsidRPr="0086019E">
        <w:rPr>
          <w:rFonts w:hint="cs"/>
          <w:rtl/>
        </w:rPr>
        <w:t xml:space="preserve"> </w:t>
      </w:r>
      <w:r w:rsidR="006176C3" w:rsidRPr="0086019E">
        <w:rPr>
          <w:rtl/>
        </w:rPr>
        <w:t xml:space="preserve"> زنان در محيط هاي کاري </w:t>
      </w:r>
      <w:r w:rsidR="006176C3" w:rsidRPr="0086019E">
        <w:rPr>
          <w:rFonts w:hint="cs"/>
          <w:rtl/>
        </w:rPr>
        <w:t>مشمول قانون كار</w:t>
      </w:r>
    </w:p>
    <w:p w14:paraId="5C3E88AC" w14:textId="77777777" w:rsidR="00972C79" w:rsidRPr="0086019E" w:rsidRDefault="00972C79" w:rsidP="00972C79">
      <w:pPr>
        <w:jc w:val="both"/>
      </w:pPr>
      <w:r w:rsidRPr="0086019E">
        <w:rPr>
          <w:rtl/>
        </w:rPr>
        <w:t>2- ارائه آموزش فني و حرفه اي به زنان آسيب ديده يا در معرض آسيب فاقد تمکن مال</w:t>
      </w:r>
      <w:r w:rsidRPr="0086019E">
        <w:rPr>
          <w:rFonts w:hint="cs"/>
          <w:rtl/>
        </w:rPr>
        <w:t>ی</w:t>
      </w:r>
      <w:r w:rsidRPr="0086019E">
        <w:rPr>
          <w:rtl/>
        </w:rPr>
        <w:t xml:space="preserve"> بر اساس آزمون وسع  به طور رايگان و طراحي زير ساخت لازم بازاريابي محصولات</w:t>
      </w:r>
    </w:p>
    <w:p w14:paraId="660E1176" w14:textId="68D7E4F4" w:rsidR="00972C79" w:rsidRPr="0086019E" w:rsidRDefault="00972C79" w:rsidP="00054823">
      <w:pPr>
        <w:jc w:val="both"/>
      </w:pPr>
      <w:r w:rsidRPr="0086019E">
        <w:rPr>
          <w:rtl/>
        </w:rPr>
        <w:t xml:space="preserve">3- برگزاري دوره‌هاي آموزش فني حرفه اي براي مردان فاقد تمكن مالي به </w:t>
      </w:r>
      <w:r w:rsidRPr="0086019E">
        <w:rPr>
          <w:rtl/>
        </w:rPr>
        <w:lastRenderedPageBreak/>
        <w:t xml:space="preserve">منظور پيشگيري يا كاهش </w:t>
      </w:r>
      <w:r w:rsidR="00054823">
        <w:rPr>
          <w:rFonts w:hint="cs"/>
          <w:rtl/>
        </w:rPr>
        <w:t>سوءرفتار علیه</w:t>
      </w:r>
      <w:r w:rsidRPr="0086019E">
        <w:rPr>
          <w:rtl/>
        </w:rPr>
        <w:t xml:space="preserve"> زنان با معرفي دفاتر امور زنان و خانواده قوه قضائيه يا سازمان بهزيستي</w:t>
      </w:r>
    </w:p>
    <w:p w14:paraId="44C0DA0C" w14:textId="77777777" w:rsidR="00972C79" w:rsidRPr="0086019E" w:rsidRDefault="00972C79" w:rsidP="00972C79">
      <w:pPr>
        <w:jc w:val="both"/>
      </w:pPr>
      <w:r w:rsidRPr="0086019E">
        <w:rPr>
          <w:rtl/>
        </w:rPr>
        <w:t>4- توانمندسازي اقتصادي خانواده ها</w:t>
      </w:r>
      <w:r w:rsidRPr="0086019E">
        <w:rPr>
          <w:rFonts w:hint="cs"/>
          <w:rtl/>
        </w:rPr>
        <w:t>ی</w:t>
      </w:r>
      <w:r w:rsidRPr="0086019E">
        <w:rPr>
          <w:rtl/>
        </w:rPr>
        <w:t xml:space="preserve"> زن سرپرست يا بدسرپرست بر اساس آزمون وسع  ازجمله اعطاي تسهيلات قرض الحسنه و حرفه‌آموزي در جهت ايجاد اشتغال براي آنان با همکاري ساير دستگاه‌ها و نهادهاي مرتبط</w:t>
      </w:r>
    </w:p>
    <w:p w14:paraId="3579D3B4" w14:textId="1C00CC61" w:rsidR="00972C79" w:rsidRPr="0086019E" w:rsidRDefault="00972C79" w:rsidP="00402ADE">
      <w:pPr>
        <w:jc w:val="both"/>
      </w:pPr>
      <w:r w:rsidRPr="0086019E">
        <w:rPr>
          <w:rFonts w:cs="B Titr"/>
          <w:rtl/>
        </w:rPr>
        <w:t xml:space="preserve">ماده </w:t>
      </w:r>
      <w:r w:rsidR="00402ADE" w:rsidRPr="0086019E">
        <w:rPr>
          <w:rFonts w:cs="B Titr" w:hint="cs"/>
          <w:rtl/>
        </w:rPr>
        <w:t>13</w:t>
      </w:r>
      <w:r w:rsidRPr="0086019E">
        <w:rPr>
          <w:rFonts w:cs="B Titr"/>
          <w:rtl/>
        </w:rPr>
        <w:t>-</w:t>
      </w:r>
      <w:r w:rsidRPr="0086019E">
        <w:rPr>
          <w:rtl/>
        </w:rPr>
        <w:t xml:space="preserve"> سازمان بهزيستي کشور در راستاي حمايت و توانمندسازي زنان موضوع اين قانون مکلف است اقدامات زير را انجام دهد:</w:t>
      </w:r>
    </w:p>
    <w:p w14:paraId="1DBB75F6" w14:textId="77777777" w:rsidR="00972C79" w:rsidRPr="0086019E" w:rsidRDefault="00972C79" w:rsidP="00972C79">
      <w:pPr>
        <w:jc w:val="both"/>
      </w:pPr>
      <w:r w:rsidRPr="0086019E">
        <w:rPr>
          <w:rtl/>
        </w:rPr>
        <w:t xml:space="preserve">1- شناسايي زنان آسيب ديده يا در معرض آسيب از طريق مراکز فوريت هاي اجتماعي و ارائه خدمات حمايتي و مددکاري و در صورت لزوم پذيرش، نگهداري و توانمندسازي آن ها و حسب مورد فرزندانشان </w:t>
      </w:r>
    </w:p>
    <w:p w14:paraId="3BA9227A" w14:textId="77777777" w:rsidR="00972C79" w:rsidRPr="0086019E" w:rsidRDefault="00972C79" w:rsidP="00972C79">
      <w:pPr>
        <w:jc w:val="both"/>
      </w:pPr>
      <w:r w:rsidRPr="0086019E">
        <w:rPr>
          <w:rtl/>
        </w:rPr>
        <w:t>2- استفاده از ظرفيت سازمانها</w:t>
      </w:r>
      <w:r w:rsidRPr="0086019E">
        <w:rPr>
          <w:rFonts w:hint="cs"/>
          <w:rtl/>
        </w:rPr>
        <w:t>ی</w:t>
      </w:r>
      <w:r w:rsidRPr="0086019E">
        <w:rPr>
          <w:rtl/>
        </w:rPr>
        <w:t xml:space="preserve"> مردم‌نهاد در اقدامات و حمايت هاي مرتبط با اين قانون در چارچوب ضوابط موضوع بند «2» ماده (22) ا</w:t>
      </w:r>
      <w:r w:rsidRPr="0086019E">
        <w:rPr>
          <w:rFonts w:hint="cs"/>
          <w:rtl/>
        </w:rPr>
        <w:t>ی</w:t>
      </w:r>
      <w:r w:rsidRPr="0086019E">
        <w:rPr>
          <w:rFonts w:hint="eastAsia"/>
          <w:rtl/>
        </w:rPr>
        <w:t>ن</w:t>
      </w:r>
      <w:r w:rsidRPr="0086019E">
        <w:rPr>
          <w:rtl/>
        </w:rPr>
        <w:t xml:space="preserve"> قانون</w:t>
      </w:r>
    </w:p>
    <w:p w14:paraId="629C806E" w14:textId="0B93F6BD" w:rsidR="00972C79" w:rsidRPr="0086019E" w:rsidRDefault="00972C79" w:rsidP="006176C3">
      <w:pPr>
        <w:jc w:val="both"/>
      </w:pPr>
      <w:r w:rsidRPr="0086019E">
        <w:rPr>
          <w:rtl/>
        </w:rPr>
        <w:t xml:space="preserve">3- </w:t>
      </w:r>
      <w:r w:rsidR="00A177C8" w:rsidRPr="0086019E">
        <w:rPr>
          <w:rFonts w:hint="cs"/>
          <w:rtl/>
        </w:rPr>
        <w:t xml:space="preserve">توسعه، </w:t>
      </w:r>
      <w:r w:rsidRPr="0086019E">
        <w:rPr>
          <w:rtl/>
        </w:rPr>
        <w:t>تقويت و</w:t>
      </w:r>
      <w:r w:rsidR="00B17726">
        <w:rPr>
          <w:rtl/>
        </w:rPr>
        <w:t xml:space="preserve"> ارتقاي کيفيت خدمات مراکز فوريت</w:t>
      </w:r>
      <w:r w:rsidR="00B17726">
        <w:rPr>
          <w:rFonts w:hint="cs"/>
          <w:rtl/>
        </w:rPr>
        <w:t>‌</w:t>
      </w:r>
      <w:r w:rsidRPr="0086019E">
        <w:rPr>
          <w:rtl/>
        </w:rPr>
        <w:t>هاي اجتماعي و مراکز مشاوره و روانشن</w:t>
      </w:r>
      <w:r w:rsidR="00B17726">
        <w:rPr>
          <w:rtl/>
        </w:rPr>
        <w:t>اسي در تمامي استان ها و شهرستان</w:t>
      </w:r>
      <w:r w:rsidR="00B17726">
        <w:rPr>
          <w:rFonts w:hint="cs"/>
          <w:rtl/>
        </w:rPr>
        <w:t>‌</w:t>
      </w:r>
      <w:r w:rsidRPr="0086019E">
        <w:rPr>
          <w:rtl/>
        </w:rPr>
        <w:t xml:space="preserve">ها </w:t>
      </w:r>
    </w:p>
    <w:p w14:paraId="28F7DB32" w14:textId="77777777" w:rsidR="00972C79" w:rsidRPr="0086019E" w:rsidRDefault="00972C79" w:rsidP="00972C79">
      <w:pPr>
        <w:jc w:val="both"/>
      </w:pPr>
      <w:r w:rsidRPr="0086019E">
        <w:rPr>
          <w:rtl/>
        </w:rPr>
        <w:t xml:space="preserve">4- تهيه و ارسال گزارش از فعاليت مراکز فوريت هاي اجتماعي و مراکز نگهداري به شوراي پيشگيري از وقوع جرم قوه قضائيه به صورت ساليانه </w:t>
      </w:r>
    </w:p>
    <w:p w14:paraId="47A0E1D5" w14:textId="77777777" w:rsidR="00972C79" w:rsidRPr="0086019E" w:rsidRDefault="00972C79" w:rsidP="00A177C8">
      <w:pPr>
        <w:jc w:val="both"/>
      </w:pPr>
      <w:r w:rsidRPr="0086019E">
        <w:rPr>
          <w:rFonts w:cs="B Titr" w:hint="eastAsia"/>
          <w:rtl/>
        </w:rPr>
        <w:t>تبصره</w:t>
      </w:r>
      <w:r w:rsidRPr="0086019E">
        <w:rPr>
          <w:rFonts w:cs="B Titr"/>
          <w:rtl/>
        </w:rPr>
        <w:t xml:space="preserve"> 1-</w:t>
      </w:r>
      <w:r w:rsidRPr="0086019E">
        <w:rPr>
          <w:rtl/>
        </w:rPr>
        <w:t xml:space="preserve"> چگونگي پذيرش، ترخيص، تعيين شرايط و نحوه برخورداري از خدمات حمايتي، توانمندسازي، نحوه مديريت و شرايط خدمت نيروي انساني، شيوه نامه رفتاري ارائه خدمات حمايتي به مشمولين اين قانون در مراکز </w:t>
      </w:r>
      <w:r w:rsidRPr="0086019E">
        <w:rPr>
          <w:rtl/>
        </w:rPr>
        <w:lastRenderedPageBreak/>
        <w:t xml:space="preserve">موضوع بند </w:t>
      </w:r>
      <w:r w:rsidR="00A177C8" w:rsidRPr="0086019E">
        <w:rPr>
          <w:rFonts w:hint="cs"/>
          <w:rtl/>
        </w:rPr>
        <w:t>(3)</w:t>
      </w:r>
      <w:r w:rsidRPr="0086019E">
        <w:rPr>
          <w:rtl/>
        </w:rPr>
        <w:t xml:space="preserve"> و نحوه نظارت بر عملکرد آنها و ترتيبات اجرايي ساير </w:t>
      </w:r>
      <w:r w:rsidRPr="0086019E">
        <w:rPr>
          <w:rFonts w:hint="eastAsia"/>
          <w:rtl/>
        </w:rPr>
        <w:t>وظايف</w:t>
      </w:r>
      <w:r w:rsidRPr="0086019E">
        <w:rPr>
          <w:rtl/>
        </w:rPr>
        <w:t xml:space="preserve"> مقرر در اين ماده، به موجب آيين‌نامه اي خواهد بود که حداکثر ظرف شش ماه از تاريخ لازم‌الاجرا شدن اين قانون توسط سازمان بهزيستي کشور تهيه </w:t>
      </w:r>
      <w:r w:rsidR="00A177C8" w:rsidRPr="0086019E">
        <w:rPr>
          <w:rFonts w:hint="cs"/>
          <w:rtl/>
        </w:rPr>
        <w:t xml:space="preserve">می شود </w:t>
      </w:r>
      <w:r w:rsidRPr="0086019E">
        <w:rPr>
          <w:rtl/>
        </w:rPr>
        <w:t>و به تصويب هيئت وزيران مي رسد.</w:t>
      </w:r>
    </w:p>
    <w:p w14:paraId="02048BF6" w14:textId="48504735" w:rsidR="00972C79" w:rsidRPr="0086019E" w:rsidRDefault="00972C79" w:rsidP="00BA4C43">
      <w:pPr>
        <w:jc w:val="both"/>
      </w:pPr>
      <w:r w:rsidRPr="0086019E">
        <w:rPr>
          <w:rFonts w:cs="B Titr" w:hint="eastAsia"/>
          <w:rtl/>
        </w:rPr>
        <w:t>تبصره</w:t>
      </w:r>
      <w:r w:rsidRPr="0086019E">
        <w:rPr>
          <w:rFonts w:cs="B Titr"/>
          <w:rtl/>
        </w:rPr>
        <w:t xml:space="preserve"> 2 -</w:t>
      </w:r>
      <w:r w:rsidRPr="0086019E">
        <w:rPr>
          <w:rtl/>
        </w:rPr>
        <w:t xml:space="preserve"> هرگاه خطر شديد و قريب‌الوقوعي </w:t>
      </w:r>
      <w:r w:rsidR="00A177C8" w:rsidRPr="0086019E">
        <w:rPr>
          <w:rFonts w:hint="cs"/>
          <w:rtl/>
        </w:rPr>
        <w:t>زنی</w:t>
      </w:r>
      <w:r w:rsidRPr="0086019E">
        <w:rPr>
          <w:rtl/>
        </w:rPr>
        <w:t xml:space="preserve"> را تهديد کند، مددكاران اجتماعي بهزيستي يا دفاتر  امور زنان و خانواده قوه قضائيه و ضابطان دادگستري مکلفند فوري و در حدود وظايف و اختيارات قانوني، تدابير و اقدامات لازم را در صورت امکان با مشاركت و همكاري خانواده </w:t>
      </w:r>
      <w:r w:rsidRPr="0086019E">
        <w:rPr>
          <w:rFonts w:hint="eastAsia"/>
          <w:rtl/>
        </w:rPr>
        <w:t>زن،</w:t>
      </w:r>
      <w:r w:rsidRPr="0086019E">
        <w:rPr>
          <w:rtl/>
        </w:rPr>
        <w:t xml:space="preserve"> جهت رفع خطر، كاهش آسيب و پيشگيري از وقوع يا تكرار جرم انجام داده و در موارد ضروري وي را از محيط خطر دور کرده و با تشخيص و زير نظر مددكار اجتماعي به مراکز مربوط منتقل کنند </w:t>
      </w:r>
      <w:r w:rsidR="00BA4C43">
        <w:rPr>
          <w:rtl/>
        </w:rPr>
        <w:t>و گزارش</w:t>
      </w:r>
      <w:r w:rsidR="00BA4C43">
        <w:rPr>
          <w:rFonts w:hint="cs"/>
          <w:rtl/>
        </w:rPr>
        <w:t xml:space="preserve">ی از </w:t>
      </w:r>
      <w:r w:rsidRPr="0086019E">
        <w:rPr>
          <w:rtl/>
        </w:rPr>
        <w:t>ادله ضرورت مداخله و اقدامات خود را حداكثر ظرف مدت دوازده س</w:t>
      </w:r>
      <w:r w:rsidRPr="0086019E">
        <w:rPr>
          <w:rFonts w:hint="eastAsia"/>
          <w:rtl/>
        </w:rPr>
        <w:t>اعت</w:t>
      </w:r>
      <w:r w:rsidRPr="0086019E">
        <w:rPr>
          <w:rtl/>
        </w:rPr>
        <w:t xml:space="preserve"> به اطلاع دادستان برسانند تا بر اساس تصم</w:t>
      </w:r>
      <w:r w:rsidRPr="0086019E">
        <w:rPr>
          <w:rFonts w:hint="cs"/>
          <w:rtl/>
        </w:rPr>
        <w:t>ی</w:t>
      </w:r>
      <w:r w:rsidRPr="0086019E">
        <w:rPr>
          <w:rFonts w:hint="eastAsia"/>
          <w:rtl/>
        </w:rPr>
        <w:t>م</w:t>
      </w:r>
      <w:r w:rsidRPr="0086019E">
        <w:rPr>
          <w:rtl/>
        </w:rPr>
        <w:t xml:space="preserve"> و</w:t>
      </w:r>
      <w:r w:rsidRPr="0086019E">
        <w:rPr>
          <w:rFonts w:hint="cs"/>
          <w:rtl/>
        </w:rPr>
        <w:t>ی</w:t>
      </w:r>
      <w:r w:rsidRPr="0086019E">
        <w:rPr>
          <w:rtl/>
        </w:rPr>
        <w:t xml:space="preserve"> اقدام گردد.</w:t>
      </w:r>
    </w:p>
    <w:p w14:paraId="037A1F35" w14:textId="77777777" w:rsidR="00972C79" w:rsidRPr="0086019E" w:rsidRDefault="00972C79" w:rsidP="00972C79">
      <w:pPr>
        <w:jc w:val="both"/>
      </w:pPr>
      <w:r w:rsidRPr="0086019E">
        <w:rPr>
          <w:rFonts w:cs="B Titr" w:hint="eastAsia"/>
          <w:rtl/>
        </w:rPr>
        <w:t>تبصره</w:t>
      </w:r>
      <w:r w:rsidRPr="0086019E">
        <w:rPr>
          <w:rFonts w:cs="B Titr"/>
          <w:rtl/>
        </w:rPr>
        <w:t xml:space="preserve"> 3-</w:t>
      </w:r>
      <w:r w:rsidRPr="0086019E">
        <w:rPr>
          <w:rtl/>
        </w:rPr>
        <w:t xml:space="preserve"> مددكاران اجتماعي بهزيستي يا دفاتر زنان، امور خانواده و کودکان قوه قضائيه و ضابطان دادگستري به منظور انجام تحقيقات و اقدامات موضوع اين قانون، حق ورود به محل زندگي و کار افراد را جز با اجازه متصرف قانوني و يا دستور مقام قضائي ندارند، مگر در خصوص اقد</w:t>
      </w:r>
      <w:r w:rsidRPr="0086019E">
        <w:rPr>
          <w:rFonts w:hint="eastAsia"/>
          <w:rtl/>
        </w:rPr>
        <w:t>امات</w:t>
      </w:r>
      <w:r w:rsidRPr="0086019E">
        <w:rPr>
          <w:rtl/>
        </w:rPr>
        <w:t xml:space="preserve"> حمايتي موضوع تبصره 2 اين ماده كه در اين صورت بايد در گزارش تنظيمي، ادله ضرورت مداخله را نيز به روشني ذكر کنند.</w:t>
      </w:r>
    </w:p>
    <w:p w14:paraId="7F0BE8A1" w14:textId="48E4B915" w:rsidR="00972C79" w:rsidRPr="0086019E" w:rsidRDefault="00972C79" w:rsidP="00E451DE">
      <w:pPr>
        <w:jc w:val="both"/>
      </w:pPr>
      <w:r w:rsidRPr="0086019E">
        <w:rPr>
          <w:rFonts w:cs="B Titr" w:hint="eastAsia"/>
          <w:rtl/>
        </w:rPr>
        <w:lastRenderedPageBreak/>
        <w:t>تبصره</w:t>
      </w:r>
      <w:r w:rsidRPr="0086019E">
        <w:rPr>
          <w:rFonts w:cs="B Titr"/>
          <w:rtl/>
        </w:rPr>
        <w:t xml:space="preserve"> 4-</w:t>
      </w:r>
      <w:r w:rsidRPr="0086019E">
        <w:rPr>
          <w:rtl/>
        </w:rPr>
        <w:t xml:space="preserve"> سازمان بهزيستي در چارچوب اخت</w:t>
      </w:r>
      <w:r w:rsidRPr="0086019E">
        <w:rPr>
          <w:rFonts w:hint="cs"/>
          <w:rtl/>
        </w:rPr>
        <w:t>ی</w:t>
      </w:r>
      <w:r w:rsidRPr="0086019E">
        <w:rPr>
          <w:rFonts w:hint="eastAsia"/>
          <w:rtl/>
        </w:rPr>
        <w:t>ارات</w:t>
      </w:r>
      <w:r w:rsidRPr="0086019E">
        <w:rPr>
          <w:rtl/>
        </w:rPr>
        <w:t xml:space="preserve"> قانون</w:t>
      </w:r>
      <w:r w:rsidRPr="0086019E">
        <w:rPr>
          <w:rFonts w:hint="cs"/>
          <w:rtl/>
        </w:rPr>
        <w:t>ی</w:t>
      </w:r>
      <w:r w:rsidRPr="0086019E">
        <w:rPr>
          <w:rtl/>
        </w:rPr>
        <w:t xml:space="preserve"> و در راستا</w:t>
      </w:r>
      <w:r w:rsidRPr="0086019E">
        <w:rPr>
          <w:rFonts w:hint="cs"/>
          <w:rtl/>
        </w:rPr>
        <w:t>ی</w:t>
      </w:r>
      <w:r w:rsidRPr="0086019E">
        <w:rPr>
          <w:rtl/>
        </w:rPr>
        <w:t xml:space="preserve"> تسه</w:t>
      </w:r>
      <w:r w:rsidRPr="0086019E">
        <w:rPr>
          <w:rFonts w:hint="cs"/>
          <w:rtl/>
        </w:rPr>
        <w:t>ی</w:t>
      </w:r>
      <w:r w:rsidRPr="0086019E">
        <w:rPr>
          <w:rFonts w:hint="eastAsia"/>
          <w:rtl/>
        </w:rPr>
        <w:t>ل</w:t>
      </w:r>
      <w:r w:rsidRPr="0086019E">
        <w:rPr>
          <w:rtl/>
        </w:rPr>
        <w:t xml:space="preserve"> اقدامات و پ</w:t>
      </w:r>
      <w:r w:rsidRPr="0086019E">
        <w:rPr>
          <w:rFonts w:hint="cs"/>
          <w:rtl/>
        </w:rPr>
        <w:t>ی</w:t>
      </w:r>
      <w:r w:rsidRPr="0086019E">
        <w:rPr>
          <w:rFonts w:hint="eastAsia"/>
          <w:rtl/>
        </w:rPr>
        <w:t>گ</w:t>
      </w:r>
      <w:r w:rsidRPr="0086019E">
        <w:rPr>
          <w:rFonts w:hint="cs"/>
          <w:rtl/>
        </w:rPr>
        <w:t>ی</w:t>
      </w:r>
      <w:r w:rsidRPr="0086019E">
        <w:rPr>
          <w:rFonts w:hint="eastAsia"/>
          <w:rtl/>
        </w:rPr>
        <w:t>ر</w:t>
      </w:r>
      <w:r w:rsidRPr="0086019E">
        <w:rPr>
          <w:rFonts w:hint="cs"/>
          <w:rtl/>
        </w:rPr>
        <w:t>ی</w:t>
      </w:r>
      <w:r w:rsidRPr="0086019E">
        <w:rPr>
          <w:rtl/>
        </w:rPr>
        <w:t xml:space="preserve"> ها</w:t>
      </w:r>
      <w:r w:rsidRPr="0086019E">
        <w:rPr>
          <w:rFonts w:hint="cs"/>
          <w:rtl/>
        </w:rPr>
        <w:t>ی</w:t>
      </w:r>
      <w:r w:rsidRPr="0086019E">
        <w:rPr>
          <w:rtl/>
        </w:rPr>
        <w:t xml:space="preserve"> حقوق</w:t>
      </w:r>
      <w:r w:rsidRPr="0086019E">
        <w:rPr>
          <w:rFonts w:hint="cs"/>
          <w:rtl/>
        </w:rPr>
        <w:t>ی</w:t>
      </w:r>
      <w:r w:rsidRPr="0086019E">
        <w:rPr>
          <w:rtl/>
        </w:rPr>
        <w:t xml:space="preserve"> نسبت به معرف</w:t>
      </w:r>
      <w:r w:rsidRPr="0086019E">
        <w:rPr>
          <w:rFonts w:hint="cs"/>
          <w:rtl/>
        </w:rPr>
        <w:t>ی</w:t>
      </w:r>
      <w:r w:rsidRPr="0086019E">
        <w:rPr>
          <w:rtl/>
        </w:rPr>
        <w:t xml:space="preserve"> زنان آس</w:t>
      </w:r>
      <w:r w:rsidRPr="0086019E">
        <w:rPr>
          <w:rFonts w:hint="cs"/>
          <w:rtl/>
        </w:rPr>
        <w:t>ی</w:t>
      </w:r>
      <w:r w:rsidRPr="0086019E">
        <w:rPr>
          <w:rFonts w:hint="eastAsia"/>
          <w:rtl/>
        </w:rPr>
        <w:t>ب</w:t>
      </w:r>
      <w:r w:rsidRPr="0086019E">
        <w:rPr>
          <w:rtl/>
        </w:rPr>
        <w:t xml:space="preserve"> د</w:t>
      </w:r>
      <w:r w:rsidRPr="0086019E">
        <w:rPr>
          <w:rFonts w:hint="cs"/>
          <w:rtl/>
        </w:rPr>
        <w:t>ی</w:t>
      </w:r>
      <w:r w:rsidRPr="0086019E">
        <w:rPr>
          <w:rFonts w:hint="eastAsia"/>
          <w:rtl/>
        </w:rPr>
        <w:t>ده</w:t>
      </w:r>
      <w:r w:rsidRPr="0086019E">
        <w:rPr>
          <w:rtl/>
        </w:rPr>
        <w:t xml:space="preserve"> موضوع ا</w:t>
      </w:r>
      <w:r w:rsidRPr="0086019E">
        <w:rPr>
          <w:rFonts w:hint="cs"/>
          <w:rtl/>
        </w:rPr>
        <w:t>ی</w:t>
      </w:r>
      <w:r w:rsidRPr="0086019E">
        <w:rPr>
          <w:rFonts w:hint="eastAsia"/>
          <w:rtl/>
        </w:rPr>
        <w:t>ن</w:t>
      </w:r>
      <w:r w:rsidRPr="0086019E">
        <w:rPr>
          <w:rtl/>
        </w:rPr>
        <w:t xml:space="preserve"> قانون در موارد ضرور</w:t>
      </w:r>
      <w:r w:rsidRPr="0086019E">
        <w:rPr>
          <w:rFonts w:hint="cs"/>
          <w:rtl/>
        </w:rPr>
        <w:t>ی</w:t>
      </w:r>
      <w:r w:rsidRPr="0086019E">
        <w:rPr>
          <w:rtl/>
        </w:rPr>
        <w:t xml:space="preserve"> به درخواست ا</w:t>
      </w:r>
      <w:r w:rsidRPr="0086019E">
        <w:rPr>
          <w:rFonts w:hint="cs"/>
          <w:rtl/>
        </w:rPr>
        <w:t>ی</w:t>
      </w:r>
      <w:r w:rsidRPr="0086019E">
        <w:rPr>
          <w:rFonts w:hint="eastAsia"/>
          <w:rtl/>
        </w:rPr>
        <w:t>شان</w:t>
      </w:r>
      <w:r w:rsidRPr="0086019E">
        <w:rPr>
          <w:rtl/>
        </w:rPr>
        <w:t xml:space="preserve"> به اداره معاضدت کانون وکلاي دادگستري يا مرکز وکلا، کارشناسان رسمي و مشاوران خانواده </w:t>
      </w:r>
      <w:r w:rsidRPr="0086019E">
        <w:rPr>
          <w:rFonts w:hint="eastAsia"/>
          <w:rtl/>
        </w:rPr>
        <w:t>قوه</w:t>
      </w:r>
      <w:r w:rsidRPr="0086019E">
        <w:rPr>
          <w:rtl/>
        </w:rPr>
        <w:t xml:space="preserve"> قضائيه اقدام م</w:t>
      </w:r>
      <w:r w:rsidRPr="0086019E">
        <w:rPr>
          <w:rFonts w:hint="cs"/>
          <w:rtl/>
        </w:rPr>
        <w:t>ی</w:t>
      </w:r>
      <w:r w:rsidRPr="0086019E">
        <w:rPr>
          <w:rtl/>
        </w:rPr>
        <w:t xml:space="preserve"> نما</w:t>
      </w:r>
      <w:r w:rsidRPr="0086019E">
        <w:rPr>
          <w:rFonts w:hint="cs"/>
          <w:rtl/>
        </w:rPr>
        <w:t>ی</w:t>
      </w:r>
      <w:r w:rsidRPr="0086019E">
        <w:rPr>
          <w:rFonts w:hint="eastAsia"/>
          <w:rtl/>
        </w:rPr>
        <w:t>د</w:t>
      </w:r>
      <w:r w:rsidRPr="0086019E">
        <w:rPr>
          <w:rtl/>
        </w:rPr>
        <w:t>. تع</w:t>
      </w:r>
      <w:r w:rsidRPr="0086019E">
        <w:rPr>
          <w:rFonts w:hint="cs"/>
          <w:rtl/>
        </w:rPr>
        <w:t>یی</w:t>
      </w:r>
      <w:r w:rsidRPr="0086019E">
        <w:rPr>
          <w:rFonts w:hint="eastAsia"/>
          <w:rtl/>
        </w:rPr>
        <w:t>ن</w:t>
      </w:r>
      <w:r w:rsidRPr="0086019E">
        <w:rPr>
          <w:rtl/>
        </w:rPr>
        <w:t xml:space="preserve"> موارد ضرور</w:t>
      </w:r>
      <w:r w:rsidRPr="0086019E">
        <w:rPr>
          <w:rFonts w:hint="cs"/>
          <w:rtl/>
        </w:rPr>
        <w:t>ی</w:t>
      </w:r>
      <w:r w:rsidRPr="0086019E">
        <w:rPr>
          <w:rtl/>
        </w:rPr>
        <w:t xml:space="preserve"> بر اساس مع</w:t>
      </w:r>
      <w:r w:rsidRPr="0086019E">
        <w:rPr>
          <w:rFonts w:hint="cs"/>
          <w:rtl/>
        </w:rPr>
        <w:t>ی</w:t>
      </w:r>
      <w:r w:rsidRPr="0086019E">
        <w:rPr>
          <w:rFonts w:hint="eastAsia"/>
          <w:rtl/>
        </w:rPr>
        <w:t>ار</w:t>
      </w:r>
      <w:r w:rsidRPr="0086019E">
        <w:rPr>
          <w:rtl/>
        </w:rPr>
        <w:t xml:space="preserve"> شدت آس</w:t>
      </w:r>
      <w:r w:rsidRPr="0086019E">
        <w:rPr>
          <w:rFonts w:hint="cs"/>
          <w:rtl/>
        </w:rPr>
        <w:t>ی</w:t>
      </w:r>
      <w:r w:rsidRPr="0086019E">
        <w:rPr>
          <w:rFonts w:hint="eastAsia"/>
          <w:rtl/>
        </w:rPr>
        <w:t>ب،</w:t>
      </w:r>
      <w:r w:rsidRPr="0086019E">
        <w:rPr>
          <w:rtl/>
        </w:rPr>
        <w:t xml:space="preserve"> عدم تمکن مال</w:t>
      </w:r>
      <w:r w:rsidRPr="0086019E">
        <w:rPr>
          <w:rFonts w:hint="cs"/>
          <w:rtl/>
        </w:rPr>
        <w:t>ی</w:t>
      </w:r>
      <w:r w:rsidRPr="0086019E">
        <w:rPr>
          <w:rFonts w:hint="eastAsia"/>
          <w:rtl/>
        </w:rPr>
        <w:t>،</w:t>
      </w:r>
      <w:r w:rsidRPr="0086019E">
        <w:rPr>
          <w:rtl/>
        </w:rPr>
        <w:t xml:space="preserve"> موثر نبودن خدمات مشاوره ا</w:t>
      </w:r>
      <w:r w:rsidRPr="0086019E">
        <w:rPr>
          <w:rFonts w:hint="cs"/>
          <w:rtl/>
        </w:rPr>
        <w:t>ی</w:t>
      </w:r>
      <w:r w:rsidRPr="0086019E">
        <w:rPr>
          <w:rtl/>
        </w:rPr>
        <w:t xml:space="preserve"> و</w:t>
      </w:r>
      <w:r w:rsidRPr="0086019E">
        <w:rPr>
          <w:rFonts w:hint="cs"/>
          <w:rtl/>
        </w:rPr>
        <w:t>ی</w:t>
      </w:r>
      <w:r w:rsidRPr="0086019E">
        <w:rPr>
          <w:rFonts w:hint="eastAsia"/>
          <w:rtl/>
        </w:rPr>
        <w:t>ا</w:t>
      </w:r>
      <w:r w:rsidRPr="0086019E">
        <w:rPr>
          <w:rtl/>
        </w:rPr>
        <w:t xml:space="preserve"> فور</w:t>
      </w:r>
      <w:r w:rsidRPr="0086019E">
        <w:rPr>
          <w:rFonts w:hint="cs"/>
          <w:rtl/>
        </w:rPr>
        <w:t>ی</w:t>
      </w:r>
      <w:r w:rsidRPr="0086019E">
        <w:rPr>
          <w:rFonts w:hint="eastAsia"/>
          <w:rtl/>
        </w:rPr>
        <w:t>ت</w:t>
      </w:r>
      <w:r w:rsidRPr="0086019E">
        <w:rPr>
          <w:rtl/>
        </w:rPr>
        <w:t xml:space="preserve"> اقدامات حقوق</w:t>
      </w:r>
      <w:r w:rsidRPr="0086019E">
        <w:rPr>
          <w:rFonts w:hint="cs"/>
          <w:rtl/>
        </w:rPr>
        <w:t>ی</w:t>
      </w:r>
      <w:r w:rsidRPr="0086019E">
        <w:rPr>
          <w:rtl/>
        </w:rPr>
        <w:t xml:space="preserve"> ظرف سه ماه از لازم الاجرا شدن ا</w:t>
      </w:r>
      <w:r w:rsidRPr="0086019E">
        <w:rPr>
          <w:rFonts w:hint="cs"/>
          <w:rtl/>
        </w:rPr>
        <w:t>ی</w:t>
      </w:r>
      <w:r w:rsidRPr="0086019E">
        <w:rPr>
          <w:rFonts w:hint="eastAsia"/>
          <w:rtl/>
        </w:rPr>
        <w:t>ن</w:t>
      </w:r>
      <w:r w:rsidRPr="0086019E">
        <w:rPr>
          <w:rtl/>
        </w:rPr>
        <w:t xml:space="preserve"> قانون توسط سازمان بهز</w:t>
      </w:r>
      <w:r w:rsidRPr="0086019E">
        <w:rPr>
          <w:rFonts w:hint="cs"/>
          <w:rtl/>
        </w:rPr>
        <w:t>ی</w:t>
      </w:r>
      <w:r w:rsidRPr="0086019E">
        <w:rPr>
          <w:rFonts w:hint="eastAsia"/>
          <w:rtl/>
        </w:rPr>
        <w:t>ست</w:t>
      </w:r>
      <w:r w:rsidRPr="0086019E">
        <w:rPr>
          <w:rFonts w:hint="cs"/>
          <w:rtl/>
        </w:rPr>
        <w:t>ی</w:t>
      </w:r>
      <w:r w:rsidRPr="0086019E">
        <w:rPr>
          <w:rtl/>
        </w:rPr>
        <w:t xml:space="preserve"> ته</w:t>
      </w:r>
      <w:r w:rsidRPr="0086019E">
        <w:rPr>
          <w:rFonts w:hint="cs"/>
          <w:rtl/>
        </w:rPr>
        <w:t>ی</w:t>
      </w:r>
      <w:r w:rsidRPr="0086019E">
        <w:rPr>
          <w:rFonts w:hint="eastAsia"/>
          <w:rtl/>
        </w:rPr>
        <w:t>ه</w:t>
      </w:r>
      <w:r w:rsidRPr="0086019E">
        <w:rPr>
          <w:rtl/>
        </w:rPr>
        <w:t xml:space="preserve"> </w:t>
      </w:r>
      <w:r w:rsidR="00520B86">
        <w:rPr>
          <w:rFonts w:hint="cs"/>
          <w:rtl/>
        </w:rPr>
        <w:t xml:space="preserve">می‌شود </w:t>
      </w:r>
      <w:r w:rsidRPr="0086019E">
        <w:rPr>
          <w:rtl/>
        </w:rPr>
        <w:t>و به تصو</w:t>
      </w:r>
      <w:r w:rsidRPr="0086019E">
        <w:rPr>
          <w:rFonts w:hint="cs"/>
          <w:rtl/>
        </w:rPr>
        <w:t>ی</w:t>
      </w:r>
      <w:r w:rsidRPr="0086019E">
        <w:rPr>
          <w:rFonts w:hint="eastAsia"/>
          <w:rtl/>
        </w:rPr>
        <w:t>ب</w:t>
      </w:r>
      <w:r w:rsidRPr="0086019E">
        <w:rPr>
          <w:rtl/>
        </w:rPr>
        <w:t xml:space="preserve"> وز</w:t>
      </w:r>
      <w:r w:rsidRPr="0086019E">
        <w:rPr>
          <w:rFonts w:hint="cs"/>
          <w:rtl/>
        </w:rPr>
        <w:t>ی</w:t>
      </w:r>
      <w:r w:rsidRPr="0086019E">
        <w:rPr>
          <w:rFonts w:hint="eastAsia"/>
          <w:rtl/>
        </w:rPr>
        <w:t>ر</w:t>
      </w:r>
      <w:r w:rsidRPr="0086019E">
        <w:rPr>
          <w:rtl/>
        </w:rPr>
        <w:t xml:space="preserve"> تعاون،کار و رفاه اجتماع</w:t>
      </w:r>
      <w:r w:rsidRPr="0086019E">
        <w:rPr>
          <w:rFonts w:hint="cs"/>
          <w:rtl/>
        </w:rPr>
        <w:t>ی</w:t>
      </w:r>
      <w:r w:rsidRPr="0086019E">
        <w:rPr>
          <w:rtl/>
        </w:rPr>
        <w:t xml:space="preserve"> </w:t>
      </w:r>
      <w:r w:rsidR="00A177C8" w:rsidRPr="00520B86">
        <w:rPr>
          <w:rFonts w:hint="cs"/>
          <w:rtl/>
        </w:rPr>
        <w:t>می</w:t>
      </w:r>
      <w:r w:rsidR="00E451DE" w:rsidRPr="00520B86">
        <w:rPr>
          <w:rFonts w:hint="cs"/>
          <w:rtl/>
        </w:rPr>
        <w:t>‌</w:t>
      </w:r>
      <w:r w:rsidR="00A177C8" w:rsidRPr="00520B86">
        <w:rPr>
          <w:rFonts w:hint="cs"/>
          <w:rtl/>
        </w:rPr>
        <w:t>رسد</w:t>
      </w:r>
      <w:r w:rsidRPr="00520B86">
        <w:rPr>
          <w:rtl/>
        </w:rPr>
        <w:t>.</w:t>
      </w:r>
    </w:p>
    <w:p w14:paraId="06E8580D" w14:textId="3137D13F" w:rsidR="00972C79" w:rsidRPr="0086019E" w:rsidRDefault="00972C79" w:rsidP="00402ADE">
      <w:pPr>
        <w:jc w:val="both"/>
      </w:pPr>
      <w:r w:rsidRPr="0086019E">
        <w:rPr>
          <w:rFonts w:cs="B Titr" w:hint="eastAsia"/>
          <w:rtl/>
        </w:rPr>
        <w:t>ماده</w:t>
      </w:r>
      <w:r w:rsidRPr="0086019E">
        <w:rPr>
          <w:rFonts w:cs="B Titr"/>
          <w:rtl/>
        </w:rPr>
        <w:t xml:space="preserve"> </w:t>
      </w:r>
      <w:r w:rsidR="00402ADE" w:rsidRPr="0086019E">
        <w:rPr>
          <w:rFonts w:cs="B Titr" w:hint="cs"/>
          <w:rtl/>
        </w:rPr>
        <w:t>14</w:t>
      </w:r>
      <w:r w:rsidRPr="0086019E">
        <w:rPr>
          <w:rFonts w:cs="B Titr"/>
          <w:rtl/>
        </w:rPr>
        <w:t>-</w:t>
      </w:r>
      <w:r w:rsidRPr="0086019E">
        <w:rPr>
          <w:rtl/>
        </w:rPr>
        <w:t xml:space="preserve"> وزارت راه و شهرساز</w:t>
      </w:r>
      <w:r w:rsidRPr="0086019E">
        <w:rPr>
          <w:rFonts w:hint="cs"/>
          <w:rtl/>
        </w:rPr>
        <w:t>ی</w:t>
      </w:r>
      <w:r w:rsidRPr="0086019E">
        <w:rPr>
          <w:rtl/>
        </w:rPr>
        <w:t xml:space="preserve"> در راستا</w:t>
      </w:r>
      <w:r w:rsidRPr="0086019E">
        <w:rPr>
          <w:rFonts w:hint="cs"/>
          <w:rtl/>
        </w:rPr>
        <w:t>ی</w:t>
      </w:r>
      <w:r w:rsidRPr="0086019E">
        <w:rPr>
          <w:rtl/>
        </w:rPr>
        <w:t xml:space="preserve"> حما</w:t>
      </w:r>
      <w:r w:rsidRPr="0086019E">
        <w:rPr>
          <w:rFonts w:hint="cs"/>
          <w:rtl/>
        </w:rPr>
        <w:t>ی</w:t>
      </w:r>
      <w:r w:rsidRPr="0086019E">
        <w:rPr>
          <w:rFonts w:hint="eastAsia"/>
          <w:rtl/>
        </w:rPr>
        <w:t>ت</w:t>
      </w:r>
      <w:r w:rsidRPr="0086019E">
        <w:rPr>
          <w:rtl/>
        </w:rPr>
        <w:t xml:space="preserve"> از زنان موضوع ا</w:t>
      </w:r>
      <w:r w:rsidRPr="0086019E">
        <w:rPr>
          <w:rFonts w:hint="cs"/>
          <w:rtl/>
        </w:rPr>
        <w:t>ی</w:t>
      </w:r>
      <w:r w:rsidRPr="0086019E">
        <w:rPr>
          <w:rFonts w:hint="eastAsia"/>
          <w:rtl/>
        </w:rPr>
        <w:t>ن</w:t>
      </w:r>
      <w:r w:rsidRPr="0086019E">
        <w:rPr>
          <w:rtl/>
        </w:rPr>
        <w:t xml:space="preserve"> قانون مکلف است اقدامات ز</w:t>
      </w:r>
      <w:r w:rsidRPr="0086019E">
        <w:rPr>
          <w:rFonts w:hint="cs"/>
          <w:rtl/>
        </w:rPr>
        <w:t>ی</w:t>
      </w:r>
      <w:r w:rsidRPr="0086019E">
        <w:rPr>
          <w:rFonts w:hint="eastAsia"/>
          <w:rtl/>
        </w:rPr>
        <w:t>ر</w:t>
      </w:r>
      <w:r w:rsidRPr="0086019E">
        <w:rPr>
          <w:rtl/>
        </w:rPr>
        <w:t xml:space="preserve"> را انجام دهد:</w:t>
      </w:r>
    </w:p>
    <w:p w14:paraId="1A86A0C0" w14:textId="643D1268" w:rsidR="00972C79" w:rsidRPr="0086019E" w:rsidRDefault="00972C79" w:rsidP="00E451DE">
      <w:pPr>
        <w:jc w:val="both"/>
      </w:pPr>
      <w:r w:rsidRPr="0086019E">
        <w:rPr>
          <w:rtl/>
        </w:rPr>
        <w:t>1- ضرورت سنج</w:t>
      </w:r>
      <w:r w:rsidRPr="0086019E">
        <w:rPr>
          <w:rFonts w:hint="cs"/>
          <w:rtl/>
        </w:rPr>
        <w:t>ی</w:t>
      </w:r>
      <w:r w:rsidRPr="0086019E">
        <w:rPr>
          <w:rtl/>
        </w:rPr>
        <w:t xml:space="preserve"> ن</w:t>
      </w:r>
      <w:r w:rsidRPr="0086019E">
        <w:rPr>
          <w:rFonts w:hint="cs"/>
          <w:rtl/>
        </w:rPr>
        <w:t>ی</w:t>
      </w:r>
      <w:r w:rsidRPr="0086019E">
        <w:rPr>
          <w:rFonts w:hint="eastAsia"/>
          <w:rtl/>
        </w:rPr>
        <w:t>ازها</w:t>
      </w:r>
      <w:r w:rsidRPr="0086019E">
        <w:rPr>
          <w:rtl/>
        </w:rPr>
        <w:t xml:space="preserve"> و توجه به تأم</w:t>
      </w:r>
      <w:r w:rsidRPr="0086019E">
        <w:rPr>
          <w:rFonts w:hint="cs"/>
          <w:rtl/>
        </w:rPr>
        <w:t>ی</w:t>
      </w:r>
      <w:r w:rsidRPr="0086019E">
        <w:rPr>
          <w:rFonts w:hint="eastAsia"/>
          <w:rtl/>
        </w:rPr>
        <w:t>ن</w:t>
      </w:r>
      <w:r w:rsidRPr="0086019E">
        <w:rPr>
          <w:rtl/>
        </w:rPr>
        <w:t xml:space="preserve"> امن</w:t>
      </w:r>
      <w:r w:rsidRPr="0086019E">
        <w:rPr>
          <w:rFonts w:hint="cs"/>
          <w:rtl/>
        </w:rPr>
        <w:t>ی</w:t>
      </w:r>
      <w:r w:rsidRPr="0086019E">
        <w:rPr>
          <w:rFonts w:hint="eastAsia"/>
          <w:rtl/>
        </w:rPr>
        <w:t>ت</w:t>
      </w:r>
      <w:r w:rsidRPr="0086019E">
        <w:rPr>
          <w:rtl/>
        </w:rPr>
        <w:t xml:space="preserve"> اجتماع</w:t>
      </w:r>
      <w:r w:rsidRPr="0086019E">
        <w:rPr>
          <w:rFonts w:hint="cs"/>
          <w:rtl/>
        </w:rPr>
        <w:t>ی</w:t>
      </w:r>
      <w:r w:rsidRPr="0086019E">
        <w:rPr>
          <w:rtl/>
        </w:rPr>
        <w:t xml:space="preserve"> زنان در س</w:t>
      </w:r>
      <w:r w:rsidRPr="0086019E">
        <w:rPr>
          <w:rFonts w:hint="cs"/>
          <w:rtl/>
        </w:rPr>
        <w:t>ی</w:t>
      </w:r>
      <w:r w:rsidRPr="0086019E">
        <w:rPr>
          <w:rFonts w:hint="eastAsia"/>
          <w:rtl/>
        </w:rPr>
        <w:t>استگذار</w:t>
      </w:r>
      <w:r w:rsidRPr="0086019E">
        <w:rPr>
          <w:rFonts w:hint="cs"/>
          <w:rtl/>
        </w:rPr>
        <w:t>ی</w:t>
      </w:r>
      <w:r w:rsidRPr="0086019E">
        <w:rPr>
          <w:rFonts w:hint="eastAsia"/>
          <w:rtl/>
        </w:rPr>
        <w:t>،</w:t>
      </w:r>
      <w:r w:rsidRPr="0086019E">
        <w:rPr>
          <w:rtl/>
        </w:rPr>
        <w:t xml:space="preserve"> تصم</w:t>
      </w:r>
      <w:r w:rsidRPr="0086019E">
        <w:rPr>
          <w:rFonts w:hint="cs"/>
          <w:rtl/>
        </w:rPr>
        <w:t>ی</w:t>
      </w:r>
      <w:r w:rsidRPr="0086019E">
        <w:rPr>
          <w:rFonts w:hint="eastAsia"/>
          <w:rtl/>
        </w:rPr>
        <w:t>م</w:t>
      </w:r>
      <w:r w:rsidRPr="0086019E">
        <w:rPr>
          <w:rtl/>
        </w:rPr>
        <w:t xml:space="preserve"> گ</w:t>
      </w:r>
      <w:r w:rsidRPr="0086019E">
        <w:rPr>
          <w:rFonts w:hint="cs"/>
          <w:rtl/>
        </w:rPr>
        <w:t>ی</w:t>
      </w:r>
      <w:r w:rsidRPr="0086019E">
        <w:rPr>
          <w:rFonts w:hint="eastAsia"/>
          <w:rtl/>
        </w:rPr>
        <w:t>ر</w:t>
      </w:r>
      <w:r w:rsidRPr="0086019E">
        <w:rPr>
          <w:rFonts w:hint="cs"/>
          <w:rtl/>
        </w:rPr>
        <w:t>ی</w:t>
      </w:r>
      <w:r w:rsidRPr="0086019E">
        <w:rPr>
          <w:rtl/>
        </w:rPr>
        <w:t xml:space="preserve"> و برنامه ر</w:t>
      </w:r>
      <w:r w:rsidRPr="0086019E">
        <w:rPr>
          <w:rFonts w:hint="cs"/>
          <w:rtl/>
        </w:rPr>
        <w:t>ی</w:t>
      </w:r>
      <w:r w:rsidRPr="0086019E">
        <w:rPr>
          <w:rFonts w:hint="eastAsia"/>
          <w:rtl/>
        </w:rPr>
        <w:t>ز</w:t>
      </w:r>
      <w:r w:rsidRPr="0086019E">
        <w:rPr>
          <w:rFonts w:hint="cs"/>
          <w:rtl/>
        </w:rPr>
        <w:t>ی</w:t>
      </w:r>
      <w:r w:rsidRPr="0086019E">
        <w:rPr>
          <w:rtl/>
        </w:rPr>
        <w:t xml:space="preserve"> برا</w:t>
      </w:r>
      <w:r w:rsidRPr="0086019E">
        <w:rPr>
          <w:rFonts w:hint="cs"/>
          <w:rtl/>
        </w:rPr>
        <w:t>ی</w:t>
      </w:r>
      <w:r w:rsidRPr="0086019E">
        <w:rPr>
          <w:rtl/>
        </w:rPr>
        <w:t xml:space="preserve"> عرصه ها</w:t>
      </w:r>
      <w:r w:rsidRPr="0086019E">
        <w:rPr>
          <w:rFonts w:hint="cs"/>
          <w:rtl/>
        </w:rPr>
        <w:t>ی</w:t>
      </w:r>
      <w:r w:rsidRPr="0086019E">
        <w:rPr>
          <w:rtl/>
        </w:rPr>
        <w:t xml:space="preserve"> عموم</w:t>
      </w:r>
      <w:r w:rsidRPr="0086019E">
        <w:rPr>
          <w:rFonts w:hint="cs"/>
          <w:rtl/>
        </w:rPr>
        <w:t>ی</w:t>
      </w:r>
      <w:r w:rsidRPr="0086019E">
        <w:rPr>
          <w:rFonts w:hint="eastAsia"/>
          <w:rtl/>
        </w:rPr>
        <w:t>،</w:t>
      </w:r>
      <w:r w:rsidRPr="0086019E">
        <w:rPr>
          <w:rtl/>
        </w:rPr>
        <w:t xml:space="preserve"> از طر</w:t>
      </w:r>
      <w:r w:rsidRPr="0086019E">
        <w:rPr>
          <w:rFonts w:hint="cs"/>
          <w:rtl/>
        </w:rPr>
        <w:t>ی</w:t>
      </w:r>
      <w:r w:rsidRPr="0086019E">
        <w:rPr>
          <w:rFonts w:hint="eastAsia"/>
          <w:rtl/>
        </w:rPr>
        <w:t>ق</w:t>
      </w:r>
      <w:r w:rsidRPr="0086019E">
        <w:rPr>
          <w:rtl/>
        </w:rPr>
        <w:t xml:space="preserve"> ته</w:t>
      </w:r>
      <w:r w:rsidRPr="0086019E">
        <w:rPr>
          <w:rFonts w:hint="cs"/>
          <w:rtl/>
        </w:rPr>
        <w:t>ی</w:t>
      </w:r>
      <w:r w:rsidRPr="0086019E">
        <w:rPr>
          <w:rFonts w:hint="eastAsia"/>
          <w:rtl/>
        </w:rPr>
        <w:t>ه</w:t>
      </w:r>
      <w:r w:rsidRPr="0086019E">
        <w:rPr>
          <w:rtl/>
        </w:rPr>
        <w:t xml:space="preserve"> طرح</w:t>
      </w:r>
      <w:r w:rsidR="00A177C8" w:rsidRPr="0086019E">
        <w:rPr>
          <w:rFonts w:ascii="Cambria" w:hAnsi="Cambria" w:cs="Cambria" w:hint="cs"/>
          <w:rtl/>
        </w:rPr>
        <w:t xml:space="preserve"> </w:t>
      </w:r>
      <w:r w:rsidRPr="0086019E">
        <w:rPr>
          <w:rFonts w:hint="cs"/>
          <w:rtl/>
        </w:rPr>
        <w:t>های</w:t>
      </w:r>
      <w:r w:rsidRPr="0086019E">
        <w:rPr>
          <w:rtl/>
        </w:rPr>
        <w:t xml:space="preserve"> توسعه شهر</w:t>
      </w:r>
      <w:r w:rsidRPr="0086019E">
        <w:rPr>
          <w:rFonts w:hint="cs"/>
          <w:rtl/>
        </w:rPr>
        <w:t>ی</w:t>
      </w:r>
      <w:r w:rsidRPr="0086019E">
        <w:rPr>
          <w:rtl/>
        </w:rPr>
        <w:t xml:space="preserve"> از مق</w:t>
      </w:r>
      <w:r w:rsidRPr="0086019E">
        <w:rPr>
          <w:rFonts w:hint="cs"/>
          <w:rtl/>
        </w:rPr>
        <w:t>ی</w:t>
      </w:r>
      <w:r w:rsidRPr="0086019E">
        <w:rPr>
          <w:rFonts w:hint="eastAsia"/>
          <w:rtl/>
        </w:rPr>
        <w:t>اس</w:t>
      </w:r>
      <w:r w:rsidRPr="0086019E">
        <w:rPr>
          <w:rtl/>
        </w:rPr>
        <w:t xml:space="preserve"> شهر تا محله، ارتقا</w:t>
      </w:r>
      <w:r w:rsidRPr="0086019E">
        <w:rPr>
          <w:rFonts w:hint="cs"/>
          <w:rtl/>
        </w:rPr>
        <w:t>ی</w:t>
      </w:r>
      <w:r w:rsidRPr="0086019E">
        <w:rPr>
          <w:rtl/>
        </w:rPr>
        <w:t xml:space="preserve"> ک</w:t>
      </w:r>
      <w:r w:rsidRPr="0086019E">
        <w:rPr>
          <w:rFonts w:hint="cs"/>
          <w:rtl/>
        </w:rPr>
        <w:t>ی</w:t>
      </w:r>
      <w:r w:rsidRPr="0086019E">
        <w:rPr>
          <w:rFonts w:hint="eastAsia"/>
          <w:rtl/>
        </w:rPr>
        <w:t>ف</w:t>
      </w:r>
      <w:r w:rsidRPr="0086019E">
        <w:rPr>
          <w:rFonts w:hint="cs"/>
          <w:rtl/>
        </w:rPr>
        <w:t>ی</w:t>
      </w:r>
      <w:r w:rsidRPr="0086019E">
        <w:rPr>
          <w:rFonts w:hint="eastAsia"/>
          <w:rtl/>
        </w:rPr>
        <w:t>ت</w:t>
      </w:r>
      <w:r w:rsidRPr="0086019E">
        <w:rPr>
          <w:rtl/>
        </w:rPr>
        <w:t xml:space="preserve"> فضاها</w:t>
      </w:r>
      <w:r w:rsidRPr="0086019E">
        <w:rPr>
          <w:rFonts w:hint="cs"/>
          <w:rtl/>
        </w:rPr>
        <w:t>ی</w:t>
      </w:r>
      <w:r w:rsidRPr="0086019E">
        <w:rPr>
          <w:rtl/>
        </w:rPr>
        <w:t xml:space="preserve"> عموم</w:t>
      </w:r>
      <w:r w:rsidRPr="0086019E">
        <w:rPr>
          <w:rFonts w:hint="cs"/>
          <w:rtl/>
        </w:rPr>
        <w:t>ی</w:t>
      </w:r>
      <w:r w:rsidRPr="0086019E">
        <w:rPr>
          <w:rtl/>
        </w:rPr>
        <w:t xml:space="preserve"> و دسترس</w:t>
      </w:r>
      <w:r w:rsidRPr="0086019E">
        <w:rPr>
          <w:rFonts w:hint="cs"/>
          <w:rtl/>
        </w:rPr>
        <w:t>ی</w:t>
      </w:r>
      <w:r w:rsidR="00520B86">
        <w:rPr>
          <w:rFonts w:ascii="Cambria" w:hAnsi="Cambria" w:cs="Cambria" w:hint="cs"/>
          <w:rtl/>
        </w:rPr>
        <w:t>‌</w:t>
      </w:r>
      <w:r w:rsidRPr="0086019E">
        <w:rPr>
          <w:rFonts w:hint="cs"/>
          <w:rtl/>
        </w:rPr>
        <w:t>های</w:t>
      </w:r>
      <w:r w:rsidRPr="0086019E">
        <w:rPr>
          <w:rtl/>
        </w:rPr>
        <w:t xml:space="preserve"> شهر</w:t>
      </w:r>
      <w:r w:rsidRPr="0086019E">
        <w:rPr>
          <w:rFonts w:hint="cs"/>
          <w:rtl/>
        </w:rPr>
        <w:t>ی</w:t>
      </w:r>
      <w:r w:rsidRPr="0086019E">
        <w:rPr>
          <w:rFonts w:hint="eastAsia"/>
          <w:rtl/>
        </w:rPr>
        <w:t>،</w:t>
      </w:r>
      <w:r w:rsidRPr="0086019E">
        <w:rPr>
          <w:rtl/>
        </w:rPr>
        <w:t xml:space="preserve"> اح</w:t>
      </w:r>
      <w:r w:rsidRPr="0086019E">
        <w:rPr>
          <w:rFonts w:hint="cs"/>
          <w:rtl/>
        </w:rPr>
        <w:t>ی</w:t>
      </w:r>
      <w:r w:rsidRPr="0086019E">
        <w:rPr>
          <w:rFonts w:hint="eastAsia"/>
          <w:rtl/>
        </w:rPr>
        <w:t>ا</w:t>
      </w:r>
      <w:r w:rsidRPr="0086019E">
        <w:rPr>
          <w:rFonts w:hint="cs"/>
          <w:rtl/>
        </w:rPr>
        <w:t>ی</w:t>
      </w:r>
      <w:r w:rsidR="00A177C8" w:rsidRPr="0086019E">
        <w:rPr>
          <w:rtl/>
        </w:rPr>
        <w:t xml:space="preserve"> به</w:t>
      </w:r>
      <w:r w:rsidRPr="0086019E">
        <w:rPr>
          <w:rtl/>
        </w:rPr>
        <w:t>ساز</w:t>
      </w:r>
      <w:r w:rsidRPr="0086019E">
        <w:rPr>
          <w:rFonts w:hint="cs"/>
          <w:rtl/>
        </w:rPr>
        <w:t>ی</w:t>
      </w:r>
      <w:r w:rsidRPr="0086019E">
        <w:rPr>
          <w:rtl/>
        </w:rPr>
        <w:t xml:space="preserve"> و نوساز</w:t>
      </w:r>
      <w:r w:rsidRPr="0086019E">
        <w:rPr>
          <w:rFonts w:hint="cs"/>
          <w:rtl/>
        </w:rPr>
        <w:t>ی</w:t>
      </w:r>
      <w:r w:rsidR="00A177C8" w:rsidRPr="0086019E">
        <w:rPr>
          <w:rtl/>
        </w:rPr>
        <w:t xml:space="preserve"> محله</w:t>
      </w:r>
      <w:r w:rsidR="00A177C8" w:rsidRPr="0086019E">
        <w:rPr>
          <w:rFonts w:hint="cs"/>
          <w:rtl/>
        </w:rPr>
        <w:t xml:space="preserve"> </w:t>
      </w:r>
      <w:r w:rsidRPr="0086019E">
        <w:rPr>
          <w:rFonts w:hint="cs"/>
          <w:rtl/>
        </w:rPr>
        <w:t>ها</w:t>
      </w:r>
      <w:r w:rsidRPr="0086019E">
        <w:rPr>
          <w:rtl/>
        </w:rPr>
        <w:t xml:space="preserve"> </w:t>
      </w:r>
      <w:r w:rsidRPr="0086019E">
        <w:rPr>
          <w:rFonts w:hint="cs"/>
          <w:rtl/>
        </w:rPr>
        <w:t>به</w:t>
      </w:r>
      <w:r w:rsidRPr="0086019E">
        <w:rPr>
          <w:rtl/>
        </w:rPr>
        <w:t xml:space="preserve"> </w:t>
      </w:r>
      <w:r w:rsidRPr="0086019E">
        <w:rPr>
          <w:rFonts w:hint="cs"/>
          <w:rtl/>
        </w:rPr>
        <w:t>وی</w:t>
      </w:r>
      <w:r w:rsidRPr="0086019E">
        <w:rPr>
          <w:rFonts w:hint="eastAsia"/>
          <w:rtl/>
        </w:rPr>
        <w:t>ژه</w:t>
      </w:r>
      <w:r w:rsidRPr="0086019E">
        <w:rPr>
          <w:rtl/>
        </w:rPr>
        <w:t xml:space="preserve"> </w:t>
      </w:r>
      <w:r w:rsidRPr="0086019E">
        <w:rPr>
          <w:rFonts w:hint="eastAsia"/>
          <w:rtl/>
        </w:rPr>
        <w:t>در</w:t>
      </w:r>
      <w:r w:rsidRPr="0086019E">
        <w:rPr>
          <w:rtl/>
        </w:rPr>
        <w:t xml:space="preserve"> محدوده</w:t>
      </w:r>
      <w:r w:rsidR="00520B86">
        <w:rPr>
          <w:rFonts w:hint="cs"/>
          <w:rtl/>
        </w:rPr>
        <w:t>‌</w:t>
      </w:r>
      <w:r w:rsidRPr="0086019E">
        <w:rPr>
          <w:rFonts w:hint="cs"/>
          <w:rtl/>
        </w:rPr>
        <w:t>های</w:t>
      </w:r>
      <w:r w:rsidRPr="0086019E">
        <w:rPr>
          <w:rtl/>
        </w:rPr>
        <w:t xml:space="preserve"> ناکارآمد و آس</w:t>
      </w:r>
      <w:r w:rsidRPr="0086019E">
        <w:rPr>
          <w:rFonts w:hint="cs"/>
          <w:rtl/>
        </w:rPr>
        <w:t>ی</w:t>
      </w:r>
      <w:r w:rsidRPr="0086019E">
        <w:rPr>
          <w:rFonts w:hint="eastAsia"/>
          <w:rtl/>
        </w:rPr>
        <w:t>ب</w:t>
      </w:r>
      <w:r w:rsidR="00A177C8" w:rsidRPr="0086019E">
        <w:rPr>
          <w:rFonts w:ascii="Cambria" w:hAnsi="Cambria" w:cs="Cambria" w:hint="cs"/>
          <w:rtl/>
        </w:rPr>
        <w:t xml:space="preserve"> </w:t>
      </w:r>
      <w:r w:rsidRPr="0086019E">
        <w:rPr>
          <w:rFonts w:hint="cs"/>
          <w:rtl/>
        </w:rPr>
        <w:t>پذی</w:t>
      </w:r>
      <w:r w:rsidRPr="0086019E">
        <w:rPr>
          <w:rFonts w:hint="eastAsia"/>
          <w:rtl/>
        </w:rPr>
        <w:t>ر</w:t>
      </w:r>
      <w:r w:rsidRPr="0086019E">
        <w:rPr>
          <w:rtl/>
        </w:rPr>
        <w:t xml:space="preserve"> شهر</w:t>
      </w:r>
      <w:r w:rsidRPr="0086019E">
        <w:rPr>
          <w:rFonts w:hint="cs"/>
          <w:rtl/>
        </w:rPr>
        <w:t>ی</w:t>
      </w:r>
      <w:r w:rsidRPr="0086019E">
        <w:rPr>
          <w:rFonts w:hint="eastAsia"/>
          <w:rtl/>
        </w:rPr>
        <w:t>،</w:t>
      </w:r>
      <w:r w:rsidRPr="0086019E">
        <w:rPr>
          <w:rtl/>
        </w:rPr>
        <w:t xml:space="preserve"> کل</w:t>
      </w:r>
      <w:r w:rsidRPr="0086019E">
        <w:rPr>
          <w:rFonts w:hint="cs"/>
          <w:rtl/>
        </w:rPr>
        <w:t>ی</w:t>
      </w:r>
      <w:r w:rsidRPr="0086019E">
        <w:rPr>
          <w:rFonts w:hint="eastAsia"/>
          <w:rtl/>
        </w:rPr>
        <w:t>ه</w:t>
      </w:r>
      <w:r w:rsidRPr="0086019E">
        <w:rPr>
          <w:rtl/>
        </w:rPr>
        <w:t xml:space="preserve"> شبکه</w:t>
      </w:r>
      <w:r w:rsidR="00A177C8" w:rsidRPr="0086019E">
        <w:rPr>
          <w:rFonts w:ascii="Cambria" w:hAnsi="Cambria" w:cs="Cambria" w:hint="cs"/>
          <w:rtl/>
        </w:rPr>
        <w:t xml:space="preserve"> </w:t>
      </w:r>
      <w:r w:rsidRPr="0086019E">
        <w:rPr>
          <w:rFonts w:hint="cs"/>
          <w:rtl/>
        </w:rPr>
        <w:t>های</w:t>
      </w:r>
      <w:r w:rsidRPr="0086019E">
        <w:rPr>
          <w:rtl/>
        </w:rPr>
        <w:t xml:space="preserve"> حمل و نقل و پا</w:t>
      </w:r>
      <w:r w:rsidRPr="0086019E">
        <w:rPr>
          <w:rFonts w:hint="cs"/>
          <w:rtl/>
        </w:rPr>
        <w:t>ی</w:t>
      </w:r>
      <w:r w:rsidRPr="0086019E">
        <w:rPr>
          <w:rFonts w:hint="eastAsia"/>
          <w:rtl/>
        </w:rPr>
        <w:t>انه</w:t>
      </w:r>
      <w:r w:rsidR="00A177C8" w:rsidRPr="0086019E">
        <w:rPr>
          <w:rFonts w:ascii="Cambria" w:hAnsi="Cambria" w:cs="Cambria" w:hint="cs"/>
          <w:rtl/>
        </w:rPr>
        <w:t xml:space="preserve"> </w:t>
      </w:r>
      <w:r w:rsidRPr="0086019E">
        <w:rPr>
          <w:rFonts w:hint="cs"/>
          <w:rtl/>
        </w:rPr>
        <w:t>های</w:t>
      </w:r>
      <w:r w:rsidRPr="0086019E">
        <w:rPr>
          <w:rtl/>
        </w:rPr>
        <w:t xml:space="preserve"> مسافر</w:t>
      </w:r>
      <w:r w:rsidRPr="0086019E">
        <w:rPr>
          <w:rFonts w:hint="cs"/>
          <w:rtl/>
        </w:rPr>
        <w:t>ی</w:t>
      </w:r>
      <w:r w:rsidRPr="0086019E">
        <w:rPr>
          <w:rtl/>
        </w:rPr>
        <w:t xml:space="preserve"> ر</w:t>
      </w:r>
      <w:r w:rsidRPr="0086019E">
        <w:rPr>
          <w:rFonts w:hint="cs"/>
          <w:rtl/>
        </w:rPr>
        <w:t>ی</w:t>
      </w:r>
      <w:r w:rsidRPr="0086019E">
        <w:rPr>
          <w:rFonts w:hint="eastAsia"/>
          <w:rtl/>
        </w:rPr>
        <w:t>ل</w:t>
      </w:r>
      <w:r w:rsidRPr="0086019E">
        <w:rPr>
          <w:rFonts w:hint="cs"/>
          <w:rtl/>
        </w:rPr>
        <w:t>ی</w:t>
      </w:r>
      <w:r w:rsidRPr="0086019E">
        <w:rPr>
          <w:rFonts w:hint="eastAsia"/>
          <w:rtl/>
        </w:rPr>
        <w:t>،</w:t>
      </w:r>
      <w:r w:rsidRPr="0086019E">
        <w:rPr>
          <w:rtl/>
        </w:rPr>
        <w:t xml:space="preserve"> هوا</w:t>
      </w:r>
      <w:r w:rsidRPr="0086019E">
        <w:rPr>
          <w:rFonts w:hint="cs"/>
          <w:rtl/>
        </w:rPr>
        <w:t>یی</w:t>
      </w:r>
      <w:r w:rsidRPr="0086019E">
        <w:rPr>
          <w:rFonts w:hint="eastAsia"/>
          <w:rtl/>
        </w:rPr>
        <w:t>،</w:t>
      </w:r>
      <w:r w:rsidRPr="0086019E">
        <w:rPr>
          <w:rtl/>
        </w:rPr>
        <w:t xml:space="preserve"> در</w:t>
      </w:r>
      <w:r w:rsidRPr="0086019E">
        <w:rPr>
          <w:rFonts w:hint="cs"/>
          <w:rtl/>
        </w:rPr>
        <w:t>ی</w:t>
      </w:r>
      <w:r w:rsidRPr="0086019E">
        <w:rPr>
          <w:rFonts w:hint="eastAsia"/>
          <w:rtl/>
        </w:rPr>
        <w:t>ا</w:t>
      </w:r>
      <w:r w:rsidRPr="0086019E">
        <w:rPr>
          <w:rFonts w:hint="cs"/>
          <w:rtl/>
        </w:rPr>
        <w:t>یی</w:t>
      </w:r>
      <w:r w:rsidRPr="0086019E">
        <w:rPr>
          <w:rFonts w:hint="eastAsia"/>
          <w:rtl/>
        </w:rPr>
        <w:t>،</w:t>
      </w:r>
      <w:r w:rsidRPr="0086019E">
        <w:rPr>
          <w:rtl/>
        </w:rPr>
        <w:t xml:space="preserve"> ا</w:t>
      </w:r>
      <w:r w:rsidRPr="0086019E">
        <w:rPr>
          <w:rFonts w:hint="cs"/>
          <w:rtl/>
        </w:rPr>
        <w:t>ی</w:t>
      </w:r>
      <w:r w:rsidRPr="0086019E">
        <w:rPr>
          <w:rFonts w:hint="eastAsia"/>
          <w:rtl/>
        </w:rPr>
        <w:t>ستگاه</w:t>
      </w:r>
      <w:r w:rsidR="00A177C8" w:rsidRPr="0086019E">
        <w:rPr>
          <w:rFonts w:ascii="Cambria" w:hAnsi="Cambria" w:cs="Cambria" w:hint="cs"/>
          <w:rtl/>
        </w:rPr>
        <w:t xml:space="preserve"> </w:t>
      </w:r>
      <w:r w:rsidRPr="0086019E">
        <w:rPr>
          <w:rFonts w:hint="cs"/>
          <w:rtl/>
        </w:rPr>
        <w:t>ها</w:t>
      </w:r>
      <w:r w:rsidRPr="0086019E">
        <w:rPr>
          <w:rtl/>
        </w:rPr>
        <w:t xml:space="preserve"> و استراحت</w:t>
      </w:r>
      <w:r w:rsidR="00A177C8" w:rsidRPr="0086019E">
        <w:rPr>
          <w:rFonts w:ascii="Cambria" w:hAnsi="Cambria" w:cs="Cambria" w:hint="cs"/>
          <w:rtl/>
        </w:rPr>
        <w:t xml:space="preserve"> </w:t>
      </w:r>
      <w:r w:rsidRPr="0086019E">
        <w:rPr>
          <w:rFonts w:hint="cs"/>
          <w:rtl/>
        </w:rPr>
        <w:t>گاه</w:t>
      </w:r>
      <w:r w:rsidRPr="0086019E">
        <w:rPr>
          <w:rtl/>
        </w:rPr>
        <w:t xml:space="preserve"> </w:t>
      </w:r>
      <w:r w:rsidRPr="0086019E">
        <w:rPr>
          <w:rFonts w:hint="cs"/>
          <w:rtl/>
        </w:rPr>
        <w:t>های</w:t>
      </w:r>
      <w:r w:rsidRPr="0086019E">
        <w:rPr>
          <w:rtl/>
        </w:rPr>
        <w:t xml:space="preserve"> ب</w:t>
      </w:r>
      <w:r w:rsidRPr="0086019E">
        <w:rPr>
          <w:rFonts w:hint="cs"/>
          <w:rtl/>
        </w:rPr>
        <w:t>ی</w:t>
      </w:r>
      <w:r w:rsidRPr="0086019E">
        <w:rPr>
          <w:rFonts w:hint="eastAsia"/>
          <w:rtl/>
        </w:rPr>
        <w:t>ن</w:t>
      </w:r>
      <w:r w:rsidRPr="0086019E">
        <w:rPr>
          <w:rtl/>
        </w:rPr>
        <w:t xml:space="preserve"> راه</w:t>
      </w:r>
      <w:r w:rsidRPr="0086019E">
        <w:rPr>
          <w:rFonts w:hint="cs"/>
          <w:rtl/>
        </w:rPr>
        <w:t>ی</w:t>
      </w:r>
      <w:r w:rsidRPr="0086019E">
        <w:rPr>
          <w:rtl/>
        </w:rPr>
        <w:t xml:space="preserve"> با همکار</w:t>
      </w:r>
      <w:r w:rsidRPr="0086019E">
        <w:rPr>
          <w:rFonts w:hint="cs"/>
          <w:rtl/>
        </w:rPr>
        <w:t>ی</w:t>
      </w:r>
      <w:r w:rsidRPr="0086019E">
        <w:rPr>
          <w:rtl/>
        </w:rPr>
        <w:t xml:space="preserve"> دستگاه</w:t>
      </w:r>
      <w:r w:rsidR="00A177C8" w:rsidRPr="0086019E">
        <w:rPr>
          <w:rFonts w:ascii="Cambria" w:hAnsi="Cambria" w:cs="Cambria" w:hint="cs"/>
          <w:rtl/>
        </w:rPr>
        <w:t xml:space="preserve"> </w:t>
      </w:r>
      <w:r w:rsidRPr="0086019E">
        <w:rPr>
          <w:rFonts w:hint="cs"/>
          <w:rtl/>
        </w:rPr>
        <w:t>های</w:t>
      </w:r>
      <w:r w:rsidRPr="0086019E">
        <w:rPr>
          <w:rtl/>
        </w:rPr>
        <w:t xml:space="preserve"> مربوط.</w:t>
      </w:r>
    </w:p>
    <w:p w14:paraId="39D197CE" w14:textId="6B4E2AC6" w:rsidR="00972C79" w:rsidRPr="0086019E" w:rsidRDefault="00972C79" w:rsidP="00785EC6">
      <w:pPr>
        <w:jc w:val="both"/>
      </w:pPr>
      <w:r w:rsidRPr="0086019E">
        <w:rPr>
          <w:rtl/>
        </w:rPr>
        <w:t>2- تدو</w:t>
      </w:r>
      <w:r w:rsidRPr="0086019E">
        <w:rPr>
          <w:rFonts w:hint="cs"/>
          <w:rtl/>
        </w:rPr>
        <w:t>ی</w:t>
      </w:r>
      <w:r w:rsidRPr="0086019E">
        <w:rPr>
          <w:rFonts w:hint="eastAsia"/>
          <w:rtl/>
        </w:rPr>
        <w:t>ن</w:t>
      </w:r>
      <w:r w:rsidRPr="0086019E">
        <w:rPr>
          <w:rtl/>
        </w:rPr>
        <w:t xml:space="preserve"> ضوابط و دستورالعمل</w:t>
      </w:r>
      <w:r w:rsidR="00785EC6">
        <w:rPr>
          <w:rFonts w:ascii="Cambria" w:hAnsi="Cambria" w:cs="Cambria" w:hint="cs"/>
          <w:rtl/>
        </w:rPr>
        <w:t>‌</w:t>
      </w:r>
      <w:r w:rsidRPr="0086019E">
        <w:rPr>
          <w:rFonts w:hint="cs"/>
          <w:rtl/>
        </w:rPr>
        <w:t>های</w:t>
      </w:r>
      <w:r w:rsidRPr="0086019E">
        <w:rPr>
          <w:rtl/>
        </w:rPr>
        <w:t xml:space="preserve"> لازم با استفاده از متخصصان جرم شناس</w:t>
      </w:r>
      <w:r w:rsidRPr="0086019E">
        <w:rPr>
          <w:rFonts w:hint="cs"/>
          <w:rtl/>
        </w:rPr>
        <w:t>ی</w:t>
      </w:r>
      <w:r w:rsidRPr="0086019E">
        <w:rPr>
          <w:rtl/>
        </w:rPr>
        <w:t xml:space="preserve"> و مطالعات شهر</w:t>
      </w:r>
      <w:r w:rsidRPr="0086019E">
        <w:rPr>
          <w:rFonts w:hint="cs"/>
          <w:rtl/>
        </w:rPr>
        <w:t>ی</w:t>
      </w:r>
      <w:r w:rsidRPr="0086019E">
        <w:rPr>
          <w:rtl/>
        </w:rPr>
        <w:t xml:space="preserve"> برا</w:t>
      </w:r>
      <w:r w:rsidRPr="0086019E">
        <w:rPr>
          <w:rFonts w:hint="cs"/>
          <w:rtl/>
        </w:rPr>
        <w:t>ی</w:t>
      </w:r>
      <w:r w:rsidRPr="0086019E">
        <w:rPr>
          <w:rtl/>
        </w:rPr>
        <w:t xml:space="preserve"> جلوگ</w:t>
      </w:r>
      <w:r w:rsidRPr="0086019E">
        <w:rPr>
          <w:rFonts w:hint="cs"/>
          <w:rtl/>
        </w:rPr>
        <w:t>ی</w:t>
      </w:r>
      <w:r w:rsidRPr="0086019E">
        <w:rPr>
          <w:rFonts w:hint="eastAsia"/>
          <w:rtl/>
        </w:rPr>
        <w:t>ر</w:t>
      </w:r>
      <w:r w:rsidRPr="0086019E">
        <w:rPr>
          <w:rFonts w:hint="cs"/>
          <w:rtl/>
        </w:rPr>
        <w:t>ی</w:t>
      </w:r>
      <w:r w:rsidRPr="0086019E">
        <w:rPr>
          <w:rtl/>
        </w:rPr>
        <w:t xml:space="preserve"> از طراح</w:t>
      </w:r>
      <w:r w:rsidRPr="0086019E">
        <w:rPr>
          <w:rFonts w:hint="cs"/>
          <w:rtl/>
        </w:rPr>
        <w:t>ی</w:t>
      </w:r>
      <w:r w:rsidRPr="0086019E">
        <w:rPr>
          <w:rtl/>
        </w:rPr>
        <w:t xml:space="preserve"> و ا</w:t>
      </w:r>
      <w:r w:rsidRPr="0086019E">
        <w:rPr>
          <w:rFonts w:hint="cs"/>
          <w:rtl/>
        </w:rPr>
        <w:t>ی</w:t>
      </w:r>
      <w:r w:rsidRPr="0086019E">
        <w:rPr>
          <w:rFonts w:hint="eastAsia"/>
          <w:rtl/>
        </w:rPr>
        <w:t>جاد</w:t>
      </w:r>
      <w:r w:rsidRPr="0086019E">
        <w:rPr>
          <w:rtl/>
        </w:rPr>
        <w:t xml:space="preserve"> فضاها</w:t>
      </w:r>
      <w:r w:rsidRPr="0086019E">
        <w:rPr>
          <w:rFonts w:hint="cs"/>
          <w:rtl/>
        </w:rPr>
        <w:t>ی</w:t>
      </w:r>
      <w:r w:rsidRPr="0086019E">
        <w:rPr>
          <w:rtl/>
        </w:rPr>
        <w:t xml:space="preserve"> عموم</w:t>
      </w:r>
      <w:r w:rsidRPr="0086019E">
        <w:rPr>
          <w:rFonts w:hint="cs"/>
          <w:rtl/>
        </w:rPr>
        <w:t>ی</w:t>
      </w:r>
      <w:r w:rsidRPr="0086019E">
        <w:rPr>
          <w:rtl/>
        </w:rPr>
        <w:t xml:space="preserve"> </w:t>
      </w:r>
      <w:r w:rsidRPr="0086019E">
        <w:rPr>
          <w:rtl/>
        </w:rPr>
        <w:lastRenderedPageBreak/>
        <w:t>جرم خ</w:t>
      </w:r>
      <w:r w:rsidRPr="0086019E">
        <w:rPr>
          <w:rFonts w:hint="cs"/>
          <w:rtl/>
        </w:rPr>
        <w:t>ی</w:t>
      </w:r>
      <w:r w:rsidRPr="0086019E">
        <w:rPr>
          <w:rFonts w:hint="eastAsia"/>
          <w:rtl/>
        </w:rPr>
        <w:t>ز</w:t>
      </w:r>
      <w:r w:rsidRPr="0086019E">
        <w:rPr>
          <w:rtl/>
        </w:rPr>
        <w:t xml:space="preserve"> در شهر در چارچوب وظا</w:t>
      </w:r>
      <w:r w:rsidRPr="0086019E">
        <w:rPr>
          <w:rFonts w:hint="cs"/>
          <w:rtl/>
        </w:rPr>
        <w:t>ی</w:t>
      </w:r>
      <w:r w:rsidRPr="0086019E">
        <w:rPr>
          <w:rFonts w:hint="eastAsia"/>
          <w:rtl/>
        </w:rPr>
        <w:t>ف</w:t>
      </w:r>
      <w:r w:rsidRPr="0086019E">
        <w:rPr>
          <w:rtl/>
        </w:rPr>
        <w:t xml:space="preserve"> و اخت</w:t>
      </w:r>
      <w:r w:rsidRPr="0086019E">
        <w:rPr>
          <w:rFonts w:hint="cs"/>
          <w:rtl/>
        </w:rPr>
        <w:t>ی</w:t>
      </w:r>
      <w:r w:rsidRPr="0086019E">
        <w:rPr>
          <w:rFonts w:hint="eastAsia"/>
          <w:rtl/>
        </w:rPr>
        <w:t>ارات</w:t>
      </w:r>
      <w:r w:rsidRPr="0086019E">
        <w:rPr>
          <w:rtl/>
        </w:rPr>
        <w:t xml:space="preserve"> شورا</w:t>
      </w:r>
      <w:r w:rsidRPr="0086019E">
        <w:rPr>
          <w:rFonts w:hint="cs"/>
          <w:rtl/>
        </w:rPr>
        <w:t>ی</w:t>
      </w:r>
      <w:r w:rsidRPr="0086019E">
        <w:rPr>
          <w:rtl/>
        </w:rPr>
        <w:t xml:space="preserve"> عال</w:t>
      </w:r>
      <w:r w:rsidRPr="0086019E">
        <w:rPr>
          <w:rFonts w:hint="cs"/>
          <w:rtl/>
        </w:rPr>
        <w:t>ی</w:t>
      </w:r>
      <w:r w:rsidRPr="0086019E">
        <w:rPr>
          <w:rtl/>
        </w:rPr>
        <w:t xml:space="preserve"> شهرساز</w:t>
      </w:r>
      <w:r w:rsidRPr="0086019E">
        <w:rPr>
          <w:rFonts w:hint="cs"/>
          <w:rtl/>
        </w:rPr>
        <w:t>ی</w:t>
      </w:r>
      <w:r w:rsidRPr="0086019E">
        <w:rPr>
          <w:rtl/>
        </w:rPr>
        <w:t xml:space="preserve"> و معمار</w:t>
      </w:r>
      <w:r w:rsidRPr="0086019E">
        <w:rPr>
          <w:rFonts w:hint="cs"/>
          <w:rtl/>
        </w:rPr>
        <w:t>ی</w:t>
      </w:r>
      <w:r w:rsidRPr="0086019E">
        <w:rPr>
          <w:rtl/>
        </w:rPr>
        <w:t xml:space="preserve"> ا</w:t>
      </w:r>
      <w:r w:rsidRPr="0086019E">
        <w:rPr>
          <w:rFonts w:hint="cs"/>
          <w:rtl/>
        </w:rPr>
        <w:t>ی</w:t>
      </w:r>
      <w:r w:rsidRPr="0086019E">
        <w:rPr>
          <w:rFonts w:hint="eastAsia"/>
          <w:rtl/>
        </w:rPr>
        <w:t>ران</w:t>
      </w:r>
      <w:r w:rsidRPr="0086019E">
        <w:rPr>
          <w:rtl/>
        </w:rPr>
        <w:t>.</w:t>
      </w:r>
    </w:p>
    <w:p w14:paraId="38B97A33" w14:textId="71A0F84C" w:rsidR="00972C79" w:rsidRPr="0086019E" w:rsidRDefault="00972C79" w:rsidP="00972C79">
      <w:pPr>
        <w:jc w:val="both"/>
      </w:pPr>
      <w:r w:rsidRPr="0086019E">
        <w:rPr>
          <w:rtl/>
        </w:rPr>
        <w:t>3- تأک</w:t>
      </w:r>
      <w:r w:rsidRPr="0086019E">
        <w:rPr>
          <w:rFonts w:hint="cs"/>
          <w:rtl/>
        </w:rPr>
        <w:t>ی</w:t>
      </w:r>
      <w:r w:rsidRPr="0086019E">
        <w:rPr>
          <w:rFonts w:hint="eastAsia"/>
          <w:rtl/>
        </w:rPr>
        <w:t>د</w:t>
      </w:r>
      <w:r w:rsidRPr="0086019E">
        <w:rPr>
          <w:rtl/>
        </w:rPr>
        <w:t xml:space="preserve"> و توجه به شرا</w:t>
      </w:r>
      <w:r w:rsidRPr="0086019E">
        <w:rPr>
          <w:rFonts w:hint="cs"/>
          <w:rtl/>
        </w:rPr>
        <w:t>ی</w:t>
      </w:r>
      <w:r w:rsidRPr="0086019E">
        <w:rPr>
          <w:rFonts w:hint="eastAsia"/>
          <w:rtl/>
        </w:rPr>
        <w:t>ط</w:t>
      </w:r>
      <w:r w:rsidRPr="0086019E">
        <w:rPr>
          <w:rtl/>
        </w:rPr>
        <w:t xml:space="preserve"> و ن</w:t>
      </w:r>
      <w:r w:rsidRPr="0086019E">
        <w:rPr>
          <w:rFonts w:hint="cs"/>
          <w:rtl/>
        </w:rPr>
        <w:t>ی</w:t>
      </w:r>
      <w:r w:rsidRPr="0086019E">
        <w:rPr>
          <w:rFonts w:hint="eastAsia"/>
          <w:rtl/>
        </w:rPr>
        <w:t>ازها</w:t>
      </w:r>
      <w:r w:rsidRPr="0086019E">
        <w:rPr>
          <w:rFonts w:hint="cs"/>
          <w:rtl/>
        </w:rPr>
        <w:t>ی</w:t>
      </w:r>
      <w:r w:rsidRPr="0086019E">
        <w:rPr>
          <w:rtl/>
        </w:rPr>
        <w:t xml:space="preserve"> زنان در برنامه</w:t>
      </w:r>
      <w:r w:rsidRPr="0086019E">
        <w:rPr>
          <w:rFonts w:ascii="Cambria" w:hAnsi="Cambria" w:cs="Cambria" w:hint="cs"/>
          <w:rtl/>
        </w:rPr>
        <w:t>¬</w:t>
      </w:r>
      <w:r w:rsidRPr="0086019E">
        <w:rPr>
          <w:rFonts w:hint="cs"/>
          <w:rtl/>
        </w:rPr>
        <w:t>ها،</w:t>
      </w:r>
      <w:r w:rsidRPr="0086019E">
        <w:rPr>
          <w:rtl/>
        </w:rPr>
        <w:t xml:space="preserve"> </w:t>
      </w:r>
      <w:r w:rsidRPr="0086019E">
        <w:rPr>
          <w:rFonts w:hint="cs"/>
          <w:rtl/>
        </w:rPr>
        <w:t>تصمی</w:t>
      </w:r>
      <w:r w:rsidRPr="0086019E">
        <w:rPr>
          <w:rFonts w:hint="eastAsia"/>
          <w:rtl/>
        </w:rPr>
        <w:t>مات</w:t>
      </w:r>
      <w:r w:rsidRPr="0086019E">
        <w:rPr>
          <w:rtl/>
        </w:rPr>
        <w:t xml:space="preserve"> و مصوبات ستاد مل</w:t>
      </w:r>
      <w:r w:rsidRPr="0086019E">
        <w:rPr>
          <w:rFonts w:hint="cs"/>
          <w:rtl/>
        </w:rPr>
        <w:t>ی</w:t>
      </w:r>
      <w:r w:rsidRPr="0086019E">
        <w:rPr>
          <w:rtl/>
        </w:rPr>
        <w:t xml:space="preserve"> بازآفر</w:t>
      </w:r>
      <w:r w:rsidRPr="0086019E">
        <w:rPr>
          <w:rFonts w:hint="cs"/>
          <w:rtl/>
        </w:rPr>
        <w:t>ی</w:t>
      </w:r>
      <w:r w:rsidRPr="0086019E">
        <w:rPr>
          <w:rFonts w:hint="eastAsia"/>
          <w:rtl/>
        </w:rPr>
        <w:t>ن</w:t>
      </w:r>
      <w:r w:rsidRPr="0086019E">
        <w:rPr>
          <w:rFonts w:hint="cs"/>
          <w:rtl/>
        </w:rPr>
        <w:t>ی</w:t>
      </w:r>
      <w:r w:rsidRPr="0086019E">
        <w:rPr>
          <w:rtl/>
        </w:rPr>
        <w:t xml:space="preserve"> شهر</w:t>
      </w:r>
      <w:r w:rsidRPr="0086019E">
        <w:rPr>
          <w:rFonts w:hint="cs"/>
          <w:rtl/>
        </w:rPr>
        <w:t>ی</w:t>
      </w:r>
      <w:r w:rsidRPr="0086019E">
        <w:rPr>
          <w:rtl/>
        </w:rPr>
        <w:t xml:space="preserve"> پا</w:t>
      </w:r>
      <w:r w:rsidRPr="0086019E">
        <w:rPr>
          <w:rFonts w:hint="cs"/>
          <w:rtl/>
        </w:rPr>
        <w:t>ی</w:t>
      </w:r>
      <w:r w:rsidRPr="0086019E">
        <w:rPr>
          <w:rFonts w:hint="eastAsia"/>
          <w:rtl/>
        </w:rPr>
        <w:t>دار</w:t>
      </w:r>
      <w:r w:rsidRPr="0086019E">
        <w:rPr>
          <w:rtl/>
        </w:rPr>
        <w:t xml:space="preserve"> و ستادها</w:t>
      </w:r>
      <w:r w:rsidRPr="0086019E">
        <w:rPr>
          <w:rFonts w:hint="cs"/>
          <w:rtl/>
        </w:rPr>
        <w:t>ی</w:t>
      </w:r>
      <w:r w:rsidRPr="0086019E">
        <w:rPr>
          <w:rtl/>
        </w:rPr>
        <w:t xml:space="preserve"> استان و شهرستان در رابطه با بافت</w:t>
      </w:r>
      <w:r w:rsidR="004756FE">
        <w:rPr>
          <w:rFonts w:hint="cs"/>
          <w:rtl/>
        </w:rPr>
        <w:t>‌</w:t>
      </w:r>
      <w:r w:rsidRPr="0086019E">
        <w:rPr>
          <w:rFonts w:hint="cs"/>
          <w:rtl/>
        </w:rPr>
        <w:t>های</w:t>
      </w:r>
      <w:r w:rsidRPr="0086019E">
        <w:rPr>
          <w:rtl/>
        </w:rPr>
        <w:t xml:space="preserve"> ناکارآمد شهر</w:t>
      </w:r>
      <w:r w:rsidRPr="0086019E">
        <w:rPr>
          <w:rFonts w:hint="cs"/>
          <w:rtl/>
        </w:rPr>
        <w:t>ی</w:t>
      </w:r>
      <w:r w:rsidRPr="0086019E">
        <w:rPr>
          <w:rtl/>
        </w:rPr>
        <w:t xml:space="preserve"> در قالب رو</w:t>
      </w:r>
      <w:r w:rsidRPr="0086019E">
        <w:rPr>
          <w:rFonts w:hint="cs"/>
          <w:rtl/>
        </w:rPr>
        <w:t>ی</w:t>
      </w:r>
      <w:r w:rsidRPr="0086019E">
        <w:rPr>
          <w:rFonts w:hint="eastAsia"/>
          <w:rtl/>
        </w:rPr>
        <w:t>کردها</w:t>
      </w:r>
      <w:r w:rsidRPr="0086019E">
        <w:rPr>
          <w:rFonts w:hint="cs"/>
          <w:rtl/>
        </w:rPr>
        <w:t>ی</w:t>
      </w:r>
      <w:r w:rsidRPr="0086019E">
        <w:rPr>
          <w:rtl/>
        </w:rPr>
        <w:t xml:space="preserve"> پ</w:t>
      </w:r>
      <w:r w:rsidRPr="0086019E">
        <w:rPr>
          <w:rFonts w:hint="cs"/>
          <w:rtl/>
        </w:rPr>
        <w:t>ی</w:t>
      </w:r>
      <w:r w:rsidRPr="0086019E">
        <w:rPr>
          <w:rFonts w:hint="eastAsia"/>
          <w:rtl/>
        </w:rPr>
        <w:t>شگ</w:t>
      </w:r>
      <w:r w:rsidRPr="0086019E">
        <w:rPr>
          <w:rFonts w:hint="cs"/>
          <w:rtl/>
        </w:rPr>
        <w:t>ی</w:t>
      </w:r>
      <w:r w:rsidRPr="0086019E">
        <w:rPr>
          <w:rFonts w:hint="eastAsia"/>
          <w:rtl/>
        </w:rPr>
        <w:t>رانه</w:t>
      </w:r>
      <w:r w:rsidRPr="0086019E">
        <w:rPr>
          <w:rtl/>
        </w:rPr>
        <w:t xml:space="preserve"> شامل:</w:t>
      </w:r>
    </w:p>
    <w:p w14:paraId="3E91D17E" w14:textId="77777777" w:rsidR="00972C79" w:rsidRPr="0086019E" w:rsidRDefault="00972C79" w:rsidP="00972C79">
      <w:pPr>
        <w:jc w:val="both"/>
      </w:pPr>
      <w:r w:rsidRPr="0086019E">
        <w:rPr>
          <w:rFonts w:hint="eastAsia"/>
          <w:rtl/>
        </w:rPr>
        <w:t>الف</w:t>
      </w:r>
      <w:r w:rsidRPr="0086019E">
        <w:rPr>
          <w:rtl/>
        </w:rPr>
        <w:t>) تأک</w:t>
      </w:r>
      <w:r w:rsidRPr="0086019E">
        <w:rPr>
          <w:rFonts w:hint="cs"/>
          <w:rtl/>
        </w:rPr>
        <w:t>ی</w:t>
      </w:r>
      <w:r w:rsidRPr="0086019E">
        <w:rPr>
          <w:rFonts w:hint="eastAsia"/>
          <w:rtl/>
        </w:rPr>
        <w:t>د</w:t>
      </w:r>
      <w:r w:rsidRPr="0086019E">
        <w:rPr>
          <w:rtl/>
        </w:rPr>
        <w:t xml:space="preserve"> بر توانمندساز</w:t>
      </w:r>
      <w:r w:rsidRPr="0086019E">
        <w:rPr>
          <w:rFonts w:hint="cs"/>
          <w:rtl/>
        </w:rPr>
        <w:t>ی</w:t>
      </w:r>
      <w:r w:rsidRPr="0086019E">
        <w:rPr>
          <w:rtl/>
        </w:rPr>
        <w:t xml:space="preserve"> زنان و توجه به مشکلات و آس</w:t>
      </w:r>
      <w:r w:rsidRPr="0086019E">
        <w:rPr>
          <w:rFonts w:hint="cs"/>
          <w:rtl/>
        </w:rPr>
        <w:t>ی</w:t>
      </w:r>
      <w:r w:rsidRPr="0086019E">
        <w:rPr>
          <w:rFonts w:hint="eastAsia"/>
          <w:rtl/>
        </w:rPr>
        <w:t>ب</w:t>
      </w:r>
      <w:r w:rsidRPr="0086019E">
        <w:rPr>
          <w:rtl/>
        </w:rPr>
        <w:t xml:space="preserve"> ها</w:t>
      </w:r>
      <w:r w:rsidRPr="0086019E">
        <w:rPr>
          <w:rFonts w:hint="cs"/>
          <w:rtl/>
        </w:rPr>
        <w:t>ی</w:t>
      </w:r>
      <w:r w:rsidRPr="0086019E">
        <w:rPr>
          <w:rtl/>
        </w:rPr>
        <w:t xml:space="preserve"> اجتماع</w:t>
      </w:r>
      <w:r w:rsidRPr="0086019E">
        <w:rPr>
          <w:rFonts w:hint="cs"/>
          <w:rtl/>
        </w:rPr>
        <w:t>ی</w:t>
      </w:r>
      <w:r w:rsidRPr="0086019E">
        <w:rPr>
          <w:rtl/>
        </w:rPr>
        <w:t xml:space="preserve"> آنان در برنامه</w:t>
      </w:r>
      <w:r w:rsidRPr="0086019E">
        <w:rPr>
          <w:rFonts w:ascii="Cambria" w:hAnsi="Cambria" w:cs="Cambria" w:hint="cs"/>
          <w:rtl/>
        </w:rPr>
        <w:t>¬</w:t>
      </w:r>
      <w:r w:rsidRPr="0086019E">
        <w:rPr>
          <w:rFonts w:hint="cs"/>
          <w:rtl/>
        </w:rPr>
        <w:t>های</w:t>
      </w:r>
      <w:r w:rsidRPr="0086019E">
        <w:rPr>
          <w:rtl/>
        </w:rPr>
        <w:t xml:space="preserve"> توسعه محلات و محدوده</w:t>
      </w:r>
      <w:r w:rsidRPr="0086019E">
        <w:rPr>
          <w:rFonts w:ascii="Cambria" w:hAnsi="Cambria" w:cs="Cambria" w:hint="cs"/>
          <w:rtl/>
        </w:rPr>
        <w:t>¬</w:t>
      </w:r>
      <w:r w:rsidRPr="0086019E">
        <w:rPr>
          <w:rFonts w:hint="cs"/>
          <w:rtl/>
        </w:rPr>
        <w:t>های</w:t>
      </w:r>
      <w:r w:rsidRPr="0086019E">
        <w:rPr>
          <w:rtl/>
        </w:rPr>
        <w:t xml:space="preserve"> ناکارآمد شهر</w:t>
      </w:r>
      <w:r w:rsidRPr="0086019E">
        <w:rPr>
          <w:rFonts w:hint="cs"/>
          <w:rtl/>
        </w:rPr>
        <w:t>ی</w:t>
      </w:r>
      <w:r w:rsidRPr="0086019E">
        <w:rPr>
          <w:rFonts w:hint="eastAsia"/>
          <w:rtl/>
        </w:rPr>
        <w:t>؛</w:t>
      </w:r>
    </w:p>
    <w:p w14:paraId="7B1E95E1" w14:textId="77777777" w:rsidR="00972C79" w:rsidRPr="0086019E" w:rsidRDefault="00972C79" w:rsidP="00972C79">
      <w:pPr>
        <w:jc w:val="both"/>
      </w:pPr>
      <w:r w:rsidRPr="0086019E">
        <w:rPr>
          <w:rFonts w:hint="eastAsia"/>
          <w:rtl/>
        </w:rPr>
        <w:t>ب</w:t>
      </w:r>
      <w:r w:rsidRPr="0086019E">
        <w:rPr>
          <w:rtl/>
        </w:rPr>
        <w:t>) تخص</w:t>
      </w:r>
      <w:r w:rsidRPr="0086019E">
        <w:rPr>
          <w:rFonts w:hint="cs"/>
          <w:rtl/>
        </w:rPr>
        <w:t>ی</w:t>
      </w:r>
      <w:r w:rsidRPr="0086019E">
        <w:rPr>
          <w:rFonts w:hint="eastAsia"/>
          <w:rtl/>
        </w:rPr>
        <w:t>ص</w:t>
      </w:r>
      <w:r w:rsidRPr="0086019E">
        <w:rPr>
          <w:rtl/>
        </w:rPr>
        <w:t xml:space="preserve"> زم</w:t>
      </w:r>
      <w:r w:rsidRPr="0086019E">
        <w:rPr>
          <w:rFonts w:hint="cs"/>
          <w:rtl/>
        </w:rPr>
        <w:t>ی</w:t>
      </w:r>
      <w:r w:rsidRPr="0086019E">
        <w:rPr>
          <w:rFonts w:hint="eastAsia"/>
          <w:rtl/>
        </w:rPr>
        <w:t>ن</w:t>
      </w:r>
      <w:r w:rsidRPr="0086019E">
        <w:rPr>
          <w:rtl/>
        </w:rPr>
        <w:t xml:space="preserve"> مناسب جهت ا</w:t>
      </w:r>
      <w:r w:rsidRPr="0086019E">
        <w:rPr>
          <w:rFonts w:hint="cs"/>
          <w:rtl/>
        </w:rPr>
        <w:t>ی</w:t>
      </w:r>
      <w:r w:rsidRPr="0086019E">
        <w:rPr>
          <w:rFonts w:hint="eastAsia"/>
          <w:rtl/>
        </w:rPr>
        <w:t>جاد</w:t>
      </w:r>
      <w:r w:rsidRPr="0086019E">
        <w:rPr>
          <w:rtl/>
        </w:rPr>
        <w:t xml:space="preserve"> و گسترش مراکز بهز</w:t>
      </w:r>
      <w:r w:rsidRPr="0086019E">
        <w:rPr>
          <w:rFonts w:hint="cs"/>
          <w:rtl/>
        </w:rPr>
        <w:t>ی</w:t>
      </w:r>
      <w:r w:rsidRPr="0086019E">
        <w:rPr>
          <w:rFonts w:hint="eastAsia"/>
          <w:rtl/>
        </w:rPr>
        <w:t>ست</w:t>
      </w:r>
      <w:r w:rsidRPr="0086019E">
        <w:rPr>
          <w:rFonts w:hint="cs"/>
          <w:rtl/>
        </w:rPr>
        <w:t>ی</w:t>
      </w:r>
      <w:r w:rsidRPr="0086019E">
        <w:rPr>
          <w:rtl/>
        </w:rPr>
        <w:t xml:space="preserve"> ارائه دهنده خدمات حما</w:t>
      </w:r>
      <w:r w:rsidRPr="0086019E">
        <w:rPr>
          <w:rFonts w:hint="cs"/>
          <w:rtl/>
        </w:rPr>
        <w:t>ی</w:t>
      </w:r>
      <w:r w:rsidRPr="0086019E">
        <w:rPr>
          <w:rFonts w:hint="eastAsia"/>
          <w:rtl/>
        </w:rPr>
        <w:t>ت</w:t>
      </w:r>
      <w:r w:rsidRPr="0086019E">
        <w:rPr>
          <w:rFonts w:hint="cs"/>
          <w:rtl/>
        </w:rPr>
        <w:t>ی</w:t>
      </w:r>
      <w:r w:rsidRPr="0086019E">
        <w:rPr>
          <w:rtl/>
        </w:rPr>
        <w:t xml:space="preserve"> به زنان آس</w:t>
      </w:r>
      <w:r w:rsidRPr="0086019E">
        <w:rPr>
          <w:rFonts w:hint="cs"/>
          <w:rtl/>
        </w:rPr>
        <w:t>ی</w:t>
      </w:r>
      <w:r w:rsidRPr="0086019E">
        <w:rPr>
          <w:rFonts w:hint="eastAsia"/>
          <w:rtl/>
        </w:rPr>
        <w:t>ب</w:t>
      </w:r>
      <w:r w:rsidRPr="0086019E">
        <w:rPr>
          <w:rtl/>
        </w:rPr>
        <w:t xml:space="preserve"> د</w:t>
      </w:r>
      <w:r w:rsidRPr="0086019E">
        <w:rPr>
          <w:rFonts w:hint="cs"/>
          <w:rtl/>
        </w:rPr>
        <w:t>ی</w:t>
      </w:r>
      <w:r w:rsidRPr="0086019E">
        <w:rPr>
          <w:rFonts w:hint="eastAsia"/>
          <w:rtl/>
        </w:rPr>
        <w:t>ده</w:t>
      </w:r>
      <w:r w:rsidRPr="0086019E">
        <w:rPr>
          <w:rtl/>
        </w:rPr>
        <w:t xml:space="preserve"> موضوع ا</w:t>
      </w:r>
      <w:r w:rsidRPr="0086019E">
        <w:rPr>
          <w:rFonts w:hint="cs"/>
          <w:rtl/>
        </w:rPr>
        <w:t>ی</w:t>
      </w:r>
      <w:r w:rsidRPr="0086019E">
        <w:rPr>
          <w:rFonts w:hint="eastAsia"/>
          <w:rtl/>
        </w:rPr>
        <w:t>ن</w:t>
      </w:r>
      <w:r w:rsidRPr="0086019E">
        <w:rPr>
          <w:rtl/>
        </w:rPr>
        <w:t xml:space="preserve"> قانون.</w:t>
      </w:r>
    </w:p>
    <w:p w14:paraId="5F68C109" w14:textId="25E46C01" w:rsidR="00972C79" w:rsidRPr="0086019E" w:rsidRDefault="00972C79" w:rsidP="00402ADE">
      <w:pPr>
        <w:jc w:val="both"/>
      </w:pPr>
      <w:r w:rsidRPr="0086019E">
        <w:rPr>
          <w:rFonts w:cs="B Titr" w:hint="eastAsia"/>
          <w:rtl/>
        </w:rPr>
        <w:t>ماده</w:t>
      </w:r>
      <w:r w:rsidRPr="0086019E">
        <w:rPr>
          <w:rFonts w:cs="B Titr"/>
          <w:rtl/>
        </w:rPr>
        <w:t xml:space="preserve"> </w:t>
      </w:r>
      <w:r w:rsidR="00402ADE" w:rsidRPr="0086019E">
        <w:rPr>
          <w:rFonts w:cs="B Titr" w:hint="cs"/>
          <w:rtl/>
        </w:rPr>
        <w:t>15</w:t>
      </w:r>
      <w:r w:rsidRPr="0086019E">
        <w:rPr>
          <w:rFonts w:cs="B Titr"/>
          <w:rtl/>
        </w:rPr>
        <w:t>-</w:t>
      </w:r>
      <w:r w:rsidRPr="0086019E">
        <w:rPr>
          <w:rtl/>
        </w:rPr>
        <w:t xml:space="preserve"> شهرداري‌ها مکلفند با همکاري شوراي شهر و دستگاه‌هاي ذي‌ربط اقدامات زير را انجام دهند:</w:t>
      </w:r>
    </w:p>
    <w:p w14:paraId="50C2707A" w14:textId="77777777" w:rsidR="00972C79" w:rsidRPr="0086019E" w:rsidRDefault="00972C79" w:rsidP="00972C79">
      <w:pPr>
        <w:jc w:val="both"/>
      </w:pPr>
      <w:r w:rsidRPr="0086019E">
        <w:rPr>
          <w:rtl/>
        </w:rPr>
        <w:t>1- تخص</w:t>
      </w:r>
      <w:r w:rsidRPr="0086019E">
        <w:rPr>
          <w:rFonts w:hint="cs"/>
          <w:rtl/>
        </w:rPr>
        <w:t>ی</w:t>
      </w:r>
      <w:r w:rsidRPr="0086019E">
        <w:rPr>
          <w:rFonts w:hint="eastAsia"/>
          <w:rtl/>
        </w:rPr>
        <w:t>ص</w:t>
      </w:r>
      <w:r w:rsidRPr="0086019E">
        <w:rPr>
          <w:rtl/>
        </w:rPr>
        <w:t xml:space="preserve"> ابن</w:t>
      </w:r>
      <w:r w:rsidRPr="0086019E">
        <w:rPr>
          <w:rFonts w:hint="cs"/>
          <w:rtl/>
        </w:rPr>
        <w:t>ی</w:t>
      </w:r>
      <w:r w:rsidRPr="0086019E">
        <w:rPr>
          <w:rFonts w:hint="eastAsia"/>
          <w:rtl/>
        </w:rPr>
        <w:t>ه</w:t>
      </w:r>
      <w:r w:rsidRPr="0086019E">
        <w:rPr>
          <w:rtl/>
        </w:rPr>
        <w:t xml:space="preserve"> </w:t>
      </w:r>
      <w:r w:rsidRPr="0086019E">
        <w:rPr>
          <w:rFonts w:hint="cs"/>
          <w:rtl/>
        </w:rPr>
        <w:t>ی</w:t>
      </w:r>
      <w:r w:rsidRPr="0086019E">
        <w:rPr>
          <w:rFonts w:hint="eastAsia"/>
          <w:rtl/>
        </w:rPr>
        <w:t>ا</w:t>
      </w:r>
      <w:r w:rsidRPr="0086019E">
        <w:rPr>
          <w:rtl/>
        </w:rPr>
        <w:t xml:space="preserve"> زم</w:t>
      </w:r>
      <w:r w:rsidRPr="0086019E">
        <w:rPr>
          <w:rFonts w:hint="cs"/>
          <w:rtl/>
        </w:rPr>
        <w:t>ی</w:t>
      </w:r>
      <w:r w:rsidRPr="0086019E">
        <w:rPr>
          <w:rFonts w:hint="eastAsia"/>
          <w:rtl/>
        </w:rPr>
        <w:t>ن</w:t>
      </w:r>
      <w:r w:rsidRPr="0086019E">
        <w:rPr>
          <w:rtl/>
        </w:rPr>
        <w:t xml:space="preserve"> مناسب با همکار</w:t>
      </w:r>
      <w:r w:rsidRPr="0086019E">
        <w:rPr>
          <w:rFonts w:hint="cs"/>
          <w:rtl/>
        </w:rPr>
        <w:t>ی</w:t>
      </w:r>
      <w:r w:rsidRPr="0086019E">
        <w:rPr>
          <w:rtl/>
        </w:rPr>
        <w:t xml:space="preserve"> سازمان مل</w:t>
      </w:r>
      <w:r w:rsidRPr="0086019E">
        <w:rPr>
          <w:rFonts w:hint="cs"/>
          <w:rtl/>
        </w:rPr>
        <w:t>ی</w:t>
      </w:r>
      <w:r w:rsidRPr="0086019E">
        <w:rPr>
          <w:rtl/>
        </w:rPr>
        <w:t xml:space="preserve"> زم</w:t>
      </w:r>
      <w:r w:rsidRPr="0086019E">
        <w:rPr>
          <w:rFonts w:hint="cs"/>
          <w:rtl/>
        </w:rPr>
        <w:t>ی</w:t>
      </w:r>
      <w:r w:rsidRPr="0086019E">
        <w:rPr>
          <w:rFonts w:hint="eastAsia"/>
          <w:rtl/>
        </w:rPr>
        <w:t>ن</w:t>
      </w:r>
      <w:r w:rsidRPr="0086019E">
        <w:rPr>
          <w:rtl/>
        </w:rPr>
        <w:t xml:space="preserve"> و مسکن در چارچوب قوان</w:t>
      </w:r>
      <w:r w:rsidRPr="0086019E">
        <w:rPr>
          <w:rFonts w:hint="cs"/>
          <w:rtl/>
        </w:rPr>
        <w:t>ی</w:t>
      </w:r>
      <w:r w:rsidRPr="0086019E">
        <w:rPr>
          <w:rFonts w:hint="eastAsia"/>
          <w:rtl/>
        </w:rPr>
        <w:t>ن</w:t>
      </w:r>
      <w:r w:rsidRPr="0086019E">
        <w:rPr>
          <w:rtl/>
        </w:rPr>
        <w:t xml:space="preserve"> و مقررات و کمک به تجه</w:t>
      </w:r>
      <w:r w:rsidRPr="0086019E">
        <w:rPr>
          <w:rFonts w:hint="cs"/>
          <w:rtl/>
        </w:rPr>
        <w:t>ی</w:t>
      </w:r>
      <w:r w:rsidRPr="0086019E">
        <w:rPr>
          <w:rFonts w:hint="eastAsia"/>
          <w:rtl/>
        </w:rPr>
        <w:t>ز</w:t>
      </w:r>
      <w:r w:rsidRPr="0086019E">
        <w:rPr>
          <w:rtl/>
        </w:rPr>
        <w:t xml:space="preserve"> فضا</w:t>
      </w:r>
      <w:r w:rsidRPr="0086019E">
        <w:rPr>
          <w:rFonts w:hint="cs"/>
          <w:rtl/>
        </w:rPr>
        <w:t>ی</w:t>
      </w:r>
      <w:r w:rsidRPr="0086019E">
        <w:rPr>
          <w:rtl/>
        </w:rPr>
        <w:t xml:space="preserve"> ف</w:t>
      </w:r>
      <w:r w:rsidRPr="0086019E">
        <w:rPr>
          <w:rFonts w:hint="cs"/>
          <w:rtl/>
        </w:rPr>
        <w:t>ی</w:t>
      </w:r>
      <w:r w:rsidRPr="0086019E">
        <w:rPr>
          <w:rFonts w:hint="eastAsia"/>
          <w:rtl/>
        </w:rPr>
        <w:t>ز</w:t>
      </w:r>
      <w:r w:rsidRPr="0086019E">
        <w:rPr>
          <w:rFonts w:hint="cs"/>
          <w:rtl/>
        </w:rPr>
        <w:t>ی</w:t>
      </w:r>
      <w:r w:rsidRPr="0086019E">
        <w:rPr>
          <w:rFonts w:hint="eastAsia"/>
          <w:rtl/>
        </w:rPr>
        <w:t>ک</w:t>
      </w:r>
      <w:r w:rsidRPr="0086019E">
        <w:rPr>
          <w:rFonts w:hint="cs"/>
          <w:rtl/>
        </w:rPr>
        <w:t>ی</w:t>
      </w:r>
      <w:r w:rsidRPr="0086019E">
        <w:rPr>
          <w:rtl/>
        </w:rPr>
        <w:t xml:space="preserve"> و امکانات مناسب جهت ا</w:t>
      </w:r>
      <w:r w:rsidRPr="0086019E">
        <w:rPr>
          <w:rFonts w:hint="cs"/>
          <w:rtl/>
        </w:rPr>
        <w:t>ی</w:t>
      </w:r>
      <w:r w:rsidRPr="0086019E">
        <w:rPr>
          <w:rFonts w:hint="eastAsia"/>
          <w:rtl/>
        </w:rPr>
        <w:t>جاد</w:t>
      </w:r>
      <w:r w:rsidRPr="0086019E">
        <w:rPr>
          <w:rtl/>
        </w:rPr>
        <w:t xml:space="preserve"> و گسترش مراکز سازمان بهز</w:t>
      </w:r>
      <w:r w:rsidRPr="0086019E">
        <w:rPr>
          <w:rFonts w:hint="cs"/>
          <w:rtl/>
        </w:rPr>
        <w:t>ی</w:t>
      </w:r>
      <w:r w:rsidRPr="0086019E">
        <w:rPr>
          <w:rFonts w:hint="eastAsia"/>
          <w:rtl/>
        </w:rPr>
        <w:t>ست</w:t>
      </w:r>
      <w:r w:rsidRPr="0086019E">
        <w:rPr>
          <w:rFonts w:hint="cs"/>
          <w:rtl/>
        </w:rPr>
        <w:t>ی</w:t>
      </w:r>
      <w:r w:rsidRPr="0086019E">
        <w:rPr>
          <w:rtl/>
        </w:rPr>
        <w:t xml:space="preserve"> جهت اجرا</w:t>
      </w:r>
      <w:r w:rsidRPr="0086019E">
        <w:rPr>
          <w:rFonts w:hint="cs"/>
          <w:rtl/>
        </w:rPr>
        <w:t>ی</w:t>
      </w:r>
      <w:r w:rsidRPr="0086019E">
        <w:rPr>
          <w:rtl/>
        </w:rPr>
        <w:t xml:space="preserve"> تکال</w:t>
      </w:r>
      <w:r w:rsidRPr="0086019E">
        <w:rPr>
          <w:rFonts w:hint="cs"/>
          <w:rtl/>
        </w:rPr>
        <w:t>ی</w:t>
      </w:r>
      <w:r w:rsidRPr="0086019E">
        <w:rPr>
          <w:rFonts w:hint="eastAsia"/>
          <w:rtl/>
        </w:rPr>
        <w:t>ف</w:t>
      </w:r>
      <w:r w:rsidRPr="0086019E">
        <w:rPr>
          <w:rtl/>
        </w:rPr>
        <w:t xml:space="preserve"> مقرر در ا</w:t>
      </w:r>
      <w:r w:rsidRPr="0086019E">
        <w:rPr>
          <w:rFonts w:hint="cs"/>
          <w:rtl/>
        </w:rPr>
        <w:t>ی</w:t>
      </w:r>
      <w:r w:rsidRPr="0086019E">
        <w:rPr>
          <w:rFonts w:hint="eastAsia"/>
          <w:rtl/>
        </w:rPr>
        <w:t>ن</w:t>
      </w:r>
      <w:r w:rsidRPr="0086019E">
        <w:rPr>
          <w:rtl/>
        </w:rPr>
        <w:t xml:space="preserve"> قانون.</w:t>
      </w:r>
    </w:p>
    <w:p w14:paraId="4E61DBF9" w14:textId="77777777" w:rsidR="00972C79" w:rsidRPr="0086019E" w:rsidRDefault="00972C79" w:rsidP="00972C79">
      <w:pPr>
        <w:jc w:val="both"/>
      </w:pPr>
      <w:r w:rsidRPr="0086019E">
        <w:rPr>
          <w:rtl/>
        </w:rPr>
        <w:t>2- ارتقاي آگاهي شهروندان و آموزش مهارت‌هاي زندگي در چارچوب مقررات ا</w:t>
      </w:r>
      <w:r w:rsidRPr="0086019E">
        <w:rPr>
          <w:rFonts w:hint="cs"/>
          <w:rtl/>
        </w:rPr>
        <w:t>ی</w:t>
      </w:r>
      <w:r w:rsidRPr="0086019E">
        <w:rPr>
          <w:rFonts w:hint="eastAsia"/>
          <w:rtl/>
        </w:rPr>
        <w:t>ن</w:t>
      </w:r>
      <w:r w:rsidRPr="0086019E">
        <w:rPr>
          <w:rtl/>
        </w:rPr>
        <w:t xml:space="preserve"> قانون.</w:t>
      </w:r>
    </w:p>
    <w:p w14:paraId="1B40CFA1" w14:textId="54399AE4" w:rsidR="00972C79" w:rsidRPr="0086019E" w:rsidRDefault="00972C79" w:rsidP="00972C79">
      <w:pPr>
        <w:jc w:val="both"/>
      </w:pPr>
      <w:r w:rsidRPr="0086019E">
        <w:rPr>
          <w:rtl/>
        </w:rPr>
        <w:t>3- توجه به ن</w:t>
      </w:r>
      <w:r w:rsidRPr="0086019E">
        <w:rPr>
          <w:rFonts w:hint="cs"/>
          <w:rtl/>
        </w:rPr>
        <w:t>ی</w:t>
      </w:r>
      <w:r w:rsidRPr="0086019E">
        <w:rPr>
          <w:rFonts w:hint="eastAsia"/>
          <w:rtl/>
        </w:rPr>
        <w:t>ازها</w:t>
      </w:r>
      <w:r w:rsidRPr="0086019E">
        <w:rPr>
          <w:rFonts w:hint="cs"/>
          <w:rtl/>
        </w:rPr>
        <w:t>ی</w:t>
      </w:r>
      <w:r w:rsidRPr="0086019E">
        <w:rPr>
          <w:rtl/>
        </w:rPr>
        <w:t xml:space="preserve"> زنان در طراح</w:t>
      </w:r>
      <w:r w:rsidRPr="0086019E">
        <w:rPr>
          <w:rFonts w:hint="cs"/>
          <w:rtl/>
        </w:rPr>
        <w:t>ی</w:t>
      </w:r>
      <w:r w:rsidRPr="0086019E">
        <w:rPr>
          <w:rtl/>
        </w:rPr>
        <w:t xml:space="preserve"> مح</w:t>
      </w:r>
      <w:r w:rsidRPr="0086019E">
        <w:rPr>
          <w:rFonts w:hint="cs"/>
          <w:rtl/>
        </w:rPr>
        <w:t>ی</w:t>
      </w:r>
      <w:r w:rsidRPr="0086019E">
        <w:rPr>
          <w:rFonts w:hint="eastAsia"/>
          <w:rtl/>
        </w:rPr>
        <w:t>ط</w:t>
      </w:r>
      <w:r w:rsidRPr="0086019E">
        <w:rPr>
          <w:rFonts w:hint="cs"/>
          <w:rtl/>
        </w:rPr>
        <w:t>ی</w:t>
      </w:r>
      <w:r w:rsidRPr="0086019E">
        <w:rPr>
          <w:rtl/>
        </w:rPr>
        <w:t xml:space="preserve"> و مد</w:t>
      </w:r>
      <w:r w:rsidRPr="0086019E">
        <w:rPr>
          <w:rFonts w:hint="cs"/>
          <w:rtl/>
        </w:rPr>
        <w:t>ی</w:t>
      </w:r>
      <w:r w:rsidRPr="0086019E">
        <w:rPr>
          <w:rFonts w:hint="eastAsia"/>
          <w:rtl/>
        </w:rPr>
        <w:t>ر</w:t>
      </w:r>
      <w:r w:rsidRPr="0086019E">
        <w:rPr>
          <w:rFonts w:hint="cs"/>
          <w:rtl/>
        </w:rPr>
        <w:t>ی</w:t>
      </w:r>
      <w:r w:rsidRPr="0086019E">
        <w:rPr>
          <w:rFonts w:hint="eastAsia"/>
          <w:rtl/>
        </w:rPr>
        <w:t>ت</w:t>
      </w:r>
      <w:r w:rsidRPr="0086019E">
        <w:rPr>
          <w:rtl/>
        </w:rPr>
        <w:t xml:space="preserve"> منابع شهر</w:t>
      </w:r>
      <w:r w:rsidRPr="0086019E">
        <w:rPr>
          <w:rFonts w:hint="cs"/>
          <w:rtl/>
        </w:rPr>
        <w:t>ی</w:t>
      </w:r>
      <w:r w:rsidRPr="0086019E">
        <w:rPr>
          <w:rtl/>
        </w:rPr>
        <w:t xml:space="preserve"> با استفاده از متخصصان جرم</w:t>
      </w:r>
      <w:r w:rsidR="00E451DE" w:rsidRPr="0086019E">
        <w:rPr>
          <w:rFonts w:ascii="Cambria" w:hAnsi="Cambria" w:cs="Cambria" w:hint="cs"/>
          <w:rtl/>
        </w:rPr>
        <w:t>‌</w:t>
      </w:r>
      <w:r w:rsidRPr="0086019E">
        <w:rPr>
          <w:rFonts w:hint="cs"/>
          <w:rtl/>
        </w:rPr>
        <w:t>شناسی</w:t>
      </w:r>
      <w:r w:rsidRPr="0086019E">
        <w:rPr>
          <w:rtl/>
        </w:rPr>
        <w:t xml:space="preserve"> و مطالعات شهر</w:t>
      </w:r>
      <w:r w:rsidRPr="0086019E">
        <w:rPr>
          <w:rFonts w:hint="cs"/>
          <w:rtl/>
        </w:rPr>
        <w:t>ی</w:t>
      </w:r>
      <w:r w:rsidRPr="0086019E">
        <w:rPr>
          <w:rtl/>
        </w:rPr>
        <w:t xml:space="preserve"> از جمله شناسا</w:t>
      </w:r>
      <w:r w:rsidRPr="0086019E">
        <w:rPr>
          <w:rFonts w:hint="cs"/>
          <w:rtl/>
        </w:rPr>
        <w:t>یی</w:t>
      </w:r>
      <w:r w:rsidRPr="0086019E">
        <w:rPr>
          <w:rFonts w:hint="eastAsia"/>
          <w:rtl/>
        </w:rPr>
        <w:t>،</w:t>
      </w:r>
      <w:r w:rsidRPr="0086019E">
        <w:rPr>
          <w:rtl/>
        </w:rPr>
        <w:t xml:space="preserve"> بهساز</w:t>
      </w:r>
      <w:r w:rsidRPr="0086019E">
        <w:rPr>
          <w:rFonts w:hint="cs"/>
          <w:rtl/>
        </w:rPr>
        <w:t>ی</w:t>
      </w:r>
      <w:r w:rsidRPr="0086019E">
        <w:rPr>
          <w:rtl/>
        </w:rPr>
        <w:t xml:space="preserve"> </w:t>
      </w:r>
      <w:r w:rsidRPr="0086019E">
        <w:rPr>
          <w:rtl/>
        </w:rPr>
        <w:lastRenderedPageBreak/>
        <w:t>فضاها</w:t>
      </w:r>
      <w:r w:rsidRPr="0086019E">
        <w:rPr>
          <w:rFonts w:hint="cs"/>
          <w:rtl/>
        </w:rPr>
        <w:t>ی</w:t>
      </w:r>
      <w:r w:rsidRPr="0086019E">
        <w:rPr>
          <w:rtl/>
        </w:rPr>
        <w:t xml:space="preserve"> ب</w:t>
      </w:r>
      <w:r w:rsidRPr="0086019E">
        <w:rPr>
          <w:rFonts w:hint="cs"/>
          <w:rtl/>
        </w:rPr>
        <w:t>ی</w:t>
      </w:r>
      <w:r w:rsidRPr="0086019E">
        <w:rPr>
          <w:rtl/>
        </w:rPr>
        <w:t xml:space="preserve"> دفاع شهر</w:t>
      </w:r>
      <w:r w:rsidRPr="0086019E">
        <w:rPr>
          <w:rFonts w:hint="cs"/>
          <w:rtl/>
        </w:rPr>
        <w:t>ی</w:t>
      </w:r>
      <w:r w:rsidRPr="0086019E">
        <w:rPr>
          <w:rFonts w:hint="eastAsia"/>
          <w:rtl/>
        </w:rPr>
        <w:t>،</w:t>
      </w:r>
      <w:r w:rsidRPr="0086019E">
        <w:rPr>
          <w:rtl/>
        </w:rPr>
        <w:t xml:space="preserve"> نقاط کور و ناامن به منظور کاهش جرا</w:t>
      </w:r>
      <w:r w:rsidRPr="0086019E">
        <w:rPr>
          <w:rFonts w:hint="cs"/>
          <w:rtl/>
        </w:rPr>
        <w:t>ی</w:t>
      </w:r>
      <w:r w:rsidRPr="0086019E">
        <w:rPr>
          <w:rFonts w:hint="eastAsia"/>
          <w:rtl/>
        </w:rPr>
        <w:t>م</w:t>
      </w:r>
      <w:r w:rsidRPr="0086019E">
        <w:rPr>
          <w:rtl/>
        </w:rPr>
        <w:t xml:space="preserve"> و ا</w:t>
      </w:r>
      <w:r w:rsidRPr="0086019E">
        <w:rPr>
          <w:rFonts w:hint="cs"/>
          <w:rtl/>
        </w:rPr>
        <w:t>ی</w:t>
      </w:r>
      <w:r w:rsidRPr="0086019E">
        <w:rPr>
          <w:rFonts w:hint="eastAsia"/>
          <w:rtl/>
        </w:rPr>
        <w:t>جاد</w:t>
      </w:r>
      <w:r w:rsidRPr="0086019E">
        <w:rPr>
          <w:rtl/>
        </w:rPr>
        <w:t xml:space="preserve"> احساس امن</w:t>
      </w:r>
      <w:r w:rsidRPr="0086019E">
        <w:rPr>
          <w:rFonts w:hint="cs"/>
          <w:rtl/>
        </w:rPr>
        <w:t>ی</w:t>
      </w:r>
      <w:r w:rsidRPr="0086019E">
        <w:rPr>
          <w:rFonts w:hint="eastAsia"/>
          <w:rtl/>
        </w:rPr>
        <w:t>ت</w:t>
      </w:r>
      <w:r w:rsidRPr="0086019E">
        <w:rPr>
          <w:rtl/>
        </w:rPr>
        <w:t xml:space="preserve"> در شهروندان به و</w:t>
      </w:r>
      <w:r w:rsidRPr="0086019E">
        <w:rPr>
          <w:rFonts w:hint="cs"/>
          <w:rtl/>
        </w:rPr>
        <w:t>ی</w:t>
      </w:r>
      <w:r w:rsidRPr="0086019E">
        <w:rPr>
          <w:rFonts w:hint="eastAsia"/>
          <w:rtl/>
        </w:rPr>
        <w:t>ژه</w:t>
      </w:r>
      <w:r w:rsidRPr="0086019E">
        <w:rPr>
          <w:rtl/>
        </w:rPr>
        <w:t xml:space="preserve"> زنان.</w:t>
      </w:r>
    </w:p>
    <w:p w14:paraId="206A03BF" w14:textId="7E1AA32A" w:rsidR="00972C79" w:rsidRPr="0086019E" w:rsidRDefault="00972C79" w:rsidP="00E451DE">
      <w:pPr>
        <w:jc w:val="both"/>
      </w:pPr>
      <w:r w:rsidRPr="0086019E">
        <w:rPr>
          <w:rtl/>
        </w:rPr>
        <w:t>4-  ا</w:t>
      </w:r>
      <w:r w:rsidRPr="0086019E">
        <w:rPr>
          <w:rFonts w:hint="cs"/>
          <w:rtl/>
        </w:rPr>
        <w:t>ی</w:t>
      </w:r>
      <w:r w:rsidRPr="0086019E">
        <w:rPr>
          <w:rFonts w:hint="eastAsia"/>
          <w:rtl/>
        </w:rPr>
        <w:t>جاد</w:t>
      </w:r>
      <w:r w:rsidRPr="0086019E">
        <w:rPr>
          <w:rtl/>
        </w:rPr>
        <w:t xml:space="preserve"> و توسعه بوستان</w:t>
      </w:r>
      <w:r w:rsidR="00E451DE" w:rsidRPr="0086019E">
        <w:rPr>
          <w:rFonts w:ascii="Cambria" w:hAnsi="Cambria" w:cs="Cambria" w:hint="cs"/>
          <w:rtl/>
        </w:rPr>
        <w:t>‌</w:t>
      </w:r>
      <w:r w:rsidRPr="0086019E">
        <w:rPr>
          <w:rFonts w:hint="cs"/>
          <w:rtl/>
        </w:rPr>
        <w:t>ها،</w:t>
      </w:r>
      <w:r w:rsidRPr="0086019E">
        <w:rPr>
          <w:rtl/>
        </w:rPr>
        <w:t xml:space="preserve"> </w:t>
      </w:r>
      <w:r w:rsidRPr="0086019E">
        <w:rPr>
          <w:rFonts w:hint="cs"/>
          <w:rtl/>
        </w:rPr>
        <w:t>مراکز</w:t>
      </w:r>
      <w:r w:rsidRPr="0086019E">
        <w:rPr>
          <w:rtl/>
        </w:rPr>
        <w:t xml:space="preserve"> </w:t>
      </w:r>
      <w:r w:rsidRPr="0086019E">
        <w:rPr>
          <w:rFonts w:hint="cs"/>
          <w:rtl/>
        </w:rPr>
        <w:t>تفری</w:t>
      </w:r>
      <w:r w:rsidRPr="0086019E">
        <w:rPr>
          <w:rFonts w:hint="eastAsia"/>
          <w:rtl/>
        </w:rPr>
        <w:t>ح</w:t>
      </w:r>
      <w:r w:rsidRPr="0086019E">
        <w:rPr>
          <w:rFonts w:hint="cs"/>
          <w:rtl/>
        </w:rPr>
        <w:t>ی</w:t>
      </w:r>
      <w:r w:rsidRPr="0086019E">
        <w:rPr>
          <w:rtl/>
        </w:rPr>
        <w:t xml:space="preserve"> و ورزش</w:t>
      </w:r>
      <w:r w:rsidRPr="0086019E">
        <w:rPr>
          <w:rFonts w:hint="cs"/>
          <w:rtl/>
        </w:rPr>
        <w:t>ی</w:t>
      </w:r>
      <w:r w:rsidRPr="0086019E">
        <w:rPr>
          <w:rtl/>
        </w:rPr>
        <w:t xml:space="preserve"> مخصوص زنان در مح</w:t>
      </w:r>
      <w:r w:rsidRPr="0086019E">
        <w:rPr>
          <w:rFonts w:hint="cs"/>
          <w:rtl/>
        </w:rPr>
        <w:t>ی</w:t>
      </w:r>
      <w:r w:rsidRPr="0086019E">
        <w:rPr>
          <w:rFonts w:hint="eastAsia"/>
          <w:rtl/>
        </w:rPr>
        <w:t>ط</w:t>
      </w:r>
      <w:r w:rsidR="00E451DE" w:rsidRPr="0086019E">
        <w:rPr>
          <w:rFonts w:ascii="Cambria" w:hAnsi="Cambria" w:cs="Cambria" w:hint="cs"/>
          <w:rtl/>
        </w:rPr>
        <w:t>‌</w:t>
      </w:r>
      <w:r w:rsidRPr="0086019E">
        <w:rPr>
          <w:rFonts w:hint="cs"/>
          <w:rtl/>
        </w:rPr>
        <w:t>های</w:t>
      </w:r>
      <w:r w:rsidRPr="0086019E">
        <w:rPr>
          <w:rtl/>
        </w:rPr>
        <w:t xml:space="preserve"> شهر</w:t>
      </w:r>
      <w:r w:rsidRPr="0086019E">
        <w:rPr>
          <w:rFonts w:hint="cs"/>
          <w:rtl/>
        </w:rPr>
        <w:t>ی</w:t>
      </w:r>
    </w:p>
    <w:p w14:paraId="1E1E68F7" w14:textId="77777777" w:rsidR="00972C79" w:rsidRPr="0086019E" w:rsidRDefault="00972C79" w:rsidP="00972C79">
      <w:pPr>
        <w:jc w:val="both"/>
      </w:pPr>
      <w:r w:rsidRPr="0086019E">
        <w:rPr>
          <w:rtl/>
        </w:rPr>
        <w:t>5- اختصاص فضاها و امکانات مناسب برا</w:t>
      </w:r>
      <w:r w:rsidRPr="0086019E">
        <w:rPr>
          <w:rFonts w:hint="cs"/>
          <w:rtl/>
        </w:rPr>
        <w:t>ی</w:t>
      </w:r>
      <w:r w:rsidRPr="0086019E">
        <w:rPr>
          <w:rtl/>
        </w:rPr>
        <w:t xml:space="preserve"> مادران و کودکان در فضاها</w:t>
      </w:r>
      <w:r w:rsidRPr="0086019E">
        <w:rPr>
          <w:rFonts w:hint="cs"/>
          <w:rtl/>
        </w:rPr>
        <w:t>ی</w:t>
      </w:r>
      <w:r w:rsidRPr="0086019E">
        <w:rPr>
          <w:rtl/>
        </w:rPr>
        <w:t xml:space="preserve"> عموم</w:t>
      </w:r>
      <w:r w:rsidRPr="0086019E">
        <w:rPr>
          <w:rFonts w:hint="cs"/>
          <w:rtl/>
        </w:rPr>
        <w:t>ی</w:t>
      </w:r>
      <w:r w:rsidRPr="0086019E">
        <w:rPr>
          <w:rtl/>
        </w:rPr>
        <w:t xml:space="preserve"> شهر.</w:t>
      </w:r>
    </w:p>
    <w:p w14:paraId="0FAD9683" w14:textId="77777777" w:rsidR="00972C79" w:rsidRPr="0086019E" w:rsidRDefault="00972C79" w:rsidP="00972C79">
      <w:pPr>
        <w:jc w:val="both"/>
      </w:pPr>
      <w:r w:rsidRPr="0086019E">
        <w:rPr>
          <w:rFonts w:cs="B Titr" w:hint="eastAsia"/>
          <w:rtl/>
        </w:rPr>
        <w:t>تبصره</w:t>
      </w:r>
      <w:r w:rsidRPr="0086019E">
        <w:rPr>
          <w:rFonts w:cs="B Titr"/>
          <w:rtl/>
        </w:rPr>
        <w:t>-</w:t>
      </w:r>
      <w:r w:rsidRPr="0086019E">
        <w:rPr>
          <w:rtl/>
        </w:rPr>
        <w:t xml:space="preserve"> در راستا</w:t>
      </w:r>
      <w:r w:rsidRPr="0086019E">
        <w:rPr>
          <w:rFonts w:hint="cs"/>
          <w:rtl/>
        </w:rPr>
        <w:t>ی</w:t>
      </w:r>
      <w:r w:rsidRPr="0086019E">
        <w:rPr>
          <w:rtl/>
        </w:rPr>
        <w:t xml:space="preserve"> توسعه و تجه</w:t>
      </w:r>
      <w:r w:rsidRPr="0086019E">
        <w:rPr>
          <w:rFonts w:hint="cs"/>
          <w:rtl/>
        </w:rPr>
        <w:t>ی</w:t>
      </w:r>
      <w:r w:rsidRPr="0086019E">
        <w:rPr>
          <w:rFonts w:hint="eastAsia"/>
          <w:rtl/>
        </w:rPr>
        <w:t>ز</w:t>
      </w:r>
      <w:r w:rsidRPr="0086019E">
        <w:rPr>
          <w:rtl/>
        </w:rPr>
        <w:t xml:space="preserve"> فضاها</w:t>
      </w:r>
      <w:r w:rsidRPr="0086019E">
        <w:rPr>
          <w:rFonts w:hint="cs"/>
          <w:rtl/>
        </w:rPr>
        <w:t>ی</w:t>
      </w:r>
      <w:r w:rsidRPr="0086019E">
        <w:rPr>
          <w:rtl/>
        </w:rPr>
        <w:t xml:space="preserve"> مورد ن</w:t>
      </w:r>
      <w:r w:rsidRPr="0086019E">
        <w:rPr>
          <w:rFonts w:hint="cs"/>
          <w:rtl/>
        </w:rPr>
        <w:t>ی</w:t>
      </w:r>
      <w:r w:rsidRPr="0086019E">
        <w:rPr>
          <w:rFonts w:hint="eastAsia"/>
          <w:rtl/>
        </w:rPr>
        <w:t>از</w:t>
      </w:r>
      <w:r w:rsidRPr="0086019E">
        <w:rPr>
          <w:rtl/>
        </w:rPr>
        <w:t xml:space="preserve"> سازمان بهز</w:t>
      </w:r>
      <w:r w:rsidRPr="0086019E">
        <w:rPr>
          <w:rFonts w:hint="cs"/>
          <w:rtl/>
        </w:rPr>
        <w:t>ی</w:t>
      </w:r>
      <w:r w:rsidRPr="0086019E">
        <w:rPr>
          <w:rFonts w:hint="eastAsia"/>
          <w:rtl/>
        </w:rPr>
        <w:t>ست</w:t>
      </w:r>
      <w:r w:rsidRPr="0086019E">
        <w:rPr>
          <w:rFonts w:hint="cs"/>
          <w:rtl/>
        </w:rPr>
        <w:t>ی</w:t>
      </w:r>
      <w:r w:rsidRPr="0086019E">
        <w:rPr>
          <w:rtl/>
        </w:rPr>
        <w:t xml:space="preserve"> ، سازمان مذکور م</w:t>
      </w:r>
      <w:r w:rsidRPr="0086019E">
        <w:rPr>
          <w:rFonts w:hint="cs"/>
          <w:rtl/>
        </w:rPr>
        <w:t>ی</w:t>
      </w:r>
      <w:r w:rsidRPr="0086019E">
        <w:rPr>
          <w:rFonts w:ascii="Cambria" w:hAnsi="Cambria" w:cs="Cambria" w:hint="cs"/>
          <w:rtl/>
        </w:rPr>
        <w:t xml:space="preserve"> </w:t>
      </w:r>
      <w:r w:rsidRPr="0086019E">
        <w:rPr>
          <w:rFonts w:hint="cs"/>
          <w:rtl/>
        </w:rPr>
        <w:t>تواند</w:t>
      </w:r>
      <w:r w:rsidRPr="0086019E">
        <w:rPr>
          <w:rtl/>
        </w:rPr>
        <w:t xml:space="preserve"> از ظرف</w:t>
      </w:r>
      <w:r w:rsidRPr="0086019E">
        <w:rPr>
          <w:rFonts w:hint="cs"/>
          <w:rtl/>
        </w:rPr>
        <w:t>ی</w:t>
      </w:r>
      <w:r w:rsidRPr="0086019E">
        <w:rPr>
          <w:rFonts w:hint="eastAsia"/>
          <w:rtl/>
        </w:rPr>
        <w:t>ت</w:t>
      </w:r>
      <w:r w:rsidRPr="0086019E">
        <w:rPr>
          <w:rFonts w:ascii="Cambria" w:hAnsi="Cambria" w:cs="Cambria" w:hint="cs"/>
          <w:rtl/>
        </w:rPr>
        <w:t xml:space="preserve"> </w:t>
      </w:r>
      <w:r w:rsidRPr="0086019E">
        <w:rPr>
          <w:rFonts w:hint="cs"/>
          <w:rtl/>
        </w:rPr>
        <w:t>های</w:t>
      </w:r>
      <w:r w:rsidRPr="0086019E">
        <w:rPr>
          <w:rtl/>
        </w:rPr>
        <w:t xml:space="preserve"> سازمان اوقاف و امور خ</w:t>
      </w:r>
      <w:r w:rsidRPr="0086019E">
        <w:rPr>
          <w:rFonts w:hint="cs"/>
          <w:rtl/>
        </w:rPr>
        <w:t>ی</w:t>
      </w:r>
      <w:r w:rsidRPr="0086019E">
        <w:rPr>
          <w:rFonts w:hint="eastAsia"/>
          <w:rtl/>
        </w:rPr>
        <w:t>ر</w:t>
      </w:r>
      <w:r w:rsidRPr="0086019E">
        <w:rPr>
          <w:rFonts w:hint="cs"/>
          <w:rtl/>
        </w:rPr>
        <w:t>ی</w:t>
      </w:r>
      <w:r w:rsidRPr="0086019E">
        <w:rPr>
          <w:rFonts w:hint="eastAsia"/>
          <w:rtl/>
        </w:rPr>
        <w:t>ه،</w:t>
      </w:r>
      <w:r w:rsidRPr="0086019E">
        <w:rPr>
          <w:rtl/>
        </w:rPr>
        <w:t xml:space="preserve"> ستاد اجرا</w:t>
      </w:r>
      <w:r w:rsidRPr="0086019E">
        <w:rPr>
          <w:rFonts w:hint="cs"/>
          <w:rtl/>
        </w:rPr>
        <w:t>یی</w:t>
      </w:r>
      <w:r w:rsidRPr="0086019E">
        <w:rPr>
          <w:rtl/>
        </w:rPr>
        <w:t xml:space="preserve"> فرمان امام خم</w:t>
      </w:r>
      <w:r w:rsidRPr="0086019E">
        <w:rPr>
          <w:rFonts w:hint="cs"/>
          <w:rtl/>
        </w:rPr>
        <w:t>ی</w:t>
      </w:r>
      <w:r w:rsidRPr="0086019E">
        <w:rPr>
          <w:rFonts w:hint="eastAsia"/>
          <w:rtl/>
        </w:rPr>
        <w:t>ن</w:t>
      </w:r>
      <w:r w:rsidRPr="0086019E">
        <w:rPr>
          <w:rFonts w:hint="cs"/>
          <w:rtl/>
        </w:rPr>
        <w:t>ی</w:t>
      </w:r>
      <w:r w:rsidRPr="0086019E">
        <w:rPr>
          <w:rtl/>
        </w:rPr>
        <w:t xml:space="preserve"> (ره)، بن</w:t>
      </w:r>
      <w:r w:rsidRPr="0086019E">
        <w:rPr>
          <w:rFonts w:hint="cs"/>
          <w:rtl/>
        </w:rPr>
        <w:t>ی</w:t>
      </w:r>
      <w:r w:rsidRPr="0086019E">
        <w:rPr>
          <w:rFonts w:hint="eastAsia"/>
          <w:rtl/>
        </w:rPr>
        <w:t>اد</w:t>
      </w:r>
      <w:r w:rsidRPr="0086019E">
        <w:rPr>
          <w:rtl/>
        </w:rPr>
        <w:t xml:space="preserve"> مستضعفان، سازمان جمع</w:t>
      </w:r>
      <w:r w:rsidRPr="0086019E">
        <w:rPr>
          <w:rFonts w:ascii="Cambria" w:hAnsi="Cambria" w:cs="Cambria" w:hint="cs"/>
          <w:rtl/>
        </w:rPr>
        <w:t xml:space="preserve"> </w:t>
      </w:r>
      <w:r w:rsidRPr="0086019E">
        <w:rPr>
          <w:rFonts w:hint="cs"/>
          <w:rtl/>
        </w:rPr>
        <w:t>آوری</w:t>
      </w:r>
      <w:r w:rsidRPr="0086019E">
        <w:rPr>
          <w:rtl/>
        </w:rPr>
        <w:t xml:space="preserve"> و فروش اموال تمل</w:t>
      </w:r>
      <w:r w:rsidRPr="0086019E">
        <w:rPr>
          <w:rFonts w:hint="cs"/>
          <w:rtl/>
        </w:rPr>
        <w:t>ی</w:t>
      </w:r>
      <w:r w:rsidRPr="0086019E">
        <w:rPr>
          <w:rFonts w:hint="eastAsia"/>
          <w:rtl/>
        </w:rPr>
        <w:t>ک</w:t>
      </w:r>
      <w:r w:rsidRPr="0086019E">
        <w:rPr>
          <w:rFonts w:hint="cs"/>
          <w:rtl/>
        </w:rPr>
        <w:t>ی</w:t>
      </w:r>
      <w:r w:rsidRPr="0086019E">
        <w:rPr>
          <w:rtl/>
        </w:rPr>
        <w:t xml:space="preserve"> با رعا</w:t>
      </w:r>
      <w:r w:rsidRPr="0086019E">
        <w:rPr>
          <w:rFonts w:hint="cs"/>
          <w:rtl/>
        </w:rPr>
        <w:t>ی</w:t>
      </w:r>
      <w:r w:rsidRPr="0086019E">
        <w:rPr>
          <w:rFonts w:hint="eastAsia"/>
          <w:rtl/>
        </w:rPr>
        <w:t>ت</w:t>
      </w:r>
      <w:r w:rsidRPr="0086019E">
        <w:rPr>
          <w:rtl/>
        </w:rPr>
        <w:t xml:space="preserve"> قوان</w:t>
      </w:r>
      <w:r w:rsidRPr="0086019E">
        <w:rPr>
          <w:rFonts w:hint="cs"/>
          <w:rtl/>
        </w:rPr>
        <w:t>ی</w:t>
      </w:r>
      <w:r w:rsidRPr="0086019E">
        <w:rPr>
          <w:rFonts w:hint="eastAsia"/>
          <w:rtl/>
        </w:rPr>
        <w:t>ن</w:t>
      </w:r>
      <w:r w:rsidRPr="0086019E">
        <w:rPr>
          <w:rtl/>
        </w:rPr>
        <w:t xml:space="preserve"> و مقررات مربوط به آنها است</w:t>
      </w:r>
      <w:r w:rsidRPr="0086019E">
        <w:rPr>
          <w:rFonts w:hint="eastAsia"/>
          <w:rtl/>
        </w:rPr>
        <w:t>فاده</w:t>
      </w:r>
      <w:r w:rsidRPr="0086019E">
        <w:rPr>
          <w:rtl/>
        </w:rPr>
        <w:t xml:space="preserve"> نما</w:t>
      </w:r>
      <w:r w:rsidRPr="0086019E">
        <w:rPr>
          <w:rFonts w:hint="cs"/>
          <w:rtl/>
        </w:rPr>
        <w:t>ی</w:t>
      </w:r>
      <w:r w:rsidRPr="0086019E">
        <w:rPr>
          <w:rFonts w:hint="eastAsia"/>
          <w:rtl/>
        </w:rPr>
        <w:t>د</w:t>
      </w:r>
      <w:r w:rsidRPr="0086019E">
        <w:rPr>
          <w:rtl/>
        </w:rPr>
        <w:t>.</w:t>
      </w:r>
    </w:p>
    <w:p w14:paraId="1173DDB5" w14:textId="77777777" w:rsidR="00972C79" w:rsidRPr="0086019E" w:rsidRDefault="00972C79" w:rsidP="00972C79">
      <w:pPr>
        <w:jc w:val="both"/>
      </w:pPr>
    </w:p>
    <w:p w14:paraId="250D327C" w14:textId="6E8F4800" w:rsidR="00972C79" w:rsidRPr="0086019E" w:rsidRDefault="00972C79" w:rsidP="00402ADE">
      <w:pPr>
        <w:jc w:val="both"/>
      </w:pPr>
      <w:r w:rsidRPr="0086019E">
        <w:rPr>
          <w:rFonts w:cs="B Titr" w:hint="eastAsia"/>
          <w:rtl/>
        </w:rPr>
        <w:t>ماده</w:t>
      </w:r>
      <w:r w:rsidRPr="0086019E">
        <w:rPr>
          <w:rFonts w:cs="B Titr"/>
          <w:rtl/>
        </w:rPr>
        <w:t xml:space="preserve"> </w:t>
      </w:r>
      <w:r w:rsidR="00402ADE" w:rsidRPr="0086019E">
        <w:rPr>
          <w:rFonts w:cs="B Titr" w:hint="cs"/>
          <w:rtl/>
        </w:rPr>
        <w:t>16</w:t>
      </w:r>
      <w:r w:rsidRPr="0086019E">
        <w:rPr>
          <w:rFonts w:cs="B Titr"/>
          <w:rtl/>
        </w:rPr>
        <w:t>-</w:t>
      </w:r>
      <w:r w:rsidRPr="0086019E">
        <w:rPr>
          <w:rtl/>
        </w:rPr>
        <w:t xml:space="preserve"> </w:t>
      </w:r>
      <w:r w:rsidR="00A177C8" w:rsidRPr="0086019E">
        <w:rPr>
          <w:rFonts w:hint="cs"/>
          <w:rtl/>
        </w:rPr>
        <w:t>فرماندهی</w:t>
      </w:r>
      <w:r w:rsidRPr="0086019E">
        <w:rPr>
          <w:rtl/>
        </w:rPr>
        <w:t xml:space="preserve"> انتظامي جمهوري اسلامي ايران مکلف است در راستاي تحقق اهداف اين قانون طبق مقررات اقدامات زير را انجام دهد:</w:t>
      </w:r>
    </w:p>
    <w:p w14:paraId="06568EB3" w14:textId="49ED3F29" w:rsidR="00972C79" w:rsidRPr="0086019E" w:rsidRDefault="00972C79" w:rsidP="009979A4">
      <w:pPr>
        <w:jc w:val="both"/>
      </w:pPr>
      <w:r w:rsidRPr="0086019E">
        <w:rPr>
          <w:rtl/>
        </w:rPr>
        <w:t>1- ايجاد، توسعه و تقويت دواير مشاوره و مددکاري در کليه پاسگاه‌‌‌‌ها و کلانتري‌هاي کل کشور جهت مراقبت و انجام اقدامات حمايتي اوليه و معرفي زنان آسيب‌ديده يا در معرض آسيب حسب مورد به مراجع قضايي، مراکز حقوقي، حمايتي، بهداشتي و درماني و اعزام آنان در صورت ضرو</w:t>
      </w:r>
      <w:r w:rsidRPr="0086019E">
        <w:rPr>
          <w:rFonts w:hint="eastAsia"/>
          <w:rtl/>
        </w:rPr>
        <w:t>رت</w:t>
      </w:r>
      <w:r w:rsidRPr="0086019E">
        <w:rPr>
          <w:rtl/>
        </w:rPr>
        <w:t xml:space="preserve"> به مراکز نگهدار</w:t>
      </w:r>
      <w:r w:rsidRPr="0086019E">
        <w:rPr>
          <w:rFonts w:hint="cs"/>
          <w:rtl/>
        </w:rPr>
        <w:t>ی</w:t>
      </w:r>
      <w:r w:rsidRPr="0086019E">
        <w:rPr>
          <w:rtl/>
        </w:rPr>
        <w:t xml:space="preserve"> و حما</w:t>
      </w:r>
      <w:r w:rsidRPr="0086019E">
        <w:rPr>
          <w:rFonts w:hint="cs"/>
          <w:rtl/>
        </w:rPr>
        <w:t>ی</w:t>
      </w:r>
      <w:r w:rsidRPr="0086019E">
        <w:rPr>
          <w:rFonts w:hint="eastAsia"/>
          <w:rtl/>
        </w:rPr>
        <w:t>ت</w:t>
      </w:r>
      <w:r w:rsidRPr="0086019E">
        <w:rPr>
          <w:rFonts w:hint="cs"/>
          <w:rtl/>
        </w:rPr>
        <w:t>ی</w:t>
      </w:r>
    </w:p>
    <w:p w14:paraId="41AD1FBA" w14:textId="3DAFF020" w:rsidR="00972C79" w:rsidRPr="0086019E" w:rsidRDefault="00972C79" w:rsidP="00BA4C43">
      <w:pPr>
        <w:jc w:val="both"/>
      </w:pPr>
      <w:r w:rsidRPr="0086019E">
        <w:rPr>
          <w:rtl/>
        </w:rPr>
        <w:t xml:space="preserve">2- ارتقاي دانش تخصصي مشاوران و مددکاران دواير اجتماعي مددکاري به تناسب نوع مراجعين به </w:t>
      </w:r>
      <w:r w:rsidRPr="0086019E">
        <w:rPr>
          <w:rFonts w:hint="cs"/>
          <w:rtl/>
        </w:rPr>
        <w:t>آ</w:t>
      </w:r>
      <w:r w:rsidRPr="0086019E">
        <w:rPr>
          <w:rtl/>
        </w:rPr>
        <w:t xml:space="preserve">نها جهت اجراي تكليف بند </w:t>
      </w:r>
      <w:r w:rsidR="00BA4C43">
        <w:rPr>
          <w:rFonts w:hint="cs"/>
          <w:rtl/>
        </w:rPr>
        <w:t>«</w:t>
      </w:r>
      <w:r w:rsidRPr="0086019E">
        <w:rPr>
          <w:rtl/>
        </w:rPr>
        <w:t>1</w:t>
      </w:r>
      <w:r w:rsidR="00BA4C43">
        <w:rPr>
          <w:rFonts w:hint="cs"/>
          <w:rtl/>
        </w:rPr>
        <w:t>»</w:t>
      </w:r>
      <w:r w:rsidR="00A177C8" w:rsidRPr="0086019E">
        <w:rPr>
          <w:rFonts w:hint="cs"/>
          <w:rtl/>
        </w:rPr>
        <w:t xml:space="preserve"> </w:t>
      </w:r>
      <w:r w:rsidR="00520B86">
        <w:rPr>
          <w:rFonts w:hint="cs"/>
          <w:rtl/>
        </w:rPr>
        <w:t>این ماده</w:t>
      </w:r>
    </w:p>
    <w:p w14:paraId="29A6ECFA" w14:textId="77777777" w:rsidR="00972C79" w:rsidRPr="0086019E" w:rsidRDefault="00972C79" w:rsidP="00972C79">
      <w:pPr>
        <w:jc w:val="both"/>
      </w:pPr>
      <w:r w:rsidRPr="0086019E">
        <w:rPr>
          <w:rtl/>
        </w:rPr>
        <w:lastRenderedPageBreak/>
        <w:t>3- انجام اقدام قانوني لازم در مأموريت‏هاي مددكاران اجتماعي جهت تأمين امنيت آنان و زنان موضوع مأموريت و انجام سا</w:t>
      </w:r>
      <w:r w:rsidRPr="0086019E">
        <w:rPr>
          <w:rFonts w:hint="cs"/>
          <w:rtl/>
        </w:rPr>
        <w:t>ی</w:t>
      </w:r>
      <w:r w:rsidRPr="0086019E">
        <w:rPr>
          <w:rFonts w:hint="eastAsia"/>
          <w:rtl/>
        </w:rPr>
        <w:t>ر</w:t>
      </w:r>
      <w:r w:rsidRPr="0086019E">
        <w:rPr>
          <w:rtl/>
        </w:rPr>
        <w:t xml:space="preserve"> وظايف محوله در اجراي اين قانون </w:t>
      </w:r>
    </w:p>
    <w:p w14:paraId="03DDF476" w14:textId="2E3793F5" w:rsidR="00972C79" w:rsidRPr="0086019E" w:rsidRDefault="00972C79" w:rsidP="009979A4">
      <w:pPr>
        <w:jc w:val="both"/>
      </w:pPr>
      <w:r w:rsidRPr="0086019E">
        <w:rPr>
          <w:rtl/>
        </w:rPr>
        <w:t xml:space="preserve">4- </w:t>
      </w:r>
      <w:r w:rsidR="009979A4" w:rsidRPr="0086019E">
        <w:rPr>
          <w:rtl/>
        </w:rPr>
        <w:t>آموزش تخصصي نيروهاي تحت امر نسبت به ابعاد عمومي و تخصصي سوءرفتار عليه زنان و برگزاري دوره‌هاي آموزشي نحوه مستندسازي و تأمين ادله اثباتي آن</w:t>
      </w:r>
    </w:p>
    <w:p w14:paraId="74F80AD6" w14:textId="77777777" w:rsidR="00972C79" w:rsidRPr="0086019E" w:rsidRDefault="00972C79" w:rsidP="00972C79">
      <w:pPr>
        <w:jc w:val="both"/>
      </w:pPr>
      <w:r w:rsidRPr="0086019E">
        <w:rPr>
          <w:rtl/>
        </w:rPr>
        <w:t>5- ارائه خدمات به زنان موضوع اين قانون توسط مامور</w:t>
      </w:r>
      <w:r w:rsidRPr="0086019E">
        <w:rPr>
          <w:rFonts w:hint="cs"/>
          <w:rtl/>
        </w:rPr>
        <w:t>ی</w:t>
      </w:r>
      <w:r w:rsidRPr="0086019E">
        <w:rPr>
          <w:rFonts w:hint="eastAsia"/>
          <w:rtl/>
        </w:rPr>
        <w:t>ن</w:t>
      </w:r>
      <w:r w:rsidRPr="0086019E">
        <w:rPr>
          <w:rtl/>
        </w:rPr>
        <w:t xml:space="preserve"> انتظام</w:t>
      </w:r>
      <w:r w:rsidRPr="0086019E">
        <w:rPr>
          <w:rFonts w:hint="cs"/>
          <w:rtl/>
        </w:rPr>
        <w:t>ی</w:t>
      </w:r>
      <w:r w:rsidRPr="0086019E">
        <w:rPr>
          <w:rtl/>
        </w:rPr>
        <w:t xml:space="preserve"> زن در مناطقي که ظرفيت لازم وجود دارد</w:t>
      </w:r>
    </w:p>
    <w:p w14:paraId="6AC4A7E1" w14:textId="75A8CBB2" w:rsidR="00972C79" w:rsidRPr="0086019E" w:rsidRDefault="00972C79" w:rsidP="009979A4">
      <w:pPr>
        <w:jc w:val="both"/>
      </w:pPr>
      <w:r w:rsidRPr="0086019E">
        <w:rPr>
          <w:rtl/>
        </w:rPr>
        <w:t xml:space="preserve">6- </w:t>
      </w:r>
      <w:r w:rsidR="009979A4" w:rsidRPr="0086019E">
        <w:rPr>
          <w:rtl/>
        </w:rPr>
        <w:t>شناسا</w:t>
      </w:r>
      <w:r w:rsidR="009979A4" w:rsidRPr="0086019E">
        <w:rPr>
          <w:rFonts w:hint="cs"/>
          <w:rtl/>
        </w:rPr>
        <w:t>یی</w:t>
      </w:r>
      <w:r w:rsidR="009979A4" w:rsidRPr="0086019E">
        <w:rPr>
          <w:rtl/>
        </w:rPr>
        <w:t xml:space="preserve"> کانون</w:t>
      </w:r>
      <w:r w:rsidR="009979A4" w:rsidRPr="0086019E">
        <w:rPr>
          <w:rFonts w:ascii="Cambria" w:hAnsi="Cambria" w:cs="Cambria" w:hint="cs"/>
          <w:rtl/>
        </w:rPr>
        <w:t>‌</w:t>
      </w:r>
      <w:r w:rsidR="009979A4" w:rsidRPr="0086019E">
        <w:rPr>
          <w:rFonts w:hint="cs"/>
          <w:rtl/>
        </w:rPr>
        <w:t>های</w:t>
      </w:r>
      <w:r w:rsidR="009979A4" w:rsidRPr="0086019E">
        <w:rPr>
          <w:rtl/>
        </w:rPr>
        <w:t xml:space="preserve"> عموم</w:t>
      </w:r>
      <w:r w:rsidR="009979A4" w:rsidRPr="0086019E">
        <w:rPr>
          <w:rFonts w:hint="cs"/>
          <w:rtl/>
        </w:rPr>
        <w:t>ی</w:t>
      </w:r>
      <w:r w:rsidR="009979A4" w:rsidRPr="0086019E">
        <w:rPr>
          <w:rtl/>
        </w:rPr>
        <w:t xml:space="preserve"> آس</w:t>
      </w:r>
      <w:r w:rsidR="009979A4" w:rsidRPr="0086019E">
        <w:rPr>
          <w:rFonts w:hint="cs"/>
          <w:rtl/>
        </w:rPr>
        <w:t>ی</w:t>
      </w:r>
      <w:r w:rsidR="009979A4" w:rsidRPr="0086019E">
        <w:rPr>
          <w:rFonts w:hint="eastAsia"/>
          <w:rtl/>
        </w:rPr>
        <w:t>ب</w:t>
      </w:r>
      <w:r w:rsidR="009979A4" w:rsidRPr="0086019E">
        <w:rPr>
          <w:rFonts w:ascii="Cambria" w:hAnsi="Cambria" w:cs="Cambria" w:hint="cs"/>
          <w:rtl/>
        </w:rPr>
        <w:t>‌</w:t>
      </w:r>
      <w:r w:rsidR="009979A4" w:rsidRPr="0086019E">
        <w:rPr>
          <w:rFonts w:hint="cs"/>
          <w:rtl/>
        </w:rPr>
        <w:t>زا</w:t>
      </w:r>
      <w:r w:rsidR="009979A4" w:rsidRPr="0086019E">
        <w:rPr>
          <w:rtl/>
        </w:rPr>
        <w:t xml:space="preserve"> و پرخطر در حوزه امن</w:t>
      </w:r>
      <w:r w:rsidR="009979A4" w:rsidRPr="0086019E">
        <w:rPr>
          <w:rFonts w:hint="cs"/>
          <w:rtl/>
        </w:rPr>
        <w:t>ی</w:t>
      </w:r>
      <w:r w:rsidR="009979A4" w:rsidRPr="0086019E">
        <w:rPr>
          <w:rFonts w:hint="eastAsia"/>
          <w:rtl/>
        </w:rPr>
        <w:t>ت</w:t>
      </w:r>
      <w:r w:rsidR="009979A4" w:rsidRPr="0086019E">
        <w:rPr>
          <w:rtl/>
        </w:rPr>
        <w:t xml:space="preserve"> زنان و اتخاذ تداب</w:t>
      </w:r>
      <w:r w:rsidR="009979A4" w:rsidRPr="0086019E">
        <w:rPr>
          <w:rFonts w:hint="cs"/>
          <w:rtl/>
        </w:rPr>
        <w:t>ی</w:t>
      </w:r>
      <w:r w:rsidR="009979A4" w:rsidRPr="0086019E">
        <w:rPr>
          <w:rFonts w:hint="eastAsia"/>
          <w:rtl/>
        </w:rPr>
        <w:t>ر</w:t>
      </w:r>
      <w:r w:rsidR="009979A4" w:rsidRPr="0086019E">
        <w:rPr>
          <w:rtl/>
        </w:rPr>
        <w:t xml:space="preserve"> لازم برا</w:t>
      </w:r>
      <w:r w:rsidR="009979A4" w:rsidRPr="0086019E">
        <w:rPr>
          <w:rFonts w:hint="cs"/>
          <w:rtl/>
        </w:rPr>
        <w:t>ی</w:t>
      </w:r>
      <w:r w:rsidR="009979A4" w:rsidRPr="0086019E">
        <w:rPr>
          <w:rtl/>
        </w:rPr>
        <w:t xml:space="preserve"> امکان مداخله فور</w:t>
      </w:r>
      <w:r w:rsidR="009979A4" w:rsidRPr="0086019E">
        <w:rPr>
          <w:rFonts w:hint="cs"/>
          <w:rtl/>
        </w:rPr>
        <w:t>ی</w:t>
      </w:r>
      <w:r w:rsidR="009979A4" w:rsidRPr="0086019E">
        <w:rPr>
          <w:rtl/>
        </w:rPr>
        <w:t xml:space="preserve"> در موارد مواجهه با سوءرفتار عل</w:t>
      </w:r>
      <w:r w:rsidR="009979A4" w:rsidRPr="0086019E">
        <w:rPr>
          <w:rFonts w:hint="cs"/>
          <w:rtl/>
        </w:rPr>
        <w:t>ی</w:t>
      </w:r>
      <w:r w:rsidR="009979A4" w:rsidRPr="0086019E">
        <w:rPr>
          <w:rFonts w:hint="eastAsia"/>
          <w:rtl/>
        </w:rPr>
        <w:t>ه</w:t>
      </w:r>
      <w:r w:rsidR="009979A4" w:rsidRPr="0086019E">
        <w:rPr>
          <w:rtl/>
        </w:rPr>
        <w:t xml:space="preserve"> زنان.</w:t>
      </w:r>
    </w:p>
    <w:p w14:paraId="1569518F" w14:textId="372C8EEC" w:rsidR="00972C79" w:rsidRPr="0086019E" w:rsidRDefault="00972C79" w:rsidP="00402ADE">
      <w:pPr>
        <w:jc w:val="both"/>
      </w:pPr>
      <w:r w:rsidRPr="0086019E">
        <w:rPr>
          <w:rFonts w:cs="B Titr" w:hint="eastAsia"/>
          <w:rtl/>
        </w:rPr>
        <w:t>ماده</w:t>
      </w:r>
      <w:r w:rsidRPr="0086019E">
        <w:rPr>
          <w:rFonts w:cs="B Titr"/>
          <w:rtl/>
        </w:rPr>
        <w:t xml:space="preserve"> </w:t>
      </w:r>
      <w:r w:rsidR="00402ADE" w:rsidRPr="0086019E">
        <w:rPr>
          <w:rFonts w:cs="B Titr" w:hint="cs"/>
          <w:rtl/>
        </w:rPr>
        <w:t>17</w:t>
      </w:r>
      <w:r w:rsidRPr="0086019E">
        <w:rPr>
          <w:rFonts w:cs="B Titr"/>
          <w:rtl/>
        </w:rPr>
        <w:t>-</w:t>
      </w:r>
      <w:r w:rsidRPr="0086019E">
        <w:rPr>
          <w:rtl/>
        </w:rPr>
        <w:t xml:space="preserve"> سازمان پزشکي قانوني کشور مکلف است در راستا</w:t>
      </w:r>
      <w:r w:rsidRPr="0086019E">
        <w:rPr>
          <w:rFonts w:hint="cs"/>
          <w:rtl/>
        </w:rPr>
        <w:t>ی</w:t>
      </w:r>
      <w:r w:rsidRPr="0086019E">
        <w:rPr>
          <w:rtl/>
        </w:rPr>
        <w:t xml:space="preserve"> تحقق اهداف اين قانون اقدامات زير را انجام دهد:</w:t>
      </w:r>
    </w:p>
    <w:p w14:paraId="046AA74E" w14:textId="77777777" w:rsidR="00972C79" w:rsidRPr="0086019E" w:rsidRDefault="00972C79" w:rsidP="00972C79">
      <w:pPr>
        <w:jc w:val="both"/>
      </w:pPr>
      <w:r w:rsidRPr="0086019E">
        <w:rPr>
          <w:rtl/>
        </w:rPr>
        <w:t>1- پذيرش و انجام معاينات زنان آسيب ديده معرفي شده از سوي سازمان بهزيستي برابر با تعرفه هاي موجود راجع به ضابطان قضايي</w:t>
      </w:r>
    </w:p>
    <w:p w14:paraId="0AA11256" w14:textId="77777777" w:rsidR="00972C79" w:rsidRPr="0086019E" w:rsidRDefault="00972C79" w:rsidP="00972C79">
      <w:pPr>
        <w:jc w:val="both"/>
      </w:pPr>
      <w:r w:rsidRPr="0086019E">
        <w:rPr>
          <w:rtl/>
        </w:rPr>
        <w:t xml:space="preserve">2- تهيه و ابلاغ دستورالعمل‌هاي رفتاري براي پزشکان و کارکنان مراکز نسبت به زنان آسيب ديده </w:t>
      </w:r>
    </w:p>
    <w:p w14:paraId="60492D28" w14:textId="77777777" w:rsidR="00972C79" w:rsidRPr="0086019E" w:rsidRDefault="00972C79" w:rsidP="00972C79">
      <w:pPr>
        <w:jc w:val="both"/>
      </w:pPr>
      <w:r w:rsidRPr="0086019E">
        <w:rPr>
          <w:rtl/>
        </w:rPr>
        <w:t>3- تأمين فضاي اختصاصي معاينات براي زنان موضوع اين قانون</w:t>
      </w:r>
    </w:p>
    <w:p w14:paraId="72562F0B" w14:textId="77777777" w:rsidR="00972C79" w:rsidRPr="0086019E" w:rsidRDefault="00972C79" w:rsidP="00972C79">
      <w:pPr>
        <w:jc w:val="both"/>
      </w:pPr>
      <w:r w:rsidRPr="0086019E">
        <w:rPr>
          <w:rFonts w:cs="B Titr" w:hint="eastAsia"/>
          <w:rtl/>
        </w:rPr>
        <w:t>تبصره</w:t>
      </w:r>
      <w:r w:rsidRPr="0086019E">
        <w:rPr>
          <w:rFonts w:cs="B Titr"/>
          <w:rtl/>
        </w:rPr>
        <w:t>-</w:t>
      </w:r>
      <w:r w:rsidRPr="0086019E">
        <w:rPr>
          <w:rtl/>
        </w:rPr>
        <w:t xml:space="preserve"> سازمان پزشکي قانوني مکلف است زنان آسيب ديده‌اي که از طرف سازمان بهزيستي کل کشور، نيروي انتظامي و قوه‌قضائيه به عنوان افراد فاقد </w:t>
      </w:r>
      <w:r w:rsidRPr="0086019E">
        <w:rPr>
          <w:rtl/>
        </w:rPr>
        <w:lastRenderedPageBreak/>
        <w:t>تمکن مالي معرفي شده‌اند را از پرداخت تمام هزينه‌هاي مربوط معاف نمايد.</w:t>
      </w:r>
    </w:p>
    <w:p w14:paraId="6621FDAE" w14:textId="77777777" w:rsidR="001E737D" w:rsidRPr="0086019E" w:rsidRDefault="00972C79" w:rsidP="001E737D">
      <w:pPr>
        <w:jc w:val="both"/>
      </w:pPr>
      <w:r w:rsidRPr="0086019E">
        <w:rPr>
          <w:rFonts w:cs="B Titr" w:hint="eastAsia"/>
          <w:rtl/>
        </w:rPr>
        <w:t>ماده</w:t>
      </w:r>
      <w:r w:rsidR="00402ADE" w:rsidRPr="0086019E">
        <w:rPr>
          <w:rFonts w:cs="B Titr" w:hint="cs"/>
          <w:rtl/>
        </w:rPr>
        <w:t xml:space="preserve"> 18</w:t>
      </w:r>
      <w:r w:rsidRPr="0086019E">
        <w:rPr>
          <w:rFonts w:cs="B Titr"/>
          <w:rtl/>
        </w:rPr>
        <w:t>-</w:t>
      </w:r>
      <w:r w:rsidRPr="0086019E">
        <w:rPr>
          <w:rtl/>
        </w:rPr>
        <w:t xml:space="preserve"> </w:t>
      </w:r>
      <w:r w:rsidR="001E737D">
        <w:rPr>
          <w:rFonts w:hint="cs"/>
          <w:rtl/>
        </w:rPr>
        <w:t xml:space="preserve">سازمان زندان‌ها و اقدامات تأمینی و تربیتی کشور </w:t>
      </w:r>
      <w:r w:rsidR="001E737D" w:rsidRPr="0086019E">
        <w:rPr>
          <w:rtl/>
        </w:rPr>
        <w:t>مکلف است در راستا</w:t>
      </w:r>
      <w:r w:rsidR="001E737D" w:rsidRPr="0086019E">
        <w:rPr>
          <w:rFonts w:hint="cs"/>
          <w:rtl/>
        </w:rPr>
        <w:t>ی</w:t>
      </w:r>
      <w:r w:rsidR="001E737D" w:rsidRPr="0086019E">
        <w:rPr>
          <w:rtl/>
        </w:rPr>
        <w:t xml:space="preserve"> تحقق اهداف اين قانون اقدامات زير را انجام دهد:</w:t>
      </w:r>
    </w:p>
    <w:p w14:paraId="145E37A5" w14:textId="239F1044" w:rsidR="005C6D6B" w:rsidRPr="005C6D6B" w:rsidRDefault="001E737D" w:rsidP="0099101C">
      <w:pPr>
        <w:jc w:val="both"/>
        <w:rPr>
          <w:rtl/>
        </w:rPr>
      </w:pPr>
      <w:r w:rsidRPr="0086019E">
        <w:rPr>
          <w:rtl/>
        </w:rPr>
        <w:t xml:space="preserve">1- </w:t>
      </w:r>
      <w:r w:rsidR="0099101C">
        <w:rPr>
          <w:rFonts w:hint="cs"/>
          <w:rtl/>
        </w:rPr>
        <w:t>تهیه دستورالعمل پیشگیری و حمایت از زنان در برابر سوءرفتار</w:t>
      </w:r>
      <w:r w:rsidR="005C6D6B" w:rsidRPr="005C6D6B">
        <w:rPr>
          <w:rtl/>
        </w:rPr>
        <w:t xml:space="preserve"> </w:t>
      </w:r>
      <w:r w:rsidR="005C6D6B" w:rsidRPr="005C6D6B">
        <w:rPr>
          <w:rFonts w:hint="cs"/>
          <w:rtl/>
        </w:rPr>
        <w:t>در</w:t>
      </w:r>
      <w:r w:rsidR="005C6D6B" w:rsidRPr="005C6D6B">
        <w:rPr>
          <w:rtl/>
        </w:rPr>
        <w:t xml:space="preserve"> </w:t>
      </w:r>
      <w:r w:rsidR="005C6D6B" w:rsidRPr="005C6D6B">
        <w:rPr>
          <w:rFonts w:hint="cs"/>
          <w:rtl/>
        </w:rPr>
        <w:t>زندان</w:t>
      </w:r>
      <w:r w:rsidR="0099101C">
        <w:rPr>
          <w:rFonts w:hint="cs"/>
          <w:rtl/>
        </w:rPr>
        <w:t>‌</w:t>
      </w:r>
      <w:r w:rsidR="005C6D6B" w:rsidRPr="005C6D6B">
        <w:rPr>
          <w:rFonts w:hint="cs"/>
          <w:rtl/>
        </w:rPr>
        <w:t>ها،</w:t>
      </w:r>
      <w:r w:rsidR="005C6D6B" w:rsidRPr="005C6D6B">
        <w:rPr>
          <w:rtl/>
        </w:rPr>
        <w:t xml:space="preserve"> </w:t>
      </w:r>
      <w:r w:rsidR="005C6D6B" w:rsidRPr="005C6D6B">
        <w:rPr>
          <w:rFonts w:hint="cs"/>
          <w:rtl/>
        </w:rPr>
        <w:t>مراکز</w:t>
      </w:r>
      <w:r w:rsidR="005C6D6B" w:rsidRPr="005C6D6B">
        <w:rPr>
          <w:rtl/>
        </w:rPr>
        <w:t xml:space="preserve"> </w:t>
      </w:r>
      <w:r w:rsidR="005C6D6B" w:rsidRPr="005C6D6B">
        <w:rPr>
          <w:rFonts w:hint="cs"/>
          <w:rtl/>
        </w:rPr>
        <w:t>حرفه</w:t>
      </w:r>
      <w:r w:rsidR="0099101C">
        <w:rPr>
          <w:rFonts w:hint="cs"/>
          <w:rtl/>
        </w:rPr>
        <w:t>‌</w:t>
      </w:r>
      <w:r w:rsidR="005C6D6B" w:rsidRPr="005C6D6B">
        <w:rPr>
          <w:rFonts w:hint="cs"/>
          <w:rtl/>
        </w:rPr>
        <w:t>آموزی</w:t>
      </w:r>
      <w:r w:rsidR="005C6D6B" w:rsidRPr="005C6D6B">
        <w:rPr>
          <w:rtl/>
        </w:rPr>
        <w:t xml:space="preserve"> </w:t>
      </w:r>
      <w:r w:rsidR="005C6D6B" w:rsidRPr="005C6D6B">
        <w:rPr>
          <w:rFonts w:hint="cs"/>
          <w:rtl/>
        </w:rPr>
        <w:t>و</w:t>
      </w:r>
      <w:r w:rsidR="005C6D6B" w:rsidRPr="005C6D6B">
        <w:rPr>
          <w:rtl/>
        </w:rPr>
        <w:t xml:space="preserve"> </w:t>
      </w:r>
      <w:r w:rsidR="005C6D6B" w:rsidRPr="005C6D6B">
        <w:rPr>
          <w:rFonts w:hint="cs"/>
          <w:rtl/>
        </w:rPr>
        <w:t>اشتغال</w:t>
      </w:r>
      <w:r w:rsidR="005C6D6B" w:rsidRPr="005C6D6B">
        <w:rPr>
          <w:rtl/>
        </w:rPr>
        <w:t xml:space="preserve"> </w:t>
      </w:r>
      <w:r w:rsidR="005C6D6B" w:rsidRPr="005C6D6B">
        <w:rPr>
          <w:rFonts w:hint="cs"/>
          <w:rtl/>
        </w:rPr>
        <w:t>و</w:t>
      </w:r>
      <w:r w:rsidR="005C6D6B" w:rsidRPr="005C6D6B">
        <w:rPr>
          <w:rtl/>
        </w:rPr>
        <w:t xml:space="preserve"> </w:t>
      </w:r>
      <w:r w:rsidR="005C6D6B" w:rsidRPr="005C6D6B">
        <w:rPr>
          <w:rFonts w:hint="cs"/>
          <w:rtl/>
        </w:rPr>
        <w:t>مراکز</w:t>
      </w:r>
      <w:r w:rsidR="005C6D6B" w:rsidRPr="005C6D6B">
        <w:rPr>
          <w:rtl/>
        </w:rPr>
        <w:t xml:space="preserve"> </w:t>
      </w:r>
      <w:r w:rsidR="005C6D6B" w:rsidRPr="005C6D6B">
        <w:rPr>
          <w:rFonts w:hint="cs"/>
          <w:rtl/>
        </w:rPr>
        <w:t>اقدامات</w:t>
      </w:r>
      <w:r w:rsidR="005C6D6B" w:rsidRPr="005C6D6B">
        <w:rPr>
          <w:rtl/>
        </w:rPr>
        <w:t xml:space="preserve"> </w:t>
      </w:r>
      <w:r w:rsidR="005C6D6B" w:rsidRPr="005C6D6B">
        <w:rPr>
          <w:rFonts w:hint="cs"/>
          <w:rtl/>
        </w:rPr>
        <w:t>تأمینی</w:t>
      </w:r>
      <w:r w:rsidR="005C6D6B" w:rsidRPr="005C6D6B">
        <w:rPr>
          <w:rtl/>
        </w:rPr>
        <w:t xml:space="preserve"> </w:t>
      </w:r>
      <w:r w:rsidR="005C6D6B" w:rsidRPr="005C6D6B">
        <w:rPr>
          <w:rFonts w:hint="cs"/>
          <w:rtl/>
        </w:rPr>
        <w:t>و</w:t>
      </w:r>
      <w:r w:rsidR="005C6D6B" w:rsidRPr="005C6D6B">
        <w:rPr>
          <w:rtl/>
        </w:rPr>
        <w:t xml:space="preserve"> </w:t>
      </w:r>
      <w:r w:rsidR="005C6D6B" w:rsidRPr="005C6D6B">
        <w:rPr>
          <w:rFonts w:hint="cs"/>
          <w:rtl/>
        </w:rPr>
        <w:t>تربیتی</w:t>
      </w:r>
      <w:r w:rsidR="0099101C">
        <w:rPr>
          <w:rFonts w:hint="cs"/>
          <w:rtl/>
        </w:rPr>
        <w:t>.</w:t>
      </w:r>
      <w:r w:rsidR="005C6D6B" w:rsidRPr="005C6D6B">
        <w:rPr>
          <w:rtl/>
        </w:rPr>
        <w:t xml:space="preserve"> </w:t>
      </w:r>
    </w:p>
    <w:p w14:paraId="1A7D8DCC" w14:textId="4AAC3413" w:rsidR="005C6D6B" w:rsidRPr="005C6D6B" w:rsidRDefault="005C6D6B" w:rsidP="005C6D6B">
      <w:pPr>
        <w:jc w:val="both"/>
        <w:rPr>
          <w:rtl/>
        </w:rPr>
      </w:pPr>
      <w:r>
        <w:rPr>
          <w:rFonts w:hint="cs"/>
          <w:rtl/>
        </w:rPr>
        <w:t xml:space="preserve">2- </w:t>
      </w:r>
      <w:r w:rsidRPr="005C6D6B">
        <w:rPr>
          <w:rFonts w:hint="cs"/>
          <w:rtl/>
        </w:rPr>
        <w:t>برگزاری</w:t>
      </w:r>
      <w:r w:rsidRPr="005C6D6B">
        <w:rPr>
          <w:rtl/>
        </w:rPr>
        <w:t xml:space="preserve"> </w:t>
      </w:r>
      <w:r w:rsidRPr="005C6D6B">
        <w:rPr>
          <w:rFonts w:hint="cs"/>
          <w:rtl/>
        </w:rPr>
        <w:t>دوره</w:t>
      </w:r>
      <w:r w:rsidR="0099101C">
        <w:rPr>
          <w:rFonts w:hint="cs"/>
          <w:rtl/>
        </w:rPr>
        <w:t>‌</w:t>
      </w:r>
      <w:r w:rsidRPr="005C6D6B">
        <w:rPr>
          <w:rFonts w:hint="cs"/>
          <w:rtl/>
        </w:rPr>
        <w:t>های</w:t>
      </w:r>
      <w:r w:rsidRPr="005C6D6B">
        <w:rPr>
          <w:rtl/>
        </w:rPr>
        <w:t xml:space="preserve"> </w:t>
      </w:r>
      <w:r w:rsidRPr="005C6D6B">
        <w:rPr>
          <w:rFonts w:hint="cs"/>
          <w:rtl/>
        </w:rPr>
        <w:t>آموزشی</w:t>
      </w:r>
      <w:r w:rsidRPr="005C6D6B">
        <w:rPr>
          <w:rtl/>
        </w:rPr>
        <w:t xml:space="preserve"> </w:t>
      </w:r>
      <w:r w:rsidRPr="005C6D6B">
        <w:rPr>
          <w:rFonts w:hint="cs"/>
          <w:rtl/>
        </w:rPr>
        <w:t>ویژه</w:t>
      </w:r>
      <w:r w:rsidRPr="005C6D6B">
        <w:rPr>
          <w:rtl/>
        </w:rPr>
        <w:t xml:space="preserve"> </w:t>
      </w:r>
      <w:r w:rsidRPr="005C6D6B">
        <w:rPr>
          <w:rFonts w:hint="cs"/>
          <w:rtl/>
        </w:rPr>
        <w:t>کارکنان</w:t>
      </w:r>
      <w:r w:rsidRPr="005C6D6B">
        <w:rPr>
          <w:rtl/>
        </w:rPr>
        <w:t xml:space="preserve"> </w:t>
      </w:r>
      <w:r w:rsidRPr="005C6D6B">
        <w:rPr>
          <w:rFonts w:hint="cs"/>
          <w:rtl/>
        </w:rPr>
        <w:t>زندان</w:t>
      </w:r>
      <w:r w:rsidR="0099101C">
        <w:rPr>
          <w:rFonts w:hint="cs"/>
          <w:rtl/>
        </w:rPr>
        <w:t>‌</w:t>
      </w:r>
      <w:r w:rsidRPr="005C6D6B">
        <w:rPr>
          <w:rFonts w:hint="cs"/>
          <w:rtl/>
        </w:rPr>
        <w:t>ها</w:t>
      </w:r>
      <w:r w:rsidRPr="005C6D6B">
        <w:rPr>
          <w:rtl/>
        </w:rPr>
        <w:t xml:space="preserve"> </w:t>
      </w:r>
      <w:r w:rsidRPr="005C6D6B">
        <w:rPr>
          <w:rFonts w:hint="cs"/>
          <w:rtl/>
        </w:rPr>
        <w:t>و</w:t>
      </w:r>
      <w:r w:rsidRPr="005C6D6B">
        <w:rPr>
          <w:rtl/>
        </w:rPr>
        <w:t xml:space="preserve"> </w:t>
      </w:r>
      <w:r w:rsidRPr="005C6D6B">
        <w:rPr>
          <w:rFonts w:hint="cs"/>
          <w:rtl/>
        </w:rPr>
        <w:t>مراکز</w:t>
      </w:r>
      <w:r w:rsidRPr="005C6D6B">
        <w:rPr>
          <w:rtl/>
        </w:rPr>
        <w:t xml:space="preserve"> </w:t>
      </w:r>
      <w:r w:rsidRPr="005C6D6B">
        <w:rPr>
          <w:rFonts w:hint="cs"/>
          <w:rtl/>
        </w:rPr>
        <w:t>اقدامات</w:t>
      </w:r>
      <w:r w:rsidRPr="005C6D6B">
        <w:rPr>
          <w:rtl/>
        </w:rPr>
        <w:t xml:space="preserve"> </w:t>
      </w:r>
      <w:r w:rsidRPr="005C6D6B">
        <w:rPr>
          <w:rFonts w:hint="cs"/>
          <w:rtl/>
        </w:rPr>
        <w:t>تأمینی</w:t>
      </w:r>
      <w:r w:rsidRPr="005C6D6B">
        <w:rPr>
          <w:rtl/>
        </w:rPr>
        <w:t xml:space="preserve"> </w:t>
      </w:r>
      <w:r w:rsidRPr="005C6D6B">
        <w:rPr>
          <w:rFonts w:hint="cs"/>
          <w:rtl/>
        </w:rPr>
        <w:t>و</w:t>
      </w:r>
      <w:r w:rsidRPr="005C6D6B">
        <w:rPr>
          <w:rtl/>
        </w:rPr>
        <w:t xml:space="preserve"> </w:t>
      </w:r>
      <w:r w:rsidRPr="005C6D6B">
        <w:rPr>
          <w:rFonts w:hint="cs"/>
          <w:rtl/>
        </w:rPr>
        <w:t>تربیتی</w:t>
      </w:r>
      <w:r w:rsidR="0099101C">
        <w:rPr>
          <w:rFonts w:hint="cs"/>
          <w:rtl/>
        </w:rPr>
        <w:t xml:space="preserve"> در موضوعات مرتبط با این قانون.</w:t>
      </w:r>
    </w:p>
    <w:p w14:paraId="18B47BEC" w14:textId="6D8382ED" w:rsidR="005C6D6B" w:rsidRPr="005C6D6B" w:rsidRDefault="005C6D6B" w:rsidP="0099101C">
      <w:pPr>
        <w:jc w:val="both"/>
        <w:rPr>
          <w:rtl/>
        </w:rPr>
      </w:pPr>
      <w:r>
        <w:rPr>
          <w:rFonts w:hint="cs"/>
          <w:rtl/>
        </w:rPr>
        <w:t xml:space="preserve">3- </w:t>
      </w:r>
      <w:r w:rsidRPr="005C6D6B">
        <w:rPr>
          <w:rFonts w:hint="cs"/>
          <w:rtl/>
        </w:rPr>
        <w:t>تقویت</w:t>
      </w:r>
      <w:r w:rsidRPr="005C6D6B">
        <w:rPr>
          <w:rtl/>
        </w:rPr>
        <w:t xml:space="preserve"> </w:t>
      </w:r>
      <w:r w:rsidRPr="005C6D6B">
        <w:rPr>
          <w:rFonts w:hint="cs"/>
          <w:rtl/>
        </w:rPr>
        <w:t>و</w:t>
      </w:r>
      <w:r w:rsidRPr="005C6D6B">
        <w:rPr>
          <w:rtl/>
        </w:rPr>
        <w:t xml:space="preserve"> </w:t>
      </w:r>
      <w:r w:rsidRPr="005C6D6B">
        <w:rPr>
          <w:rFonts w:hint="cs"/>
          <w:rtl/>
        </w:rPr>
        <w:t>گسترش</w:t>
      </w:r>
      <w:r w:rsidRPr="005C6D6B">
        <w:rPr>
          <w:rtl/>
        </w:rPr>
        <w:t xml:space="preserve"> </w:t>
      </w:r>
      <w:r w:rsidRPr="005C6D6B">
        <w:rPr>
          <w:rFonts w:hint="cs"/>
          <w:rtl/>
        </w:rPr>
        <w:t>خدمات</w:t>
      </w:r>
      <w:r w:rsidRPr="005C6D6B">
        <w:rPr>
          <w:rtl/>
        </w:rPr>
        <w:t xml:space="preserve"> </w:t>
      </w:r>
      <w:r w:rsidRPr="005C6D6B">
        <w:rPr>
          <w:rFonts w:hint="cs"/>
          <w:rtl/>
        </w:rPr>
        <w:t>مشاوره</w:t>
      </w:r>
      <w:r w:rsidRPr="005C6D6B">
        <w:rPr>
          <w:rtl/>
        </w:rPr>
        <w:t xml:space="preserve"> </w:t>
      </w:r>
      <w:r w:rsidRPr="005C6D6B">
        <w:rPr>
          <w:rFonts w:hint="cs"/>
          <w:rtl/>
        </w:rPr>
        <w:t>و</w:t>
      </w:r>
      <w:r w:rsidRPr="005C6D6B">
        <w:rPr>
          <w:rtl/>
        </w:rPr>
        <w:t xml:space="preserve"> </w:t>
      </w:r>
      <w:r w:rsidRPr="005C6D6B">
        <w:rPr>
          <w:rFonts w:hint="cs"/>
          <w:rtl/>
        </w:rPr>
        <w:t>مددکاری</w:t>
      </w:r>
      <w:r w:rsidRPr="005C6D6B">
        <w:rPr>
          <w:rtl/>
        </w:rPr>
        <w:t xml:space="preserve"> </w:t>
      </w:r>
      <w:r w:rsidRPr="005C6D6B">
        <w:rPr>
          <w:rFonts w:hint="cs"/>
          <w:rtl/>
        </w:rPr>
        <w:t>در</w:t>
      </w:r>
      <w:r w:rsidRPr="005C6D6B">
        <w:rPr>
          <w:rtl/>
        </w:rPr>
        <w:t xml:space="preserve"> </w:t>
      </w:r>
      <w:r w:rsidRPr="005C6D6B">
        <w:rPr>
          <w:rFonts w:hint="cs"/>
          <w:rtl/>
        </w:rPr>
        <w:t>ارتباط</w:t>
      </w:r>
      <w:r w:rsidRPr="005C6D6B">
        <w:rPr>
          <w:rtl/>
        </w:rPr>
        <w:t xml:space="preserve"> </w:t>
      </w:r>
      <w:r w:rsidRPr="005C6D6B">
        <w:rPr>
          <w:rFonts w:hint="cs"/>
          <w:rtl/>
        </w:rPr>
        <w:t>با</w:t>
      </w:r>
      <w:r w:rsidRPr="005C6D6B">
        <w:rPr>
          <w:rtl/>
        </w:rPr>
        <w:t xml:space="preserve"> </w:t>
      </w:r>
      <w:r w:rsidRPr="005C6D6B">
        <w:rPr>
          <w:rFonts w:hint="cs"/>
          <w:rtl/>
        </w:rPr>
        <w:t>زنان</w:t>
      </w:r>
      <w:r w:rsidRPr="005C6D6B">
        <w:rPr>
          <w:rtl/>
        </w:rPr>
        <w:t xml:space="preserve"> </w:t>
      </w:r>
      <w:r w:rsidRPr="005C6D6B">
        <w:rPr>
          <w:rFonts w:hint="cs"/>
          <w:rtl/>
        </w:rPr>
        <w:t>زندانی</w:t>
      </w:r>
      <w:r w:rsidR="0099101C">
        <w:rPr>
          <w:rFonts w:hint="cs"/>
          <w:rtl/>
        </w:rPr>
        <w:t>.</w:t>
      </w:r>
    </w:p>
    <w:p w14:paraId="69E12377" w14:textId="3FE0BA1B" w:rsidR="005C6D6B" w:rsidRDefault="005C6D6B" w:rsidP="0099101C">
      <w:pPr>
        <w:jc w:val="both"/>
        <w:rPr>
          <w:rtl/>
        </w:rPr>
      </w:pPr>
      <w:r>
        <w:rPr>
          <w:rFonts w:cs="Times New Roman" w:hint="cs"/>
          <w:rtl/>
        </w:rPr>
        <w:t xml:space="preserve">4- </w:t>
      </w:r>
      <w:r w:rsidRPr="005C6D6B">
        <w:rPr>
          <w:rFonts w:hint="cs"/>
          <w:rtl/>
        </w:rPr>
        <w:t>آموزش</w:t>
      </w:r>
      <w:r w:rsidRPr="005C6D6B">
        <w:rPr>
          <w:rtl/>
        </w:rPr>
        <w:t xml:space="preserve"> </w:t>
      </w:r>
      <w:r w:rsidRPr="005C6D6B">
        <w:rPr>
          <w:rFonts w:hint="cs"/>
          <w:rtl/>
        </w:rPr>
        <w:t>مهارت</w:t>
      </w:r>
      <w:r w:rsidR="0099101C">
        <w:rPr>
          <w:rFonts w:hint="cs"/>
          <w:rtl/>
        </w:rPr>
        <w:t>‌</w:t>
      </w:r>
      <w:r w:rsidRPr="005C6D6B">
        <w:rPr>
          <w:rFonts w:hint="cs"/>
          <w:rtl/>
        </w:rPr>
        <w:t>های</w:t>
      </w:r>
      <w:r w:rsidRPr="005C6D6B">
        <w:rPr>
          <w:rtl/>
        </w:rPr>
        <w:t xml:space="preserve"> </w:t>
      </w:r>
      <w:r w:rsidRPr="005C6D6B">
        <w:rPr>
          <w:rFonts w:hint="cs"/>
          <w:rtl/>
        </w:rPr>
        <w:t>زندگی</w:t>
      </w:r>
      <w:r w:rsidR="0099101C">
        <w:rPr>
          <w:rFonts w:hint="cs"/>
          <w:rtl/>
        </w:rPr>
        <w:t>،</w:t>
      </w:r>
      <w:r w:rsidRPr="005C6D6B">
        <w:rPr>
          <w:rtl/>
        </w:rPr>
        <w:t xml:space="preserve"> </w:t>
      </w:r>
      <w:r w:rsidRPr="005C6D6B">
        <w:rPr>
          <w:rFonts w:hint="cs"/>
          <w:rtl/>
        </w:rPr>
        <w:t>مهارت</w:t>
      </w:r>
      <w:r w:rsidR="0099101C">
        <w:rPr>
          <w:rFonts w:hint="cs"/>
          <w:rtl/>
        </w:rPr>
        <w:t>‌</w:t>
      </w:r>
      <w:r w:rsidRPr="005C6D6B">
        <w:rPr>
          <w:rFonts w:hint="cs"/>
          <w:rtl/>
        </w:rPr>
        <w:t>های</w:t>
      </w:r>
      <w:r w:rsidRPr="005C6D6B">
        <w:rPr>
          <w:rtl/>
        </w:rPr>
        <w:t xml:space="preserve"> </w:t>
      </w:r>
      <w:r w:rsidRPr="005C6D6B">
        <w:rPr>
          <w:rFonts w:hint="cs"/>
          <w:rtl/>
        </w:rPr>
        <w:t>شغلی</w:t>
      </w:r>
      <w:r w:rsidRPr="005C6D6B">
        <w:rPr>
          <w:rtl/>
        </w:rPr>
        <w:t xml:space="preserve"> </w:t>
      </w:r>
      <w:r w:rsidRPr="005C6D6B">
        <w:rPr>
          <w:rFonts w:hint="cs"/>
          <w:rtl/>
        </w:rPr>
        <w:t>و</w:t>
      </w:r>
      <w:r w:rsidRPr="005C6D6B">
        <w:rPr>
          <w:rtl/>
        </w:rPr>
        <w:t xml:space="preserve"> </w:t>
      </w:r>
      <w:r w:rsidRPr="005C6D6B">
        <w:rPr>
          <w:rFonts w:hint="cs"/>
          <w:rtl/>
        </w:rPr>
        <w:t>تاب</w:t>
      </w:r>
      <w:r w:rsidR="0099101C">
        <w:rPr>
          <w:rFonts w:hint="cs"/>
          <w:rtl/>
        </w:rPr>
        <w:t>‌</w:t>
      </w:r>
      <w:r w:rsidRPr="005C6D6B">
        <w:rPr>
          <w:rFonts w:hint="cs"/>
          <w:rtl/>
        </w:rPr>
        <w:t>آوری</w:t>
      </w:r>
      <w:r w:rsidRPr="005C6D6B">
        <w:rPr>
          <w:rtl/>
        </w:rPr>
        <w:t xml:space="preserve"> </w:t>
      </w:r>
      <w:r w:rsidRPr="005C6D6B">
        <w:rPr>
          <w:rFonts w:hint="cs"/>
          <w:rtl/>
        </w:rPr>
        <w:t>اجتماعی</w:t>
      </w:r>
      <w:r w:rsidRPr="005C6D6B">
        <w:rPr>
          <w:rtl/>
        </w:rPr>
        <w:t xml:space="preserve"> </w:t>
      </w:r>
      <w:r w:rsidRPr="005C6D6B">
        <w:rPr>
          <w:rFonts w:hint="cs"/>
          <w:rtl/>
        </w:rPr>
        <w:t>در</w:t>
      </w:r>
      <w:r w:rsidRPr="005C6D6B">
        <w:rPr>
          <w:rtl/>
        </w:rPr>
        <w:t xml:space="preserve"> </w:t>
      </w:r>
      <w:r w:rsidRPr="005C6D6B">
        <w:rPr>
          <w:rFonts w:hint="cs"/>
          <w:rtl/>
        </w:rPr>
        <w:t>طول</w:t>
      </w:r>
      <w:r w:rsidRPr="005C6D6B">
        <w:rPr>
          <w:rtl/>
        </w:rPr>
        <w:t xml:space="preserve"> </w:t>
      </w:r>
      <w:r w:rsidRPr="005C6D6B">
        <w:rPr>
          <w:rFonts w:hint="cs"/>
          <w:rtl/>
        </w:rPr>
        <w:t>مدت</w:t>
      </w:r>
      <w:r w:rsidRPr="005C6D6B">
        <w:rPr>
          <w:rtl/>
        </w:rPr>
        <w:t xml:space="preserve"> </w:t>
      </w:r>
      <w:r w:rsidRPr="005C6D6B">
        <w:rPr>
          <w:rFonts w:hint="cs"/>
          <w:rtl/>
        </w:rPr>
        <w:t>حبس</w:t>
      </w:r>
      <w:r w:rsidRPr="005C6D6B">
        <w:rPr>
          <w:rtl/>
        </w:rPr>
        <w:t xml:space="preserve"> </w:t>
      </w:r>
      <w:r w:rsidRPr="005C6D6B">
        <w:rPr>
          <w:rFonts w:hint="cs"/>
          <w:rtl/>
        </w:rPr>
        <w:t>برای</w:t>
      </w:r>
      <w:r w:rsidRPr="005C6D6B">
        <w:rPr>
          <w:rtl/>
        </w:rPr>
        <w:t xml:space="preserve"> </w:t>
      </w:r>
      <w:r w:rsidRPr="005C6D6B">
        <w:rPr>
          <w:rFonts w:hint="cs"/>
          <w:rtl/>
        </w:rPr>
        <w:t>زنان</w:t>
      </w:r>
      <w:r w:rsidRPr="005C6D6B">
        <w:rPr>
          <w:rtl/>
        </w:rPr>
        <w:t xml:space="preserve"> </w:t>
      </w:r>
      <w:r w:rsidRPr="005C6D6B">
        <w:rPr>
          <w:rFonts w:hint="cs"/>
          <w:rtl/>
        </w:rPr>
        <w:t>زندانی</w:t>
      </w:r>
      <w:r w:rsidR="0099101C">
        <w:rPr>
          <w:rFonts w:hint="cs"/>
          <w:rtl/>
        </w:rPr>
        <w:t>.</w:t>
      </w:r>
    </w:p>
    <w:p w14:paraId="2C0141C8" w14:textId="5FBD5EFB" w:rsidR="005C6D6B" w:rsidRPr="005C6D6B" w:rsidRDefault="005C6D6B" w:rsidP="0099101C">
      <w:pPr>
        <w:jc w:val="both"/>
        <w:rPr>
          <w:rtl/>
        </w:rPr>
      </w:pPr>
      <w:r>
        <w:rPr>
          <w:rFonts w:hint="cs"/>
          <w:rtl/>
        </w:rPr>
        <w:t xml:space="preserve">5- </w:t>
      </w:r>
      <w:r w:rsidRPr="005C6D6B">
        <w:rPr>
          <w:rtl/>
        </w:rPr>
        <w:t xml:space="preserve"> </w:t>
      </w:r>
      <w:r w:rsidRPr="005C6D6B">
        <w:rPr>
          <w:rFonts w:hint="cs"/>
          <w:rtl/>
        </w:rPr>
        <w:t>تقویت</w:t>
      </w:r>
      <w:r w:rsidRPr="005C6D6B">
        <w:rPr>
          <w:rtl/>
        </w:rPr>
        <w:t xml:space="preserve"> </w:t>
      </w:r>
      <w:r w:rsidRPr="005C6D6B">
        <w:rPr>
          <w:rFonts w:hint="cs"/>
          <w:rtl/>
        </w:rPr>
        <w:t>مراکز</w:t>
      </w:r>
      <w:r w:rsidRPr="005C6D6B">
        <w:rPr>
          <w:rtl/>
        </w:rPr>
        <w:t xml:space="preserve"> </w:t>
      </w:r>
      <w:r w:rsidRPr="005C6D6B">
        <w:rPr>
          <w:rFonts w:hint="cs"/>
          <w:rtl/>
        </w:rPr>
        <w:t>مراقبت</w:t>
      </w:r>
      <w:r w:rsidRPr="005C6D6B">
        <w:rPr>
          <w:rtl/>
        </w:rPr>
        <w:t xml:space="preserve"> </w:t>
      </w:r>
      <w:r w:rsidRPr="005C6D6B">
        <w:rPr>
          <w:rFonts w:hint="cs"/>
          <w:rtl/>
        </w:rPr>
        <w:t>پس</w:t>
      </w:r>
      <w:r w:rsidRPr="005C6D6B">
        <w:rPr>
          <w:rtl/>
        </w:rPr>
        <w:t xml:space="preserve"> </w:t>
      </w:r>
      <w:r w:rsidRPr="005C6D6B">
        <w:rPr>
          <w:rFonts w:hint="cs"/>
          <w:rtl/>
        </w:rPr>
        <w:t>از</w:t>
      </w:r>
      <w:r w:rsidRPr="005C6D6B">
        <w:rPr>
          <w:rtl/>
        </w:rPr>
        <w:t xml:space="preserve"> </w:t>
      </w:r>
      <w:r w:rsidRPr="005C6D6B">
        <w:rPr>
          <w:rFonts w:hint="cs"/>
          <w:rtl/>
        </w:rPr>
        <w:t>خروج،</w:t>
      </w:r>
      <w:r w:rsidRPr="005C6D6B">
        <w:rPr>
          <w:rtl/>
        </w:rPr>
        <w:t xml:space="preserve"> </w:t>
      </w:r>
      <w:r w:rsidRPr="005C6D6B">
        <w:rPr>
          <w:rFonts w:hint="cs"/>
          <w:rtl/>
        </w:rPr>
        <w:t>به</w:t>
      </w:r>
      <w:r w:rsidRPr="005C6D6B">
        <w:rPr>
          <w:rtl/>
        </w:rPr>
        <w:t xml:space="preserve"> </w:t>
      </w:r>
      <w:r w:rsidRPr="005C6D6B">
        <w:rPr>
          <w:rFonts w:hint="cs"/>
          <w:rtl/>
        </w:rPr>
        <w:t>منظور</w:t>
      </w:r>
      <w:r w:rsidRPr="005C6D6B">
        <w:rPr>
          <w:rtl/>
        </w:rPr>
        <w:t xml:space="preserve"> </w:t>
      </w:r>
      <w:r w:rsidRPr="005C6D6B">
        <w:rPr>
          <w:rFonts w:hint="cs"/>
          <w:rtl/>
        </w:rPr>
        <w:t>بهبود</w:t>
      </w:r>
      <w:r w:rsidRPr="005C6D6B">
        <w:rPr>
          <w:rtl/>
        </w:rPr>
        <w:t xml:space="preserve"> </w:t>
      </w:r>
      <w:r w:rsidRPr="005C6D6B">
        <w:rPr>
          <w:rFonts w:hint="cs"/>
          <w:rtl/>
        </w:rPr>
        <w:t>ارا</w:t>
      </w:r>
      <w:r w:rsidR="0099101C">
        <w:rPr>
          <w:rFonts w:hint="cs"/>
          <w:rtl/>
        </w:rPr>
        <w:t>ئ</w:t>
      </w:r>
      <w:r w:rsidRPr="005C6D6B">
        <w:rPr>
          <w:rFonts w:hint="cs"/>
          <w:rtl/>
        </w:rPr>
        <w:t>ه</w:t>
      </w:r>
      <w:r w:rsidRPr="005C6D6B">
        <w:rPr>
          <w:rtl/>
        </w:rPr>
        <w:t xml:space="preserve"> </w:t>
      </w:r>
      <w:r w:rsidRPr="005C6D6B">
        <w:rPr>
          <w:rFonts w:hint="cs"/>
          <w:rtl/>
        </w:rPr>
        <w:t>خدمات</w:t>
      </w:r>
      <w:r w:rsidRPr="005C6D6B">
        <w:rPr>
          <w:rtl/>
        </w:rPr>
        <w:t xml:space="preserve"> </w:t>
      </w:r>
      <w:r w:rsidRPr="005C6D6B">
        <w:rPr>
          <w:rFonts w:hint="cs"/>
          <w:rtl/>
        </w:rPr>
        <w:t>اجتماعی</w:t>
      </w:r>
      <w:r w:rsidRPr="005C6D6B">
        <w:rPr>
          <w:rtl/>
        </w:rPr>
        <w:t xml:space="preserve"> </w:t>
      </w:r>
      <w:r w:rsidRPr="005C6D6B">
        <w:rPr>
          <w:rFonts w:hint="cs"/>
          <w:rtl/>
        </w:rPr>
        <w:t>و</w:t>
      </w:r>
      <w:r w:rsidRPr="005C6D6B">
        <w:rPr>
          <w:rtl/>
        </w:rPr>
        <w:t xml:space="preserve"> </w:t>
      </w:r>
      <w:r w:rsidRPr="005C6D6B">
        <w:rPr>
          <w:rFonts w:hint="cs"/>
          <w:rtl/>
        </w:rPr>
        <w:t>روند</w:t>
      </w:r>
      <w:r w:rsidRPr="005C6D6B">
        <w:rPr>
          <w:rtl/>
        </w:rPr>
        <w:t xml:space="preserve"> </w:t>
      </w:r>
      <w:r w:rsidRPr="005C6D6B">
        <w:rPr>
          <w:rFonts w:hint="cs"/>
          <w:rtl/>
        </w:rPr>
        <w:t>بازپذیری</w:t>
      </w:r>
      <w:r w:rsidRPr="005C6D6B">
        <w:rPr>
          <w:rtl/>
        </w:rPr>
        <w:t xml:space="preserve"> </w:t>
      </w:r>
      <w:r w:rsidRPr="005C6D6B">
        <w:rPr>
          <w:rFonts w:hint="cs"/>
          <w:rtl/>
        </w:rPr>
        <w:t>زنان</w:t>
      </w:r>
      <w:r w:rsidRPr="005C6D6B">
        <w:rPr>
          <w:rtl/>
        </w:rPr>
        <w:t xml:space="preserve"> </w:t>
      </w:r>
      <w:r w:rsidRPr="005C6D6B">
        <w:rPr>
          <w:rFonts w:hint="cs"/>
          <w:rtl/>
        </w:rPr>
        <w:t>مددجو</w:t>
      </w:r>
      <w:r w:rsidRPr="005C6D6B">
        <w:rPr>
          <w:rtl/>
        </w:rPr>
        <w:t>.</w:t>
      </w:r>
    </w:p>
    <w:p w14:paraId="4B6C087C" w14:textId="242C7BC2" w:rsidR="005C6D6B" w:rsidRPr="005C6D6B" w:rsidRDefault="005C6D6B" w:rsidP="005C6D6B">
      <w:pPr>
        <w:jc w:val="both"/>
        <w:rPr>
          <w:rtl/>
        </w:rPr>
      </w:pPr>
      <w:r>
        <w:rPr>
          <w:rFonts w:hint="cs"/>
          <w:rtl/>
        </w:rPr>
        <w:t xml:space="preserve">6- </w:t>
      </w:r>
      <w:r w:rsidRPr="005C6D6B">
        <w:rPr>
          <w:rFonts w:hint="cs"/>
          <w:rtl/>
        </w:rPr>
        <w:t>برقراری</w:t>
      </w:r>
      <w:r w:rsidRPr="005C6D6B">
        <w:rPr>
          <w:rtl/>
        </w:rPr>
        <w:t xml:space="preserve"> </w:t>
      </w:r>
      <w:r w:rsidRPr="005C6D6B">
        <w:rPr>
          <w:rFonts w:hint="cs"/>
          <w:rtl/>
        </w:rPr>
        <w:t>تسهیلات</w:t>
      </w:r>
      <w:r w:rsidRPr="005C6D6B">
        <w:rPr>
          <w:rtl/>
        </w:rPr>
        <w:t xml:space="preserve"> </w:t>
      </w:r>
      <w:r w:rsidRPr="005C6D6B">
        <w:rPr>
          <w:rFonts w:hint="cs"/>
          <w:rtl/>
        </w:rPr>
        <w:t>ویژه</w:t>
      </w:r>
      <w:r w:rsidRPr="005C6D6B">
        <w:rPr>
          <w:rtl/>
        </w:rPr>
        <w:t xml:space="preserve"> </w:t>
      </w:r>
      <w:r w:rsidRPr="005C6D6B">
        <w:rPr>
          <w:rFonts w:hint="cs"/>
          <w:rtl/>
        </w:rPr>
        <w:t>برای</w:t>
      </w:r>
      <w:r w:rsidRPr="005C6D6B">
        <w:rPr>
          <w:rtl/>
        </w:rPr>
        <w:t xml:space="preserve"> </w:t>
      </w:r>
      <w:r w:rsidRPr="005C6D6B">
        <w:rPr>
          <w:rFonts w:hint="cs"/>
          <w:rtl/>
        </w:rPr>
        <w:t>نگهداری</w:t>
      </w:r>
      <w:r w:rsidRPr="005C6D6B">
        <w:rPr>
          <w:rtl/>
        </w:rPr>
        <w:t xml:space="preserve"> </w:t>
      </w:r>
      <w:r w:rsidRPr="005C6D6B">
        <w:rPr>
          <w:rFonts w:hint="cs"/>
          <w:rtl/>
        </w:rPr>
        <w:t>فرزندان</w:t>
      </w:r>
      <w:r w:rsidRPr="005C6D6B">
        <w:rPr>
          <w:rtl/>
        </w:rPr>
        <w:t xml:space="preserve"> </w:t>
      </w:r>
      <w:r w:rsidRPr="005C6D6B">
        <w:rPr>
          <w:rFonts w:hint="cs"/>
          <w:rtl/>
        </w:rPr>
        <w:t>زنان</w:t>
      </w:r>
      <w:r w:rsidRPr="005C6D6B">
        <w:rPr>
          <w:rtl/>
        </w:rPr>
        <w:t xml:space="preserve"> </w:t>
      </w:r>
      <w:r w:rsidRPr="005C6D6B">
        <w:rPr>
          <w:rFonts w:hint="cs"/>
          <w:rtl/>
        </w:rPr>
        <w:t>زندانی</w:t>
      </w:r>
      <w:r w:rsidRPr="005C6D6B">
        <w:rPr>
          <w:rtl/>
        </w:rPr>
        <w:t xml:space="preserve"> </w:t>
      </w:r>
      <w:r w:rsidRPr="005C6D6B">
        <w:rPr>
          <w:rFonts w:hint="cs"/>
          <w:rtl/>
        </w:rPr>
        <w:t>تا</w:t>
      </w:r>
      <w:r w:rsidRPr="005C6D6B">
        <w:rPr>
          <w:rtl/>
        </w:rPr>
        <w:t xml:space="preserve"> </w:t>
      </w:r>
      <w:r w:rsidRPr="005C6D6B">
        <w:rPr>
          <w:rFonts w:hint="cs"/>
          <w:rtl/>
        </w:rPr>
        <w:t>سن</w:t>
      </w:r>
      <w:r w:rsidRPr="005C6D6B">
        <w:rPr>
          <w:rtl/>
        </w:rPr>
        <w:t xml:space="preserve"> </w:t>
      </w:r>
      <w:r w:rsidRPr="005C6D6B">
        <w:rPr>
          <w:rFonts w:hint="cs"/>
          <w:rtl/>
        </w:rPr>
        <w:t>هفت</w:t>
      </w:r>
      <w:r w:rsidRPr="005C6D6B">
        <w:rPr>
          <w:rtl/>
        </w:rPr>
        <w:t xml:space="preserve"> </w:t>
      </w:r>
      <w:r w:rsidR="0099101C">
        <w:rPr>
          <w:rFonts w:hint="cs"/>
          <w:rtl/>
        </w:rPr>
        <w:t>سالگی</w:t>
      </w:r>
      <w:r w:rsidRPr="005C6D6B">
        <w:rPr>
          <w:rtl/>
        </w:rPr>
        <w:t xml:space="preserve"> </w:t>
      </w:r>
      <w:r w:rsidRPr="005C6D6B">
        <w:rPr>
          <w:rFonts w:hint="cs"/>
          <w:rtl/>
        </w:rPr>
        <w:t>از</w:t>
      </w:r>
      <w:r w:rsidRPr="005C6D6B">
        <w:rPr>
          <w:rtl/>
        </w:rPr>
        <w:t xml:space="preserve"> </w:t>
      </w:r>
      <w:r w:rsidRPr="005C6D6B">
        <w:rPr>
          <w:rFonts w:hint="cs"/>
          <w:rtl/>
        </w:rPr>
        <w:t>جمله</w:t>
      </w:r>
      <w:r w:rsidRPr="005C6D6B">
        <w:rPr>
          <w:rtl/>
        </w:rPr>
        <w:t xml:space="preserve"> </w:t>
      </w:r>
      <w:r w:rsidRPr="005C6D6B">
        <w:rPr>
          <w:rFonts w:hint="cs"/>
          <w:rtl/>
        </w:rPr>
        <w:t>تأسیس</w:t>
      </w:r>
      <w:r w:rsidRPr="005C6D6B">
        <w:rPr>
          <w:rtl/>
        </w:rPr>
        <w:t xml:space="preserve"> </w:t>
      </w:r>
      <w:r w:rsidRPr="005C6D6B">
        <w:rPr>
          <w:rFonts w:hint="cs"/>
          <w:rtl/>
        </w:rPr>
        <w:t>مهدکودک</w:t>
      </w:r>
      <w:r w:rsidRPr="005C6D6B">
        <w:rPr>
          <w:rtl/>
        </w:rPr>
        <w:t xml:space="preserve"> </w:t>
      </w:r>
      <w:r w:rsidRPr="005C6D6B">
        <w:rPr>
          <w:rFonts w:hint="cs"/>
          <w:rtl/>
        </w:rPr>
        <w:t>شبانه</w:t>
      </w:r>
      <w:r w:rsidRPr="005C6D6B">
        <w:rPr>
          <w:rtl/>
        </w:rPr>
        <w:t xml:space="preserve"> </w:t>
      </w:r>
      <w:r w:rsidRPr="005C6D6B">
        <w:rPr>
          <w:rFonts w:hint="cs"/>
          <w:rtl/>
        </w:rPr>
        <w:t>روزی</w:t>
      </w:r>
      <w:r w:rsidRPr="005C6D6B">
        <w:rPr>
          <w:rtl/>
        </w:rPr>
        <w:t xml:space="preserve"> </w:t>
      </w:r>
      <w:r w:rsidRPr="005C6D6B">
        <w:rPr>
          <w:rFonts w:hint="cs"/>
          <w:rtl/>
        </w:rPr>
        <w:t>خارج</w:t>
      </w:r>
      <w:r w:rsidRPr="005C6D6B">
        <w:rPr>
          <w:rtl/>
        </w:rPr>
        <w:t xml:space="preserve"> </w:t>
      </w:r>
      <w:r w:rsidRPr="005C6D6B">
        <w:rPr>
          <w:rFonts w:hint="cs"/>
          <w:rtl/>
        </w:rPr>
        <w:t>از</w:t>
      </w:r>
      <w:r w:rsidRPr="005C6D6B">
        <w:rPr>
          <w:rtl/>
        </w:rPr>
        <w:t xml:space="preserve"> </w:t>
      </w:r>
      <w:r w:rsidRPr="005C6D6B">
        <w:rPr>
          <w:rFonts w:hint="cs"/>
          <w:rtl/>
        </w:rPr>
        <w:t>بندها</w:t>
      </w:r>
      <w:r w:rsidRPr="005C6D6B">
        <w:rPr>
          <w:rtl/>
        </w:rPr>
        <w:t xml:space="preserve"> </w:t>
      </w:r>
      <w:r w:rsidRPr="005C6D6B">
        <w:rPr>
          <w:rFonts w:hint="cs"/>
          <w:rtl/>
        </w:rPr>
        <w:t>و</w:t>
      </w:r>
      <w:r w:rsidRPr="005C6D6B">
        <w:rPr>
          <w:rtl/>
        </w:rPr>
        <w:t xml:space="preserve"> </w:t>
      </w:r>
      <w:r w:rsidRPr="005C6D6B">
        <w:rPr>
          <w:rFonts w:hint="cs"/>
          <w:rtl/>
        </w:rPr>
        <w:t>در</w:t>
      </w:r>
      <w:r w:rsidRPr="005C6D6B">
        <w:rPr>
          <w:rtl/>
        </w:rPr>
        <w:t xml:space="preserve"> </w:t>
      </w:r>
      <w:r w:rsidRPr="005C6D6B">
        <w:rPr>
          <w:rFonts w:hint="cs"/>
          <w:rtl/>
        </w:rPr>
        <w:t>مجاورت</w:t>
      </w:r>
      <w:r w:rsidRPr="005C6D6B">
        <w:rPr>
          <w:rtl/>
        </w:rPr>
        <w:t xml:space="preserve"> </w:t>
      </w:r>
      <w:r w:rsidRPr="005C6D6B">
        <w:rPr>
          <w:rFonts w:hint="cs"/>
          <w:rtl/>
        </w:rPr>
        <w:t>زندان</w:t>
      </w:r>
      <w:r w:rsidRPr="005C6D6B">
        <w:rPr>
          <w:rtl/>
        </w:rPr>
        <w:t xml:space="preserve"> </w:t>
      </w:r>
      <w:r w:rsidRPr="005C6D6B">
        <w:rPr>
          <w:rFonts w:hint="cs"/>
          <w:rtl/>
        </w:rPr>
        <w:t>مطابق</w:t>
      </w:r>
      <w:r w:rsidRPr="005C6D6B">
        <w:rPr>
          <w:rtl/>
        </w:rPr>
        <w:t xml:space="preserve"> </w:t>
      </w:r>
      <w:r w:rsidRPr="005C6D6B">
        <w:rPr>
          <w:rFonts w:hint="cs"/>
          <w:rtl/>
        </w:rPr>
        <w:t>مقررات</w:t>
      </w:r>
      <w:r w:rsidRPr="005C6D6B">
        <w:rPr>
          <w:rtl/>
        </w:rPr>
        <w:t>.</w:t>
      </w:r>
    </w:p>
    <w:p w14:paraId="585B8399" w14:textId="550D44E1" w:rsidR="005C6D6B" w:rsidRPr="005C6D6B" w:rsidRDefault="005C6D6B" w:rsidP="007F47C0">
      <w:pPr>
        <w:jc w:val="both"/>
        <w:rPr>
          <w:rtl/>
        </w:rPr>
      </w:pPr>
      <w:r w:rsidRPr="007F47C0">
        <w:rPr>
          <w:rFonts w:hint="cs"/>
          <w:rtl/>
        </w:rPr>
        <w:t>7- اتخاذ</w:t>
      </w:r>
      <w:r w:rsidRPr="007F47C0">
        <w:rPr>
          <w:rtl/>
        </w:rPr>
        <w:t xml:space="preserve"> </w:t>
      </w:r>
      <w:r w:rsidRPr="007F47C0">
        <w:rPr>
          <w:rFonts w:hint="cs"/>
          <w:rtl/>
        </w:rPr>
        <w:t>تدابیر</w:t>
      </w:r>
      <w:r w:rsidRPr="007F47C0">
        <w:rPr>
          <w:rtl/>
        </w:rPr>
        <w:t xml:space="preserve"> </w:t>
      </w:r>
      <w:r w:rsidRPr="007F47C0">
        <w:rPr>
          <w:rFonts w:hint="cs"/>
          <w:rtl/>
        </w:rPr>
        <w:t>لازم</w:t>
      </w:r>
      <w:r w:rsidRPr="007F47C0">
        <w:rPr>
          <w:rtl/>
        </w:rPr>
        <w:t xml:space="preserve"> </w:t>
      </w:r>
      <w:r w:rsidRPr="007F47C0">
        <w:rPr>
          <w:rFonts w:hint="cs"/>
          <w:rtl/>
        </w:rPr>
        <w:t>جهت</w:t>
      </w:r>
      <w:r w:rsidRPr="007F47C0">
        <w:rPr>
          <w:rtl/>
        </w:rPr>
        <w:t xml:space="preserve"> </w:t>
      </w:r>
      <w:r w:rsidRPr="007F47C0">
        <w:rPr>
          <w:rFonts w:hint="cs"/>
          <w:rtl/>
        </w:rPr>
        <w:t>استفاده</w:t>
      </w:r>
      <w:r w:rsidRPr="007F47C0">
        <w:rPr>
          <w:rtl/>
        </w:rPr>
        <w:t xml:space="preserve"> </w:t>
      </w:r>
      <w:r w:rsidRPr="007F47C0">
        <w:rPr>
          <w:rFonts w:hint="cs"/>
          <w:rtl/>
        </w:rPr>
        <w:t>حداکثری</w:t>
      </w:r>
      <w:r w:rsidRPr="007F47C0">
        <w:rPr>
          <w:rtl/>
        </w:rPr>
        <w:t xml:space="preserve"> </w:t>
      </w:r>
      <w:r w:rsidRPr="007F47C0">
        <w:rPr>
          <w:rFonts w:hint="cs"/>
          <w:rtl/>
        </w:rPr>
        <w:t>از</w:t>
      </w:r>
      <w:r w:rsidRPr="007F47C0">
        <w:rPr>
          <w:rtl/>
        </w:rPr>
        <w:t xml:space="preserve"> </w:t>
      </w:r>
      <w:r w:rsidRPr="007F47C0">
        <w:rPr>
          <w:rFonts w:hint="cs"/>
          <w:rtl/>
        </w:rPr>
        <w:t>ظرفیت</w:t>
      </w:r>
      <w:r w:rsidR="0099101C" w:rsidRPr="007F47C0">
        <w:rPr>
          <w:rFonts w:hint="cs"/>
          <w:rtl/>
        </w:rPr>
        <w:t>‌</w:t>
      </w:r>
      <w:r w:rsidRPr="007F47C0">
        <w:rPr>
          <w:rFonts w:hint="cs"/>
          <w:rtl/>
        </w:rPr>
        <w:t>های</w:t>
      </w:r>
      <w:r w:rsidRPr="007F47C0">
        <w:rPr>
          <w:rtl/>
        </w:rPr>
        <w:t xml:space="preserve"> </w:t>
      </w:r>
      <w:r w:rsidRPr="007F47C0">
        <w:rPr>
          <w:rFonts w:hint="cs"/>
          <w:rtl/>
        </w:rPr>
        <w:t>قانون</w:t>
      </w:r>
      <w:r w:rsidRPr="007F47C0">
        <w:rPr>
          <w:rtl/>
        </w:rPr>
        <w:t xml:space="preserve"> </w:t>
      </w:r>
      <w:r w:rsidRPr="007F47C0">
        <w:rPr>
          <w:rFonts w:hint="cs"/>
          <w:rtl/>
        </w:rPr>
        <w:t>مجازات</w:t>
      </w:r>
      <w:r w:rsidRPr="007F47C0">
        <w:rPr>
          <w:rtl/>
        </w:rPr>
        <w:t xml:space="preserve"> </w:t>
      </w:r>
      <w:r w:rsidRPr="007F47C0">
        <w:rPr>
          <w:rFonts w:hint="cs"/>
          <w:rtl/>
        </w:rPr>
        <w:t>اسلامی</w:t>
      </w:r>
      <w:r w:rsidRPr="007F47C0">
        <w:rPr>
          <w:rtl/>
        </w:rPr>
        <w:t xml:space="preserve">- </w:t>
      </w:r>
      <w:r w:rsidRPr="007F47C0">
        <w:rPr>
          <w:rFonts w:hint="cs"/>
          <w:rtl/>
        </w:rPr>
        <w:t>مصوب</w:t>
      </w:r>
      <w:r w:rsidRPr="007F47C0">
        <w:rPr>
          <w:rtl/>
        </w:rPr>
        <w:t xml:space="preserve"> ۱۳۹۲- </w:t>
      </w:r>
      <w:r w:rsidRPr="007F47C0">
        <w:rPr>
          <w:rFonts w:hint="cs"/>
          <w:rtl/>
        </w:rPr>
        <w:t>در</w:t>
      </w:r>
      <w:r w:rsidRPr="007F47C0">
        <w:rPr>
          <w:rtl/>
        </w:rPr>
        <w:t xml:space="preserve"> </w:t>
      </w:r>
      <w:r w:rsidRPr="007F47C0">
        <w:rPr>
          <w:rFonts w:hint="cs"/>
          <w:rtl/>
        </w:rPr>
        <w:t>رابطه</w:t>
      </w:r>
      <w:r w:rsidRPr="007F47C0">
        <w:rPr>
          <w:rtl/>
        </w:rPr>
        <w:t xml:space="preserve"> </w:t>
      </w:r>
      <w:r w:rsidRPr="007F47C0">
        <w:rPr>
          <w:rFonts w:hint="cs"/>
          <w:rtl/>
        </w:rPr>
        <w:t>با</w:t>
      </w:r>
      <w:r w:rsidRPr="007F47C0">
        <w:rPr>
          <w:rtl/>
        </w:rPr>
        <w:t xml:space="preserve"> </w:t>
      </w:r>
      <w:r w:rsidRPr="007F47C0">
        <w:rPr>
          <w:rFonts w:hint="cs"/>
          <w:rtl/>
        </w:rPr>
        <w:t>نظام</w:t>
      </w:r>
      <w:r w:rsidRPr="007F47C0">
        <w:rPr>
          <w:rtl/>
        </w:rPr>
        <w:t xml:space="preserve"> </w:t>
      </w:r>
      <w:r w:rsidRPr="007F47C0">
        <w:rPr>
          <w:rFonts w:hint="cs"/>
          <w:rtl/>
        </w:rPr>
        <w:t>نیمه</w:t>
      </w:r>
      <w:r w:rsidRPr="007F47C0">
        <w:rPr>
          <w:rtl/>
        </w:rPr>
        <w:t xml:space="preserve"> </w:t>
      </w:r>
      <w:r w:rsidRPr="007F47C0">
        <w:rPr>
          <w:rFonts w:hint="cs"/>
          <w:rtl/>
        </w:rPr>
        <w:t>آزادی،</w:t>
      </w:r>
      <w:r w:rsidRPr="007F47C0">
        <w:rPr>
          <w:rtl/>
        </w:rPr>
        <w:t xml:space="preserve"> </w:t>
      </w:r>
      <w:r w:rsidRPr="007F47C0">
        <w:rPr>
          <w:rFonts w:hint="cs"/>
          <w:rtl/>
        </w:rPr>
        <w:t>آزادی</w:t>
      </w:r>
      <w:r w:rsidRPr="007F47C0">
        <w:rPr>
          <w:rtl/>
        </w:rPr>
        <w:t xml:space="preserve"> </w:t>
      </w:r>
      <w:r w:rsidRPr="007F47C0">
        <w:rPr>
          <w:rFonts w:hint="cs"/>
          <w:rtl/>
        </w:rPr>
        <w:t>مشروط</w:t>
      </w:r>
      <w:r w:rsidRPr="007F47C0">
        <w:rPr>
          <w:rtl/>
        </w:rPr>
        <w:t xml:space="preserve"> </w:t>
      </w:r>
      <w:r w:rsidRPr="007F47C0">
        <w:rPr>
          <w:rFonts w:hint="cs"/>
          <w:rtl/>
        </w:rPr>
        <w:t>و</w:t>
      </w:r>
      <w:r w:rsidRPr="007F47C0">
        <w:rPr>
          <w:rtl/>
        </w:rPr>
        <w:t xml:space="preserve"> </w:t>
      </w:r>
      <w:r w:rsidRPr="007F47C0">
        <w:rPr>
          <w:rFonts w:hint="cs"/>
          <w:rtl/>
        </w:rPr>
        <w:t>بهره</w:t>
      </w:r>
      <w:r w:rsidR="0099101C" w:rsidRPr="007F47C0">
        <w:rPr>
          <w:rFonts w:hint="cs"/>
          <w:rtl/>
        </w:rPr>
        <w:t>‌</w:t>
      </w:r>
      <w:r w:rsidR="0099101C" w:rsidRPr="007F47C0">
        <w:rPr>
          <w:rFonts w:cs="Times New Roman"/>
          <w:cs/>
        </w:rPr>
        <w:t>‎</w:t>
      </w:r>
      <w:r w:rsidRPr="007F47C0">
        <w:rPr>
          <w:rFonts w:hint="cs"/>
          <w:rtl/>
        </w:rPr>
        <w:t>گیری</w:t>
      </w:r>
      <w:r w:rsidRPr="007F47C0">
        <w:rPr>
          <w:rtl/>
        </w:rPr>
        <w:t xml:space="preserve"> </w:t>
      </w:r>
      <w:r w:rsidRPr="007F47C0">
        <w:rPr>
          <w:rFonts w:hint="cs"/>
          <w:rtl/>
        </w:rPr>
        <w:t>از</w:t>
      </w:r>
      <w:r w:rsidRPr="007F47C0">
        <w:rPr>
          <w:rtl/>
        </w:rPr>
        <w:t xml:space="preserve"> </w:t>
      </w:r>
      <w:r w:rsidRPr="007F47C0">
        <w:rPr>
          <w:rFonts w:hint="cs"/>
          <w:rtl/>
        </w:rPr>
        <w:t>سامانه</w:t>
      </w:r>
      <w:r w:rsidR="007F47C0">
        <w:rPr>
          <w:rFonts w:hint="cs"/>
          <w:rtl/>
        </w:rPr>
        <w:t>‌</w:t>
      </w:r>
      <w:r w:rsidRPr="007F47C0">
        <w:rPr>
          <w:rFonts w:hint="cs"/>
          <w:rtl/>
        </w:rPr>
        <w:t>های</w:t>
      </w:r>
      <w:r w:rsidRPr="007F47C0">
        <w:rPr>
          <w:rtl/>
        </w:rPr>
        <w:t xml:space="preserve"> </w:t>
      </w:r>
      <w:r w:rsidRPr="007F47C0">
        <w:rPr>
          <w:rFonts w:hint="cs"/>
          <w:rtl/>
        </w:rPr>
        <w:t>الکترونیکی</w:t>
      </w:r>
      <w:r w:rsidRPr="007F47C0">
        <w:rPr>
          <w:rtl/>
        </w:rPr>
        <w:t xml:space="preserve"> </w:t>
      </w:r>
      <w:r w:rsidRPr="007F47C0">
        <w:rPr>
          <w:rFonts w:hint="cs"/>
          <w:rtl/>
        </w:rPr>
        <w:t>به</w:t>
      </w:r>
      <w:r w:rsidRPr="007F47C0">
        <w:rPr>
          <w:rtl/>
        </w:rPr>
        <w:t xml:space="preserve"> </w:t>
      </w:r>
      <w:r w:rsidRPr="007F47C0">
        <w:rPr>
          <w:rFonts w:hint="cs"/>
          <w:rtl/>
        </w:rPr>
        <w:t>منظور</w:t>
      </w:r>
      <w:r w:rsidRPr="007F47C0">
        <w:rPr>
          <w:rtl/>
        </w:rPr>
        <w:t xml:space="preserve"> </w:t>
      </w:r>
      <w:r w:rsidR="0099101C" w:rsidRPr="007F47C0">
        <w:rPr>
          <w:rFonts w:hint="cs"/>
          <w:rtl/>
        </w:rPr>
        <w:t>حمایت از زنان زندانی</w:t>
      </w:r>
      <w:r w:rsidR="007F47C0" w:rsidRPr="007F47C0">
        <w:rPr>
          <w:rFonts w:hint="cs"/>
          <w:rtl/>
        </w:rPr>
        <w:t>.</w:t>
      </w:r>
    </w:p>
    <w:p w14:paraId="6F57BF31" w14:textId="55A2B15F" w:rsidR="00972C79" w:rsidRPr="0086019E" w:rsidRDefault="001E737D" w:rsidP="001E737D">
      <w:pPr>
        <w:jc w:val="both"/>
      </w:pPr>
      <w:r w:rsidRPr="0086019E">
        <w:rPr>
          <w:rFonts w:cs="B Titr" w:hint="eastAsia"/>
          <w:rtl/>
        </w:rPr>
        <w:t>ماده</w:t>
      </w:r>
      <w:r w:rsidRPr="0086019E">
        <w:rPr>
          <w:rFonts w:cs="B Titr" w:hint="cs"/>
          <w:rtl/>
        </w:rPr>
        <w:t xml:space="preserve"> </w:t>
      </w:r>
      <w:r>
        <w:rPr>
          <w:rFonts w:cs="B Titr" w:hint="cs"/>
          <w:rtl/>
        </w:rPr>
        <w:t>19</w:t>
      </w:r>
      <w:r w:rsidRPr="0086019E">
        <w:rPr>
          <w:rFonts w:cs="B Titr"/>
          <w:rtl/>
        </w:rPr>
        <w:t>-</w:t>
      </w:r>
      <w:r w:rsidRPr="0086019E">
        <w:rPr>
          <w:rtl/>
        </w:rPr>
        <w:t xml:space="preserve"> </w:t>
      </w:r>
      <w:r w:rsidR="00972C79" w:rsidRPr="0086019E">
        <w:rPr>
          <w:rtl/>
        </w:rPr>
        <w:t xml:space="preserve">کانون وکلاي دادگستري و مرکز وکلا، کارشناسان رسمي و </w:t>
      </w:r>
      <w:r w:rsidR="00972C79" w:rsidRPr="0086019E">
        <w:rPr>
          <w:rtl/>
        </w:rPr>
        <w:lastRenderedPageBreak/>
        <w:t>مشاوران خانواده قوه‌قضائيه در راستاي تحقق اهداف اين قانون مکلف به تسهيل و تسريع در ارائه خدمات معاضدتي و مشاوره‌اي و معرفي وکيل معاضدتي و مشاوره خانواده حسب مورد در موارد معرفي شده از سوي سازمان به</w:t>
      </w:r>
      <w:r w:rsidR="00972C79" w:rsidRPr="0086019E">
        <w:rPr>
          <w:rFonts w:hint="eastAsia"/>
          <w:rtl/>
        </w:rPr>
        <w:t>زيستي</w:t>
      </w:r>
      <w:r w:rsidR="00972C79" w:rsidRPr="0086019E">
        <w:rPr>
          <w:rtl/>
        </w:rPr>
        <w:t xml:space="preserve"> در پرونده‌هاي موضوع اين قانون م</w:t>
      </w:r>
      <w:r w:rsidR="00972C79" w:rsidRPr="0086019E">
        <w:rPr>
          <w:rFonts w:hint="cs"/>
          <w:rtl/>
        </w:rPr>
        <w:t>ی</w:t>
      </w:r>
      <w:r w:rsidR="00972C79" w:rsidRPr="0086019E">
        <w:rPr>
          <w:rtl/>
        </w:rPr>
        <w:t xml:space="preserve"> باشد   </w:t>
      </w:r>
    </w:p>
    <w:p w14:paraId="58C09026" w14:textId="77777777" w:rsidR="00536A8E" w:rsidRDefault="00972C79" w:rsidP="00972C79">
      <w:pPr>
        <w:jc w:val="both"/>
        <w:rPr>
          <w:rtl/>
        </w:rPr>
      </w:pPr>
      <w:r w:rsidRPr="00402D30">
        <w:rPr>
          <w:rFonts w:cs="B Titr" w:hint="eastAsia"/>
          <w:rtl/>
        </w:rPr>
        <w:t>تبصره</w:t>
      </w:r>
      <w:r w:rsidRPr="00402D30">
        <w:rPr>
          <w:rFonts w:cs="B Titr"/>
          <w:rtl/>
        </w:rPr>
        <w:t>-</w:t>
      </w:r>
      <w:r w:rsidRPr="0086019E">
        <w:rPr>
          <w:rtl/>
        </w:rPr>
        <w:t xml:space="preserve"> در صورت درخواست فرد آسيب‌ديده و وجود وكيل و مشاور زن، اولويت با تعيين وكيل يا مشاور زن در پرونده‌هاي موضوع اين قانون است.</w:t>
      </w:r>
    </w:p>
    <w:p w14:paraId="144EA0EE" w14:textId="3560AC59" w:rsidR="00972C79" w:rsidRPr="0086019E" w:rsidRDefault="00972C79" w:rsidP="00972C79">
      <w:pPr>
        <w:jc w:val="both"/>
      </w:pPr>
      <w:r w:rsidRPr="0086019E">
        <w:rPr>
          <w:rtl/>
        </w:rPr>
        <w:t xml:space="preserve"> </w:t>
      </w:r>
    </w:p>
    <w:p w14:paraId="0ABF0B95" w14:textId="77777777" w:rsidR="00972C79" w:rsidRPr="0086019E" w:rsidRDefault="00972C79" w:rsidP="00972C79">
      <w:pPr>
        <w:jc w:val="both"/>
        <w:rPr>
          <w:rFonts w:cs="B Titr"/>
        </w:rPr>
      </w:pPr>
      <w:r w:rsidRPr="0086019E">
        <w:rPr>
          <w:rFonts w:cs="B Titr" w:hint="eastAsia"/>
          <w:rtl/>
        </w:rPr>
        <w:t>فصل</w:t>
      </w:r>
      <w:r w:rsidRPr="0086019E">
        <w:rPr>
          <w:rFonts w:cs="B Titr"/>
          <w:rtl/>
        </w:rPr>
        <w:t xml:space="preserve"> سوم: نظارت و پا</w:t>
      </w:r>
      <w:r w:rsidRPr="0086019E">
        <w:rPr>
          <w:rFonts w:cs="B Titr" w:hint="cs"/>
          <w:rtl/>
        </w:rPr>
        <w:t>ی</w:t>
      </w:r>
      <w:r w:rsidRPr="0086019E">
        <w:rPr>
          <w:rFonts w:cs="B Titr" w:hint="eastAsia"/>
          <w:rtl/>
        </w:rPr>
        <w:t>ش</w:t>
      </w:r>
    </w:p>
    <w:p w14:paraId="5E2C0DF2" w14:textId="34A24CB2" w:rsidR="00972C79" w:rsidRPr="0086019E"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20</w:t>
      </w:r>
      <w:r w:rsidRPr="0086019E">
        <w:rPr>
          <w:rFonts w:cs="B Titr"/>
          <w:rtl/>
        </w:rPr>
        <w:t>-</w:t>
      </w:r>
      <w:r w:rsidRPr="0086019E">
        <w:rPr>
          <w:rtl/>
        </w:rPr>
        <w:t xml:space="preserve"> در راستاي نظارت پذيري و هماهنگي بين دستگاهي، يکپارچه‌سازي اقدامات و خدمات قابل ارائه به زنان موضوع اين قانون با رويکرد حل مساله و تجميع داده‌هاي مرتبط با آنها،  وزرات كشور مکلف است نسبت به طراحي، استقرار و بهره‌برداري از سامانه «پنجره واحد ارائه خ</w:t>
      </w:r>
      <w:r w:rsidRPr="0086019E">
        <w:rPr>
          <w:rFonts w:hint="eastAsia"/>
          <w:rtl/>
        </w:rPr>
        <w:t>دمات</w:t>
      </w:r>
      <w:r w:rsidRPr="0086019E">
        <w:rPr>
          <w:rtl/>
        </w:rPr>
        <w:t xml:space="preserve"> حمايتي هوشمند و توانمندسازي افراد آسيب ديده يا در معرض آسيب موضوع اين قانون»</w:t>
      </w:r>
      <w:r w:rsidR="00AA134E" w:rsidRPr="0086019E">
        <w:rPr>
          <w:rFonts w:hint="cs"/>
          <w:rtl/>
        </w:rPr>
        <w:t xml:space="preserve"> </w:t>
      </w:r>
      <w:r w:rsidRPr="0086019E">
        <w:rPr>
          <w:rtl/>
        </w:rPr>
        <w:t>ظرف شش ماه از تاريخ تصويب</w:t>
      </w:r>
      <w:r w:rsidR="00220B87">
        <w:rPr>
          <w:rFonts w:hint="cs"/>
          <w:rtl/>
        </w:rPr>
        <w:t xml:space="preserve"> این</w:t>
      </w:r>
      <w:r w:rsidR="00A177C8" w:rsidRPr="0086019E">
        <w:rPr>
          <w:rFonts w:hint="cs"/>
          <w:rtl/>
        </w:rPr>
        <w:t xml:space="preserve"> </w:t>
      </w:r>
      <w:r w:rsidRPr="0086019E">
        <w:rPr>
          <w:rtl/>
        </w:rPr>
        <w:t>قانون اقدام نمايد.</w:t>
      </w:r>
    </w:p>
    <w:p w14:paraId="5B1FED4E" w14:textId="77777777" w:rsidR="00972C79" w:rsidRPr="0086019E" w:rsidRDefault="00972C79" w:rsidP="00A177C8">
      <w:pPr>
        <w:jc w:val="both"/>
      </w:pPr>
      <w:r w:rsidRPr="0086019E">
        <w:rPr>
          <w:rFonts w:cs="B Titr" w:hint="eastAsia"/>
          <w:rtl/>
        </w:rPr>
        <w:t>تبصره</w:t>
      </w:r>
      <w:r w:rsidRPr="0086019E">
        <w:rPr>
          <w:rFonts w:cs="B Titr"/>
          <w:rtl/>
        </w:rPr>
        <w:t xml:space="preserve"> 1 -</w:t>
      </w:r>
      <w:r w:rsidRPr="0086019E">
        <w:rPr>
          <w:rtl/>
        </w:rPr>
        <w:t xml:space="preserve"> سازمان بهزيستي و دفاتر امور زنان و خانواده قوه قضائيه، </w:t>
      </w:r>
      <w:r w:rsidR="00A177C8" w:rsidRPr="0086019E">
        <w:rPr>
          <w:rFonts w:hint="cs"/>
          <w:rtl/>
        </w:rPr>
        <w:t>فرماندهی</w:t>
      </w:r>
      <w:r w:rsidRPr="0086019E">
        <w:rPr>
          <w:rtl/>
        </w:rPr>
        <w:t xml:space="preserve"> انتظامي، سازمان پزشكي قانوني و وزارت بهداشت، درمان و آموزش پزشکي، وزارت آموزش و پرورش، وزارت تعاون، کار و رفاه اجتماع</w:t>
      </w:r>
      <w:r w:rsidRPr="0086019E">
        <w:rPr>
          <w:rFonts w:hint="cs"/>
          <w:rtl/>
        </w:rPr>
        <w:t>ی</w:t>
      </w:r>
      <w:r w:rsidRPr="0086019E">
        <w:rPr>
          <w:rtl/>
        </w:rPr>
        <w:t xml:space="preserve"> مکلف به ثبت اطلاعات مراجعين، فرايند پذيرش، ارائه خدمات و ارجاعات د</w:t>
      </w:r>
      <w:r w:rsidRPr="0086019E">
        <w:rPr>
          <w:rFonts w:hint="eastAsia"/>
          <w:rtl/>
        </w:rPr>
        <w:t>ر</w:t>
      </w:r>
      <w:r w:rsidRPr="0086019E">
        <w:rPr>
          <w:rtl/>
        </w:rPr>
        <w:t xml:space="preserve"> اين سامانه هستند. </w:t>
      </w:r>
    </w:p>
    <w:p w14:paraId="72DFB4DB" w14:textId="3A5D68C6" w:rsidR="00972C79" w:rsidRPr="0086019E" w:rsidRDefault="00972C79" w:rsidP="00AA134E">
      <w:pPr>
        <w:jc w:val="both"/>
      </w:pPr>
      <w:r w:rsidRPr="0086019E">
        <w:rPr>
          <w:rFonts w:cs="B Titr" w:hint="eastAsia"/>
          <w:rtl/>
        </w:rPr>
        <w:lastRenderedPageBreak/>
        <w:t>تبصره</w:t>
      </w:r>
      <w:r w:rsidR="004756FE">
        <w:rPr>
          <w:rFonts w:cs="B Titr" w:hint="cs"/>
          <w:rtl/>
        </w:rPr>
        <w:t xml:space="preserve"> </w:t>
      </w:r>
      <w:r w:rsidRPr="0086019E">
        <w:rPr>
          <w:rFonts w:cs="B Titr"/>
          <w:rtl/>
        </w:rPr>
        <w:t>2-</w:t>
      </w:r>
      <w:r w:rsidRPr="0086019E">
        <w:rPr>
          <w:rtl/>
        </w:rPr>
        <w:t xml:space="preserve"> آيين</w:t>
      </w:r>
      <w:r w:rsidR="00F16E27">
        <w:rPr>
          <w:rFonts w:hint="cs"/>
          <w:rtl/>
        </w:rPr>
        <w:t>‌</w:t>
      </w:r>
      <w:r w:rsidRPr="0086019E">
        <w:rPr>
          <w:rtl/>
        </w:rPr>
        <w:t xml:space="preserve">نامه اجرايي اين ماده </w:t>
      </w:r>
      <w:r w:rsidR="00220B87">
        <w:rPr>
          <w:rFonts w:hint="cs"/>
          <w:rtl/>
        </w:rPr>
        <w:t xml:space="preserve">ظرف </w:t>
      </w:r>
      <w:r w:rsidRPr="0086019E">
        <w:rPr>
          <w:rtl/>
        </w:rPr>
        <w:t xml:space="preserve">حداکثر </w:t>
      </w:r>
      <w:r w:rsidR="00F16E27">
        <w:rPr>
          <w:rFonts w:hint="cs"/>
          <w:rtl/>
        </w:rPr>
        <w:t xml:space="preserve">ظرف </w:t>
      </w:r>
      <w:r w:rsidRPr="0086019E">
        <w:rPr>
          <w:rtl/>
        </w:rPr>
        <w:t>شش ماه پس از تصويب اين قانون، توسط وزارت کشور با همكاري دستگاه هاي مذكور تهيه</w:t>
      </w:r>
      <w:r w:rsidR="00220B87">
        <w:rPr>
          <w:rFonts w:hint="cs"/>
          <w:rtl/>
        </w:rPr>
        <w:t xml:space="preserve"> می‌شود</w:t>
      </w:r>
      <w:r w:rsidRPr="0086019E">
        <w:rPr>
          <w:rtl/>
        </w:rPr>
        <w:t xml:space="preserve"> و به تصويب هيات وزيران مي رسد.</w:t>
      </w:r>
    </w:p>
    <w:p w14:paraId="6B60828D" w14:textId="6AC547B8" w:rsidR="00972C79" w:rsidRPr="0086019E"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21</w:t>
      </w:r>
      <w:r w:rsidRPr="0086019E">
        <w:rPr>
          <w:rFonts w:cs="B Titr"/>
          <w:rtl/>
        </w:rPr>
        <w:t>-</w:t>
      </w:r>
      <w:r w:rsidRPr="0086019E">
        <w:rPr>
          <w:rtl/>
        </w:rPr>
        <w:t xml:space="preserve"> در راستاي ارزيابي انجام تکاليف مندرج در اين قانون و هماهنگي در اجرا</w:t>
      </w:r>
      <w:r w:rsidRPr="0086019E">
        <w:rPr>
          <w:rFonts w:hint="cs"/>
          <w:rtl/>
        </w:rPr>
        <w:t>ی</w:t>
      </w:r>
      <w:r w:rsidRPr="0086019E">
        <w:rPr>
          <w:rtl/>
        </w:rPr>
        <w:t xml:space="preserve"> آن وزارت کشور مکلف به انجام وظايف زير است:</w:t>
      </w:r>
    </w:p>
    <w:p w14:paraId="707D4312" w14:textId="77777777" w:rsidR="00972C79" w:rsidRPr="0086019E" w:rsidRDefault="00972C79" w:rsidP="00972C79">
      <w:pPr>
        <w:jc w:val="both"/>
      </w:pPr>
      <w:r w:rsidRPr="0086019E">
        <w:rPr>
          <w:rtl/>
        </w:rPr>
        <w:t>1- پايش و ارزيابي نتايج و عملکرد دستگاه‌ها</w:t>
      </w:r>
      <w:r w:rsidRPr="0086019E">
        <w:rPr>
          <w:rFonts w:hint="cs"/>
          <w:rtl/>
        </w:rPr>
        <w:t>ی</w:t>
      </w:r>
      <w:r w:rsidRPr="0086019E">
        <w:rPr>
          <w:rtl/>
        </w:rPr>
        <w:t xml:space="preserve"> مسؤول در سطوح ملي و استاني متناسب با تکاليف اين قانون </w:t>
      </w:r>
    </w:p>
    <w:p w14:paraId="10830074" w14:textId="733F1AB8" w:rsidR="00972C79" w:rsidRPr="0086019E" w:rsidRDefault="00972C79" w:rsidP="00393251">
      <w:pPr>
        <w:jc w:val="both"/>
      </w:pPr>
      <w:r w:rsidRPr="0086019E">
        <w:rPr>
          <w:rtl/>
        </w:rPr>
        <w:t>2- اتخاذ تدابير مناسب براي رفع موانع هماهنگي و توسعه همكاري بين دستگاه</w:t>
      </w:r>
      <w:r w:rsidR="00536A8E">
        <w:rPr>
          <w:rFonts w:hint="cs"/>
          <w:rtl/>
        </w:rPr>
        <w:t>‌</w:t>
      </w:r>
      <w:r w:rsidRPr="0086019E">
        <w:rPr>
          <w:rtl/>
        </w:rPr>
        <w:t>هاي مس</w:t>
      </w:r>
      <w:r w:rsidR="00393251" w:rsidRPr="0086019E">
        <w:rPr>
          <w:rFonts w:hint="cs"/>
          <w:rtl/>
        </w:rPr>
        <w:t>ئو</w:t>
      </w:r>
      <w:r w:rsidRPr="0086019E">
        <w:rPr>
          <w:rtl/>
        </w:rPr>
        <w:t xml:space="preserve">ل </w:t>
      </w:r>
    </w:p>
    <w:p w14:paraId="0CB51FCF" w14:textId="0E87B572" w:rsidR="00972C79" w:rsidRPr="0086019E"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22</w:t>
      </w:r>
      <w:r w:rsidRPr="0086019E">
        <w:rPr>
          <w:rFonts w:cs="B Titr" w:hint="cs"/>
          <w:rtl/>
        </w:rPr>
        <w:t>-</w:t>
      </w:r>
      <w:r w:rsidRPr="0086019E">
        <w:rPr>
          <w:rtl/>
        </w:rPr>
        <w:t xml:space="preserve"> شورا</w:t>
      </w:r>
      <w:r w:rsidRPr="0086019E">
        <w:rPr>
          <w:rFonts w:hint="cs"/>
          <w:rtl/>
        </w:rPr>
        <w:t>ی</w:t>
      </w:r>
      <w:r w:rsidRPr="0086019E">
        <w:rPr>
          <w:rtl/>
        </w:rPr>
        <w:t xml:space="preserve"> عال</w:t>
      </w:r>
      <w:r w:rsidRPr="0086019E">
        <w:rPr>
          <w:rFonts w:hint="cs"/>
          <w:rtl/>
        </w:rPr>
        <w:t>ی</w:t>
      </w:r>
      <w:r w:rsidRPr="0086019E">
        <w:rPr>
          <w:rtl/>
        </w:rPr>
        <w:t xml:space="preserve"> پ</w:t>
      </w:r>
      <w:r w:rsidRPr="0086019E">
        <w:rPr>
          <w:rFonts w:hint="cs"/>
          <w:rtl/>
        </w:rPr>
        <w:t>ی</w:t>
      </w:r>
      <w:r w:rsidRPr="0086019E">
        <w:rPr>
          <w:rFonts w:hint="eastAsia"/>
          <w:rtl/>
        </w:rPr>
        <w:t>شگ</w:t>
      </w:r>
      <w:r w:rsidRPr="0086019E">
        <w:rPr>
          <w:rFonts w:hint="cs"/>
          <w:rtl/>
        </w:rPr>
        <w:t>ی</w:t>
      </w:r>
      <w:r w:rsidRPr="0086019E">
        <w:rPr>
          <w:rFonts w:hint="eastAsia"/>
          <w:rtl/>
        </w:rPr>
        <w:t>ر</w:t>
      </w:r>
      <w:r w:rsidRPr="0086019E">
        <w:rPr>
          <w:rFonts w:hint="cs"/>
          <w:rtl/>
        </w:rPr>
        <w:t>ی</w:t>
      </w:r>
      <w:r w:rsidRPr="0086019E">
        <w:rPr>
          <w:rtl/>
        </w:rPr>
        <w:t xml:space="preserve"> از وقوع جرم مبتن</w:t>
      </w:r>
      <w:r w:rsidRPr="0086019E">
        <w:rPr>
          <w:rFonts w:hint="cs"/>
          <w:rtl/>
        </w:rPr>
        <w:t>ی</w:t>
      </w:r>
      <w:r w:rsidRPr="0086019E">
        <w:rPr>
          <w:rtl/>
        </w:rPr>
        <w:t xml:space="preserve"> بر قانون «پ</w:t>
      </w:r>
      <w:r w:rsidRPr="0086019E">
        <w:rPr>
          <w:rFonts w:hint="cs"/>
          <w:rtl/>
        </w:rPr>
        <w:t>ی</w:t>
      </w:r>
      <w:r w:rsidRPr="0086019E">
        <w:rPr>
          <w:rFonts w:hint="eastAsia"/>
          <w:rtl/>
        </w:rPr>
        <w:t>شگ</w:t>
      </w:r>
      <w:r w:rsidRPr="0086019E">
        <w:rPr>
          <w:rFonts w:hint="cs"/>
          <w:rtl/>
        </w:rPr>
        <w:t>ی</w:t>
      </w:r>
      <w:r w:rsidRPr="0086019E">
        <w:rPr>
          <w:rFonts w:hint="eastAsia"/>
          <w:rtl/>
        </w:rPr>
        <w:t>ر</w:t>
      </w:r>
      <w:r w:rsidRPr="0086019E">
        <w:rPr>
          <w:rFonts w:hint="cs"/>
          <w:rtl/>
        </w:rPr>
        <w:t>ی</w:t>
      </w:r>
      <w:r w:rsidRPr="0086019E">
        <w:rPr>
          <w:rtl/>
        </w:rPr>
        <w:t xml:space="preserve"> از وقوع جرم» مصوب </w:t>
      </w:r>
      <w:r w:rsidR="00393251" w:rsidRPr="0086019E">
        <w:rPr>
          <w:rFonts w:hint="cs"/>
          <w:rtl/>
        </w:rPr>
        <w:t>21/6/1394</w:t>
      </w:r>
      <w:r w:rsidRPr="0086019E">
        <w:rPr>
          <w:rtl/>
        </w:rPr>
        <w:t xml:space="preserve"> مکلف به انجام وظا</w:t>
      </w:r>
      <w:r w:rsidRPr="0086019E">
        <w:rPr>
          <w:rFonts w:hint="cs"/>
          <w:rtl/>
        </w:rPr>
        <w:t>ی</w:t>
      </w:r>
      <w:r w:rsidRPr="0086019E">
        <w:rPr>
          <w:rFonts w:hint="eastAsia"/>
          <w:rtl/>
        </w:rPr>
        <w:t>ف</w:t>
      </w:r>
      <w:r w:rsidR="00393251" w:rsidRPr="0086019E">
        <w:rPr>
          <w:rFonts w:hint="cs"/>
          <w:rtl/>
        </w:rPr>
        <w:t xml:space="preserve"> زیر</w:t>
      </w:r>
      <w:r w:rsidR="00393251" w:rsidRPr="0086019E">
        <w:rPr>
          <w:rtl/>
        </w:rPr>
        <w:t xml:space="preserve"> است</w:t>
      </w:r>
      <w:r w:rsidR="00393251" w:rsidRPr="0086019E">
        <w:rPr>
          <w:rFonts w:hint="cs"/>
          <w:rtl/>
        </w:rPr>
        <w:t>:</w:t>
      </w:r>
    </w:p>
    <w:p w14:paraId="1B920E7C" w14:textId="77777777" w:rsidR="00972C79" w:rsidRPr="0086019E" w:rsidRDefault="00972C79" w:rsidP="00972C79">
      <w:pPr>
        <w:jc w:val="both"/>
      </w:pPr>
      <w:r w:rsidRPr="0086019E">
        <w:rPr>
          <w:rtl/>
        </w:rPr>
        <w:t>1- ارائه پيشنهادهاي اصلاحي و مشارکت در فرايند تدوين پيش‌نويس قوانين و مقررات مربوط به موضوع ا</w:t>
      </w:r>
      <w:r w:rsidRPr="0086019E">
        <w:rPr>
          <w:rFonts w:hint="cs"/>
          <w:rtl/>
        </w:rPr>
        <w:t>ی</w:t>
      </w:r>
      <w:r w:rsidRPr="0086019E">
        <w:rPr>
          <w:rFonts w:hint="eastAsia"/>
          <w:rtl/>
        </w:rPr>
        <w:t>ن</w:t>
      </w:r>
      <w:r w:rsidRPr="0086019E">
        <w:rPr>
          <w:rtl/>
        </w:rPr>
        <w:t xml:space="preserve"> قانون</w:t>
      </w:r>
    </w:p>
    <w:p w14:paraId="4D426D0F" w14:textId="50ED3C7D" w:rsidR="00972C79" w:rsidRPr="0086019E" w:rsidRDefault="00972C79" w:rsidP="00AA134E">
      <w:pPr>
        <w:jc w:val="both"/>
      </w:pPr>
      <w:r w:rsidRPr="0086019E">
        <w:rPr>
          <w:rtl/>
        </w:rPr>
        <w:t xml:space="preserve">2- </w:t>
      </w:r>
      <w:r w:rsidR="00AA134E" w:rsidRPr="0086019E">
        <w:rPr>
          <w:rFonts w:hint="cs"/>
          <w:rtl/>
        </w:rPr>
        <w:t xml:space="preserve">تدوين و تصويب ضوابط استفاده از ظرفيت سازمان هاي مردم‌نهاد در راستاي پيشگيري از وقوع يا تکرار </w:t>
      </w:r>
      <w:r w:rsidR="00AA134E" w:rsidRPr="0086019E">
        <w:rPr>
          <w:rFonts w:hint="eastAsia"/>
          <w:rtl/>
        </w:rPr>
        <w:t>سوءرفتار</w:t>
      </w:r>
      <w:r w:rsidR="00AA134E" w:rsidRPr="0086019E">
        <w:rPr>
          <w:rtl/>
        </w:rPr>
        <w:t xml:space="preserve"> </w:t>
      </w:r>
      <w:r w:rsidR="00AA134E" w:rsidRPr="0086019E">
        <w:rPr>
          <w:rFonts w:hint="eastAsia"/>
          <w:rtl/>
        </w:rPr>
        <w:t>عل</w:t>
      </w:r>
      <w:r w:rsidR="00AA134E" w:rsidRPr="0086019E">
        <w:rPr>
          <w:rFonts w:hint="cs"/>
          <w:rtl/>
        </w:rPr>
        <w:t>ی</w:t>
      </w:r>
      <w:r w:rsidR="00AA134E" w:rsidRPr="0086019E">
        <w:rPr>
          <w:rFonts w:hint="eastAsia"/>
          <w:rtl/>
        </w:rPr>
        <w:t>ه</w:t>
      </w:r>
      <w:r w:rsidR="00AA134E" w:rsidRPr="0086019E">
        <w:rPr>
          <w:rtl/>
        </w:rPr>
        <w:t xml:space="preserve"> </w:t>
      </w:r>
      <w:r w:rsidR="00AA134E" w:rsidRPr="0086019E">
        <w:rPr>
          <w:rFonts w:hint="cs"/>
          <w:rtl/>
        </w:rPr>
        <w:t>زنان با همکاری دستگاه هاي مسؤول</w:t>
      </w:r>
    </w:p>
    <w:p w14:paraId="085EB344" w14:textId="663547DB" w:rsidR="00972C79" w:rsidRPr="0086019E" w:rsidRDefault="00972C79" w:rsidP="00536A8E">
      <w:pPr>
        <w:jc w:val="both"/>
      </w:pPr>
      <w:r w:rsidRPr="0086019E">
        <w:rPr>
          <w:rFonts w:cs="B Titr" w:hint="eastAsia"/>
          <w:rtl/>
        </w:rPr>
        <w:t>ماده</w:t>
      </w:r>
      <w:r w:rsidR="00536A8E">
        <w:rPr>
          <w:rFonts w:cs="B Titr" w:hint="cs"/>
          <w:rtl/>
        </w:rPr>
        <w:t xml:space="preserve"> 23</w:t>
      </w:r>
      <w:r w:rsidRPr="0086019E">
        <w:rPr>
          <w:rFonts w:cs="B Titr"/>
          <w:rtl/>
        </w:rPr>
        <w:t xml:space="preserve"> </w:t>
      </w:r>
      <w:r w:rsidRPr="0086019E">
        <w:rPr>
          <w:rFonts w:ascii="Sakkal Majalla" w:hAnsi="Sakkal Majalla" w:cs="Sakkal Majalla" w:hint="cs"/>
          <w:rtl/>
        </w:rPr>
        <w:t>–</w:t>
      </w:r>
      <w:r w:rsidRPr="0086019E">
        <w:rPr>
          <w:rtl/>
        </w:rPr>
        <w:t xml:space="preserve"> </w:t>
      </w:r>
      <w:r w:rsidRPr="0086019E">
        <w:rPr>
          <w:rFonts w:hint="cs"/>
          <w:rtl/>
        </w:rPr>
        <w:t>وزارت</w:t>
      </w:r>
      <w:r w:rsidRPr="0086019E">
        <w:rPr>
          <w:rtl/>
        </w:rPr>
        <w:t xml:space="preserve"> </w:t>
      </w:r>
      <w:r w:rsidRPr="0086019E">
        <w:rPr>
          <w:rFonts w:hint="cs"/>
          <w:rtl/>
        </w:rPr>
        <w:t>کشور</w:t>
      </w:r>
      <w:r w:rsidRPr="0086019E">
        <w:rPr>
          <w:rtl/>
        </w:rPr>
        <w:t xml:space="preserve"> </w:t>
      </w:r>
      <w:r w:rsidRPr="0086019E">
        <w:rPr>
          <w:rFonts w:hint="cs"/>
          <w:rtl/>
        </w:rPr>
        <w:t>مکلف</w:t>
      </w:r>
      <w:r w:rsidRPr="0086019E">
        <w:rPr>
          <w:rtl/>
        </w:rPr>
        <w:t xml:space="preserve"> </w:t>
      </w:r>
      <w:r w:rsidRPr="0086019E">
        <w:rPr>
          <w:rFonts w:hint="cs"/>
          <w:rtl/>
        </w:rPr>
        <w:t>است</w:t>
      </w:r>
      <w:r w:rsidRPr="0086019E">
        <w:rPr>
          <w:rtl/>
        </w:rPr>
        <w:t xml:space="preserve"> </w:t>
      </w:r>
      <w:r w:rsidRPr="0086019E">
        <w:rPr>
          <w:rFonts w:hint="cs"/>
          <w:rtl/>
        </w:rPr>
        <w:t>ضمن</w:t>
      </w:r>
      <w:r w:rsidRPr="0086019E">
        <w:rPr>
          <w:rtl/>
        </w:rPr>
        <w:t xml:space="preserve"> </w:t>
      </w:r>
      <w:r w:rsidRPr="0086019E">
        <w:rPr>
          <w:rFonts w:hint="cs"/>
          <w:rtl/>
        </w:rPr>
        <w:t>ايجاد</w:t>
      </w:r>
      <w:r w:rsidRPr="0086019E">
        <w:rPr>
          <w:rtl/>
        </w:rPr>
        <w:t xml:space="preserve"> </w:t>
      </w:r>
      <w:r w:rsidRPr="0086019E">
        <w:rPr>
          <w:rFonts w:hint="cs"/>
          <w:rtl/>
        </w:rPr>
        <w:t>هماهنگي</w:t>
      </w:r>
      <w:r w:rsidRPr="0086019E">
        <w:rPr>
          <w:rtl/>
        </w:rPr>
        <w:t xml:space="preserve"> </w:t>
      </w:r>
      <w:r w:rsidRPr="0086019E">
        <w:rPr>
          <w:rFonts w:hint="cs"/>
          <w:rtl/>
        </w:rPr>
        <w:t>و</w:t>
      </w:r>
      <w:r w:rsidRPr="0086019E">
        <w:rPr>
          <w:rtl/>
        </w:rPr>
        <w:t xml:space="preserve"> </w:t>
      </w:r>
      <w:r w:rsidRPr="0086019E">
        <w:rPr>
          <w:rFonts w:hint="cs"/>
          <w:rtl/>
        </w:rPr>
        <w:t>ارزيابي</w:t>
      </w:r>
      <w:r w:rsidRPr="0086019E">
        <w:rPr>
          <w:rtl/>
        </w:rPr>
        <w:t xml:space="preserve"> </w:t>
      </w:r>
      <w:r w:rsidRPr="0086019E">
        <w:rPr>
          <w:rFonts w:hint="cs"/>
          <w:rtl/>
        </w:rPr>
        <w:t>عملکرد</w:t>
      </w:r>
      <w:r w:rsidRPr="0086019E">
        <w:rPr>
          <w:rtl/>
        </w:rPr>
        <w:t xml:space="preserve"> </w:t>
      </w:r>
      <w:r w:rsidRPr="0086019E">
        <w:rPr>
          <w:rFonts w:hint="cs"/>
          <w:rtl/>
        </w:rPr>
        <w:t>دستگاههاي</w:t>
      </w:r>
      <w:r w:rsidRPr="0086019E">
        <w:rPr>
          <w:rtl/>
        </w:rPr>
        <w:t xml:space="preserve"> </w:t>
      </w:r>
      <w:r w:rsidRPr="0086019E">
        <w:rPr>
          <w:rFonts w:hint="cs"/>
          <w:rtl/>
        </w:rPr>
        <w:t>اجرايي</w:t>
      </w:r>
      <w:r w:rsidRPr="0086019E">
        <w:rPr>
          <w:rtl/>
        </w:rPr>
        <w:t xml:space="preserve"> </w:t>
      </w:r>
      <w:r w:rsidRPr="0086019E">
        <w:rPr>
          <w:rFonts w:hint="cs"/>
          <w:rtl/>
        </w:rPr>
        <w:t>ذي</w:t>
      </w:r>
      <w:r w:rsidRPr="0086019E">
        <w:rPr>
          <w:rtl/>
        </w:rPr>
        <w:t xml:space="preserve"> </w:t>
      </w:r>
      <w:r w:rsidRPr="0086019E">
        <w:rPr>
          <w:rFonts w:hint="cs"/>
          <w:rtl/>
        </w:rPr>
        <w:t>ربط</w:t>
      </w:r>
      <w:r w:rsidRPr="0086019E">
        <w:rPr>
          <w:rtl/>
        </w:rPr>
        <w:t xml:space="preserve"> </w:t>
      </w:r>
      <w:r w:rsidRPr="0086019E">
        <w:rPr>
          <w:rFonts w:hint="cs"/>
          <w:rtl/>
        </w:rPr>
        <w:t>در</w:t>
      </w:r>
      <w:r w:rsidRPr="0086019E">
        <w:rPr>
          <w:rtl/>
        </w:rPr>
        <w:t xml:space="preserve"> </w:t>
      </w:r>
      <w:r w:rsidRPr="0086019E">
        <w:rPr>
          <w:rFonts w:hint="cs"/>
          <w:rtl/>
        </w:rPr>
        <w:t>اجراي</w:t>
      </w:r>
      <w:r w:rsidRPr="0086019E">
        <w:rPr>
          <w:rtl/>
        </w:rPr>
        <w:t xml:space="preserve"> </w:t>
      </w:r>
      <w:r w:rsidRPr="0086019E">
        <w:rPr>
          <w:rFonts w:hint="cs"/>
          <w:rtl/>
        </w:rPr>
        <w:t>تکاليف</w:t>
      </w:r>
      <w:r w:rsidRPr="0086019E">
        <w:rPr>
          <w:rtl/>
        </w:rPr>
        <w:t xml:space="preserve"> </w:t>
      </w:r>
      <w:r w:rsidRPr="0086019E">
        <w:rPr>
          <w:rFonts w:hint="cs"/>
          <w:rtl/>
        </w:rPr>
        <w:t>مقرر</w:t>
      </w:r>
      <w:r w:rsidRPr="0086019E">
        <w:rPr>
          <w:rtl/>
        </w:rPr>
        <w:t xml:space="preserve"> </w:t>
      </w:r>
      <w:r w:rsidRPr="0086019E">
        <w:rPr>
          <w:rFonts w:hint="cs"/>
          <w:rtl/>
        </w:rPr>
        <w:t>در</w:t>
      </w:r>
      <w:r w:rsidRPr="0086019E">
        <w:rPr>
          <w:rtl/>
        </w:rPr>
        <w:t xml:space="preserve"> </w:t>
      </w:r>
      <w:r w:rsidRPr="0086019E">
        <w:rPr>
          <w:rFonts w:hint="cs"/>
          <w:rtl/>
        </w:rPr>
        <w:t>اين</w:t>
      </w:r>
      <w:r w:rsidRPr="0086019E">
        <w:rPr>
          <w:rtl/>
        </w:rPr>
        <w:t xml:space="preserve"> </w:t>
      </w:r>
      <w:r w:rsidRPr="0086019E">
        <w:rPr>
          <w:rFonts w:hint="cs"/>
          <w:rtl/>
        </w:rPr>
        <w:t>قانون،</w:t>
      </w:r>
      <w:r w:rsidRPr="0086019E">
        <w:rPr>
          <w:rtl/>
        </w:rPr>
        <w:t xml:space="preserve"> </w:t>
      </w:r>
      <w:r w:rsidRPr="0086019E">
        <w:rPr>
          <w:rFonts w:hint="cs"/>
          <w:rtl/>
        </w:rPr>
        <w:t>گزارش</w:t>
      </w:r>
      <w:r w:rsidRPr="0086019E">
        <w:rPr>
          <w:rtl/>
        </w:rPr>
        <w:t xml:space="preserve"> </w:t>
      </w:r>
      <w:r w:rsidRPr="0086019E">
        <w:rPr>
          <w:rFonts w:hint="cs"/>
          <w:rtl/>
        </w:rPr>
        <w:t>تجميعي</w:t>
      </w:r>
      <w:r w:rsidRPr="0086019E">
        <w:rPr>
          <w:rtl/>
        </w:rPr>
        <w:t xml:space="preserve"> </w:t>
      </w:r>
      <w:r w:rsidRPr="0086019E">
        <w:rPr>
          <w:rFonts w:hint="cs"/>
          <w:rtl/>
        </w:rPr>
        <w:t>عملکرد</w:t>
      </w:r>
      <w:r w:rsidRPr="0086019E">
        <w:rPr>
          <w:rtl/>
        </w:rPr>
        <w:t xml:space="preserve"> </w:t>
      </w:r>
      <w:r w:rsidRPr="0086019E">
        <w:rPr>
          <w:rFonts w:hint="cs"/>
          <w:rtl/>
        </w:rPr>
        <w:t>سالانه</w:t>
      </w:r>
      <w:r w:rsidRPr="0086019E">
        <w:rPr>
          <w:rtl/>
        </w:rPr>
        <w:t xml:space="preserve"> </w:t>
      </w:r>
      <w:r w:rsidRPr="0086019E">
        <w:rPr>
          <w:rFonts w:hint="cs"/>
          <w:rtl/>
        </w:rPr>
        <w:t>هر</w:t>
      </w:r>
      <w:r w:rsidRPr="0086019E">
        <w:rPr>
          <w:rtl/>
        </w:rPr>
        <w:t xml:space="preserve"> </w:t>
      </w:r>
      <w:r w:rsidRPr="0086019E">
        <w:rPr>
          <w:rFonts w:hint="cs"/>
          <w:rtl/>
        </w:rPr>
        <w:t>يک</w:t>
      </w:r>
      <w:r w:rsidRPr="0086019E">
        <w:rPr>
          <w:rtl/>
        </w:rPr>
        <w:t xml:space="preserve"> </w:t>
      </w:r>
      <w:r w:rsidRPr="0086019E">
        <w:rPr>
          <w:rFonts w:hint="cs"/>
          <w:rtl/>
        </w:rPr>
        <w:t>از</w:t>
      </w:r>
      <w:r w:rsidRPr="0086019E">
        <w:rPr>
          <w:rtl/>
        </w:rPr>
        <w:t xml:space="preserve"> </w:t>
      </w:r>
      <w:r w:rsidRPr="0086019E">
        <w:rPr>
          <w:rFonts w:hint="cs"/>
          <w:rtl/>
        </w:rPr>
        <w:t>دستگاهها</w:t>
      </w:r>
      <w:r w:rsidRPr="0086019E">
        <w:rPr>
          <w:rtl/>
        </w:rPr>
        <w:t xml:space="preserve"> </w:t>
      </w:r>
      <w:r w:rsidRPr="0086019E">
        <w:rPr>
          <w:rFonts w:hint="cs"/>
          <w:rtl/>
        </w:rPr>
        <w:t>را</w:t>
      </w:r>
      <w:r w:rsidRPr="0086019E">
        <w:rPr>
          <w:rtl/>
        </w:rPr>
        <w:t xml:space="preserve"> </w:t>
      </w:r>
      <w:r w:rsidRPr="0086019E">
        <w:rPr>
          <w:rFonts w:hint="cs"/>
          <w:rtl/>
        </w:rPr>
        <w:t>به</w:t>
      </w:r>
      <w:r w:rsidRPr="0086019E">
        <w:rPr>
          <w:rtl/>
        </w:rPr>
        <w:t xml:space="preserve"> </w:t>
      </w:r>
      <w:r w:rsidRPr="0086019E">
        <w:rPr>
          <w:rFonts w:hint="cs"/>
          <w:rtl/>
        </w:rPr>
        <w:t>شوراي</w:t>
      </w:r>
      <w:r w:rsidRPr="0086019E">
        <w:rPr>
          <w:rtl/>
        </w:rPr>
        <w:t xml:space="preserve"> </w:t>
      </w:r>
      <w:r w:rsidRPr="0086019E">
        <w:rPr>
          <w:rFonts w:hint="cs"/>
          <w:rtl/>
        </w:rPr>
        <w:t>عالی</w:t>
      </w:r>
      <w:r w:rsidRPr="0086019E">
        <w:rPr>
          <w:rtl/>
        </w:rPr>
        <w:t xml:space="preserve"> </w:t>
      </w:r>
      <w:r w:rsidRPr="0086019E">
        <w:rPr>
          <w:rtl/>
        </w:rPr>
        <w:lastRenderedPageBreak/>
        <w:t>پيشگيري از وقوع جرم و كميسيون اجتماعي مجلس شوراي اسلامي ارسال نمايد.</w:t>
      </w:r>
    </w:p>
    <w:p w14:paraId="340FF0E0" w14:textId="1606F880" w:rsidR="00972C79" w:rsidRPr="0086019E"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24</w:t>
      </w:r>
      <w:r w:rsidRPr="0086019E">
        <w:rPr>
          <w:rFonts w:cs="B Titr"/>
          <w:rtl/>
        </w:rPr>
        <w:t>-</w:t>
      </w:r>
      <w:r w:rsidRPr="0086019E">
        <w:rPr>
          <w:rtl/>
        </w:rPr>
        <w:t xml:space="preserve"> در اجراي مفاد اين قانون کليه دستگاه‌هاي اجرايي و نهادهاي مذکور در اين قانون مکلفند گزارش عملکرد ساليانه خود را تا ارديبهشت‌ماه سال بعد به وزارت کشور ارائه نمايند. عدم ارائه گزارش يا ارائه گزارش خلاف واقع و غيرمستند، به‌عنوان تخلف اداري محس</w:t>
      </w:r>
      <w:r w:rsidRPr="0086019E">
        <w:rPr>
          <w:rFonts w:hint="eastAsia"/>
          <w:rtl/>
        </w:rPr>
        <w:t>وب</w:t>
      </w:r>
      <w:r w:rsidRPr="0086019E">
        <w:rPr>
          <w:rtl/>
        </w:rPr>
        <w:t xml:space="preserve"> شده و حسب مورد براساس رأي هيئت‌هاي رسيدگي به تخلفات اداري، يا مراجع انتظامي، انضباطي مربوط يا ساير مراجع مشابه، با توجه به اهميت موضوع حسب مورد به يکي از مجازات‌هاي انتظامي يا اداري مقرر در بندهاي «ج» تا «ي» ماده (۹)  قانون رسيدگي به تخلفات اداري مصوب </w:t>
      </w:r>
      <w:r w:rsidR="00E90A1E" w:rsidRPr="0086019E">
        <w:rPr>
          <w:rFonts w:hint="cs"/>
          <w:rtl/>
        </w:rPr>
        <w:t>7/9/1372</w:t>
      </w:r>
      <w:r w:rsidRPr="0086019E">
        <w:rPr>
          <w:rtl/>
        </w:rPr>
        <w:t xml:space="preserve"> محکوم مي‌شوند.</w:t>
      </w:r>
    </w:p>
    <w:p w14:paraId="62988B8D" w14:textId="4DE1FB31" w:rsidR="00972C79" w:rsidRPr="0086019E" w:rsidRDefault="00536A8E" w:rsidP="008336FB">
      <w:pPr>
        <w:jc w:val="both"/>
      </w:pPr>
      <w:r>
        <w:rPr>
          <w:rFonts w:cs="B Titr" w:hint="cs"/>
          <w:rtl/>
        </w:rPr>
        <w:t>ماده 25</w:t>
      </w:r>
      <w:r w:rsidR="00972C79" w:rsidRPr="0086019E">
        <w:rPr>
          <w:rFonts w:cs="B Titr"/>
          <w:rtl/>
        </w:rPr>
        <w:t>-</w:t>
      </w:r>
      <w:r w:rsidR="00972C79" w:rsidRPr="0086019E">
        <w:rPr>
          <w:rtl/>
        </w:rPr>
        <w:t xml:space="preserve"> كليه دستگاه هاي موضوع ماده (29) قانون برنامه ششم توسعه اقتصادي، اجتماعي و فرهنگي مكلف هستند در دوره‌هاي آموزش خدمت شاغلين خود، آموزش مهارت‌هاي اجتماعي و رفتاري (ارتباطي) جهت ارتقاي کرامت زنان و تحکيم خانواده سالم را د</w:t>
      </w:r>
      <w:r w:rsidR="00972C79" w:rsidRPr="0086019E">
        <w:rPr>
          <w:rFonts w:hint="eastAsia"/>
          <w:rtl/>
        </w:rPr>
        <w:t>ر</w:t>
      </w:r>
      <w:r w:rsidR="00972C79" w:rsidRPr="0086019E">
        <w:rPr>
          <w:rtl/>
        </w:rPr>
        <w:t xml:space="preserve"> دستور كار قرار دهند.</w:t>
      </w:r>
    </w:p>
    <w:p w14:paraId="112E99AF" w14:textId="272E6773" w:rsidR="00972C79" w:rsidRPr="0086019E" w:rsidRDefault="00972C79" w:rsidP="00972C79">
      <w:pPr>
        <w:jc w:val="both"/>
      </w:pPr>
      <w:r w:rsidRPr="0086019E">
        <w:rPr>
          <w:rFonts w:cs="B Titr" w:hint="eastAsia"/>
          <w:rtl/>
        </w:rPr>
        <w:t>تبصره</w:t>
      </w:r>
      <w:r w:rsidR="006532B6" w:rsidRPr="0086019E">
        <w:rPr>
          <w:rFonts w:cs="B Titr" w:hint="cs"/>
          <w:rtl/>
        </w:rPr>
        <w:t xml:space="preserve"> </w:t>
      </w:r>
      <w:r w:rsidRPr="0086019E">
        <w:rPr>
          <w:rFonts w:cs="B Titr"/>
          <w:rtl/>
        </w:rPr>
        <w:t>1-</w:t>
      </w:r>
      <w:r w:rsidRPr="0086019E">
        <w:rPr>
          <w:rtl/>
        </w:rPr>
        <w:t xml:space="preserve"> سازمان ادار</w:t>
      </w:r>
      <w:r w:rsidRPr="0086019E">
        <w:rPr>
          <w:rFonts w:hint="cs"/>
          <w:rtl/>
        </w:rPr>
        <w:t>ی</w:t>
      </w:r>
      <w:r w:rsidRPr="0086019E">
        <w:rPr>
          <w:rtl/>
        </w:rPr>
        <w:t xml:space="preserve"> و استخدام</w:t>
      </w:r>
      <w:r w:rsidRPr="0086019E">
        <w:rPr>
          <w:rFonts w:hint="cs"/>
          <w:rtl/>
        </w:rPr>
        <w:t>ی</w:t>
      </w:r>
      <w:r w:rsidRPr="0086019E">
        <w:rPr>
          <w:rtl/>
        </w:rPr>
        <w:t xml:space="preserve"> کشور مکلف است با همکار</w:t>
      </w:r>
      <w:r w:rsidRPr="0086019E">
        <w:rPr>
          <w:rFonts w:hint="cs"/>
          <w:rtl/>
        </w:rPr>
        <w:t>ی</w:t>
      </w:r>
      <w:r w:rsidRPr="0086019E">
        <w:rPr>
          <w:rtl/>
        </w:rPr>
        <w:t xml:space="preserve"> وزارتخانه ها</w:t>
      </w:r>
      <w:r w:rsidRPr="0086019E">
        <w:rPr>
          <w:rFonts w:hint="cs"/>
          <w:rtl/>
        </w:rPr>
        <w:t>ی</w:t>
      </w:r>
      <w:r w:rsidRPr="0086019E">
        <w:rPr>
          <w:rtl/>
        </w:rPr>
        <w:t xml:space="preserve"> علوم، تحق</w:t>
      </w:r>
      <w:r w:rsidRPr="0086019E">
        <w:rPr>
          <w:rFonts w:hint="cs"/>
          <w:rtl/>
        </w:rPr>
        <w:t>ی</w:t>
      </w:r>
      <w:r w:rsidRPr="0086019E">
        <w:rPr>
          <w:rFonts w:hint="eastAsia"/>
          <w:rtl/>
        </w:rPr>
        <w:t>قات</w:t>
      </w:r>
      <w:r w:rsidRPr="0086019E">
        <w:rPr>
          <w:rtl/>
        </w:rPr>
        <w:t xml:space="preserve"> و فناور</w:t>
      </w:r>
      <w:r w:rsidRPr="0086019E">
        <w:rPr>
          <w:rFonts w:hint="cs"/>
          <w:rtl/>
        </w:rPr>
        <w:t>ی</w:t>
      </w:r>
      <w:r w:rsidRPr="0086019E">
        <w:rPr>
          <w:rtl/>
        </w:rPr>
        <w:t xml:space="preserve"> و تعاون، کار و رفاه اجتماع</w:t>
      </w:r>
      <w:r w:rsidRPr="0086019E">
        <w:rPr>
          <w:rFonts w:hint="cs"/>
          <w:rtl/>
        </w:rPr>
        <w:t>ی</w:t>
      </w:r>
      <w:r w:rsidRPr="0086019E">
        <w:rPr>
          <w:rtl/>
        </w:rPr>
        <w:t xml:space="preserve"> نسبت به ته</w:t>
      </w:r>
      <w:r w:rsidRPr="0086019E">
        <w:rPr>
          <w:rFonts w:hint="cs"/>
          <w:rtl/>
        </w:rPr>
        <w:t>ی</w:t>
      </w:r>
      <w:r w:rsidRPr="0086019E">
        <w:rPr>
          <w:rFonts w:hint="eastAsia"/>
          <w:rtl/>
        </w:rPr>
        <w:t>ه</w:t>
      </w:r>
      <w:r w:rsidRPr="0086019E">
        <w:rPr>
          <w:rtl/>
        </w:rPr>
        <w:t xml:space="preserve"> و تدو</w:t>
      </w:r>
      <w:r w:rsidRPr="0086019E">
        <w:rPr>
          <w:rFonts w:hint="cs"/>
          <w:rtl/>
        </w:rPr>
        <w:t>ی</w:t>
      </w:r>
      <w:r w:rsidRPr="0086019E">
        <w:rPr>
          <w:rFonts w:hint="eastAsia"/>
          <w:rtl/>
        </w:rPr>
        <w:t>ن</w:t>
      </w:r>
      <w:r w:rsidRPr="0086019E">
        <w:rPr>
          <w:rtl/>
        </w:rPr>
        <w:t xml:space="preserve"> محتوا</w:t>
      </w:r>
      <w:r w:rsidRPr="0086019E">
        <w:rPr>
          <w:rFonts w:hint="cs"/>
          <w:rtl/>
        </w:rPr>
        <w:t>ی</w:t>
      </w:r>
      <w:r w:rsidRPr="0086019E">
        <w:rPr>
          <w:rtl/>
        </w:rPr>
        <w:t xml:space="preserve"> آموزش</w:t>
      </w:r>
      <w:r w:rsidRPr="0086019E">
        <w:rPr>
          <w:rFonts w:hint="cs"/>
          <w:rtl/>
        </w:rPr>
        <w:t>ی</w:t>
      </w:r>
      <w:r w:rsidRPr="0086019E">
        <w:rPr>
          <w:rtl/>
        </w:rPr>
        <w:t xml:space="preserve"> فوق الذکر و برگزار</w:t>
      </w:r>
      <w:r w:rsidRPr="0086019E">
        <w:rPr>
          <w:rFonts w:hint="cs"/>
          <w:rtl/>
        </w:rPr>
        <w:t>ی</w:t>
      </w:r>
      <w:r w:rsidRPr="0086019E">
        <w:rPr>
          <w:rtl/>
        </w:rPr>
        <w:t xml:space="preserve"> کارگاه ها</w:t>
      </w:r>
      <w:r w:rsidRPr="0086019E">
        <w:rPr>
          <w:rFonts w:hint="cs"/>
          <w:rtl/>
        </w:rPr>
        <w:t>ی</w:t>
      </w:r>
      <w:r w:rsidRPr="0086019E">
        <w:rPr>
          <w:rtl/>
        </w:rPr>
        <w:t xml:space="preserve"> آموزش</w:t>
      </w:r>
      <w:r w:rsidRPr="0086019E">
        <w:rPr>
          <w:rFonts w:hint="cs"/>
          <w:rtl/>
        </w:rPr>
        <w:t>ی</w:t>
      </w:r>
      <w:r w:rsidRPr="0086019E">
        <w:rPr>
          <w:rtl/>
        </w:rPr>
        <w:t xml:space="preserve"> مربوط برا</w:t>
      </w:r>
      <w:r w:rsidRPr="0086019E">
        <w:rPr>
          <w:rFonts w:hint="cs"/>
          <w:rtl/>
        </w:rPr>
        <w:t>ی</w:t>
      </w:r>
      <w:r w:rsidRPr="0086019E">
        <w:rPr>
          <w:rtl/>
        </w:rPr>
        <w:t xml:space="preserve"> کسب مهارت جهت ا</w:t>
      </w:r>
      <w:r w:rsidRPr="0086019E">
        <w:rPr>
          <w:rFonts w:hint="cs"/>
          <w:rtl/>
        </w:rPr>
        <w:t>ی</w:t>
      </w:r>
      <w:r w:rsidRPr="0086019E">
        <w:rPr>
          <w:rFonts w:hint="eastAsia"/>
          <w:rtl/>
        </w:rPr>
        <w:t>جاد</w:t>
      </w:r>
      <w:r w:rsidRPr="0086019E">
        <w:rPr>
          <w:rtl/>
        </w:rPr>
        <w:t xml:space="preserve"> تعادل ب</w:t>
      </w:r>
      <w:r w:rsidRPr="0086019E">
        <w:rPr>
          <w:rFonts w:hint="cs"/>
          <w:rtl/>
        </w:rPr>
        <w:t>ی</w:t>
      </w:r>
      <w:r w:rsidRPr="0086019E">
        <w:rPr>
          <w:rFonts w:hint="eastAsia"/>
          <w:rtl/>
        </w:rPr>
        <w:t>ن</w:t>
      </w:r>
      <w:r w:rsidRPr="0086019E">
        <w:rPr>
          <w:rtl/>
        </w:rPr>
        <w:t xml:space="preserve"> کار زنان با خانواده ا</w:t>
      </w:r>
      <w:r w:rsidRPr="0086019E">
        <w:rPr>
          <w:rFonts w:hint="eastAsia"/>
          <w:rtl/>
        </w:rPr>
        <w:t>قدام</w:t>
      </w:r>
      <w:r w:rsidRPr="0086019E">
        <w:rPr>
          <w:rtl/>
        </w:rPr>
        <w:t xml:space="preserve"> نما</w:t>
      </w:r>
      <w:r w:rsidRPr="0086019E">
        <w:rPr>
          <w:rFonts w:hint="cs"/>
          <w:rtl/>
        </w:rPr>
        <w:t>ی</w:t>
      </w:r>
      <w:r w:rsidRPr="0086019E">
        <w:rPr>
          <w:rFonts w:hint="eastAsia"/>
          <w:rtl/>
        </w:rPr>
        <w:t>د</w:t>
      </w:r>
      <w:r w:rsidRPr="0086019E">
        <w:rPr>
          <w:rtl/>
        </w:rPr>
        <w:t>.</w:t>
      </w:r>
    </w:p>
    <w:p w14:paraId="43CA92E9" w14:textId="79F5E7D3" w:rsidR="00972C79" w:rsidRPr="0086019E" w:rsidRDefault="00972C79" w:rsidP="00AA134E">
      <w:pPr>
        <w:jc w:val="both"/>
      </w:pPr>
      <w:r w:rsidRPr="0086019E">
        <w:rPr>
          <w:rFonts w:cs="B Titr" w:hint="eastAsia"/>
          <w:rtl/>
        </w:rPr>
        <w:lastRenderedPageBreak/>
        <w:t>تبصره</w:t>
      </w:r>
      <w:r w:rsidRPr="0086019E">
        <w:rPr>
          <w:rFonts w:cs="B Titr"/>
          <w:rtl/>
        </w:rPr>
        <w:t xml:space="preserve"> 2</w:t>
      </w:r>
      <w:r w:rsidRPr="0086019E">
        <w:rPr>
          <w:rFonts w:cs="B Titr" w:hint="cs"/>
          <w:rtl/>
        </w:rPr>
        <w:t>-</w:t>
      </w:r>
      <w:r w:rsidRPr="0086019E">
        <w:rPr>
          <w:rtl/>
        </w:rPr>
        <w:t xml:space="preserve"> محتوا</w:t>
      </w:r>
      <w:r w:rsidRPr="0086019E">
        <w:rPr>
          <w:rFonts w:hint="cs"/>
          <w:rtl/>
        </w:rPr>
        <w:t>ی</w:t>
      </w:r>
      <w:r w:rsidRPr="0086019E">
        <w:rPr>
          <w:rtl/>
        </w:rPr>
        <w:t xml:space="preserve"> آموزش</w:t>
      </w:r>
      <w:r w:rsidRPr="0086019E">
        <w:rPr>
          <w:rFonts w:hint="cs"/>
          <w:rtl/>
        </w:rPr>
        <w:t>ی</w:t>
      </w:r>
      <w:r w:rsidRPr="0086019E">
        <w:rPr>
          <w:rtl/>
        </w:rPr>
        <w:t xml:space="preserve"> موضوع ا</w:t>
      </w:r>
      <w:r w:rsidRPr="0086019E">
        <w:rPr>
          <w:rFonts w:hint="cs"/>
          <w:rtl/>
        </w:rPr>
        <w:t>ی</w:t>
      </w:r>
      <w:r w:rsidRPr="0086019E">
        <w:rPr>
          <w:rFonts w:hint="eastAsia"/>
          <w:rtl/>
        </w:rPr>
        <w:t>ن</w:t>
      </w:r>
      <w:r w:rsidRPr="0086019E">
        <w:rPr>
          <w:rtl/>
        </w:rPr>
        <w:t xml:space="preserve"> ماده، حداکثر ظرف شش ماه از </w:t>
      </w:r>
      <w:r w:rsidR="00521460">
        <w:rPr>
          <w:rFonts w:hint="cs"/>
          <w:rtl/>
        </w:rPr>
        <w:t xml:space="preserve">تاریخ </w:t>
      </w:r>
      <w:r w:rsidRPr="0086019E">
        <w:rPr>
          <w:rtl/>
        </w:rPr>
        <w:t>لازم الاجرا شدن ا</w:t>
      </w:r>
      <w:r w:rsidRPr="0086019E">
        <w:rPr>
          <w:rFonts w:hint="cs"/>
          <w:rtl/>
        </w:rPr>
        <w:t>ی</w:t>
      </w:r>
      <w:r w:rsidRPr="0086019E">
        <w:rPr>
          <w:rFonts w:hint="eastAsia"/>
          <w:rtl/>
        </w:rPr>
        <w:t>ن</w:t>
      </w:r>
      <w:r w:rsidRPr="0086019E">
        <w:rPr>
          <w:rtl/>
        </w:rPr>
        <w:t xml:space="preserve"> قانون ته</w:t>
      </w:r>
      <w:r w:rsidRPr="0086019E">
        <w:rPr>
          <w:rFonts w:hint="cs"/>
          <w:rtl/>
        </w:rPr>
        <w:t>ی</w:t>
      </w:r>
      <w:r w:rsidRPr="0086019E">
        <w:rPr>
          <w:rFonts w:hint="eastAsia"/>
          <w:rtl/>
        </w:rPr>
        <w:t>ه</w:t>
      </w:r>
      <w:r w:rsidR="00521460">
        <w:rPr>
          <w:rFonts w:hint="cs"/>
          <w:rtl/>
        </w:rPr>
        <w:t xml:space="preserve"> می‌شود</w:t>
      </w:r>
      <w:r w:rsidR="005C5EF8" w:rsidRPr="0086019E">
        <w:rPr>
          <w:rFonts w:hint="cs"/>
          <w:rtl/>
        </w:rPr>
        <w:t xml:space="preserve"> </w:t>
      </w:r>
      <w:r w:rsidRPr="0086019E">
        <w:rPr>
          <w:rtl/>
        </w:rPr>
        <w:t xml:space="preserve">و حداکثر ظرف </w:t>
      </w:r>
      <w:r w:rsidRPr="0086019E">
        <w:rPr>
          <w:rFonts w:hint="cs"/>
          <w:rtl/>
        </w:rPr>
        <w:t>ی</w:t>
      </w:r>
      <w:r w:rsidRPr="0086019E">
        <w:rPr>
          <w:rFonts w:hint="eastAsia"/>
          <w:rtl/>
        </w:rPr>
        <w:t>ک</w:t>
      </w:r>
      <w:r w:rsidRPr="0086019E">
        <w:rPr>
          <w:rtl/>
        </w:rPr>
        <w:t xml:space="preserve"> ماه به تصو</w:t>
      </w:r>
      <w:r w:rsidRPr="0086019E">
        <w:rPr>
          <w:rFonts w:hint="cs"/>
          <w:rtl/>
        </w:rPr>
        <w:t>ی</w:t>
      </w:r>
      <w:r w:rsidRPr="0086019E">
        <w:rPr>
          <w:rFonts w:hint="eastAsia"/>
          <w:rtl/>
        </w:rPr>
        <w:t>ب</w:t>
      </w:r>
      <w:r w:rsidRPr="0086019E">
        <w:rPr>
          <w:rtl/>
        </w:rPr>
        <w:t xml:space="preserve"> شورا</w:t>
      </w:r>
      <w:r w:rsidRPr="0086019E">
        <w:rPr>
          <w:rFonts w:hint="cs"/>
          <w:rtl/>
        </w:rPr>
        <w:t>ی</w:t>
      </w:r>
      <w:r w:rsidRPr="0086019E">
        <w:rPr>
          <w:rtl/>
        </w:rPr>
        <w:t xml:space="preserve"> عال</w:t>
      </w:r>
      <w:r w:rsidRPr="0086019E">
        <w:rPr>
          <w:rFonts w:hint="cs"/>
          <w:rtl/>
        </w:rPr>
        <w:t>ی</w:t>
      </w:r>
      <w:r w:rsidRPr="0086019E">
        <w:rPr>
          <w:rtl/>
        </w:rPr>
        <w:t xml:space="preserve"> انقلاب فرهنگ</w:t>
      </w:r>
      <w:r w:rsidRPr="0086019E">
        <w:rPr>
          <w:rFonts w:hint="cs"/>
          <w:rtl/>
        </w:rPr>
        <w:t>ی</w:t>
      </w:r>
      <w:r w:rsidRPr="0086019E">
        <w:rPr>
          <w:rtl/>
        </w:rPr>
        <w:t xml:space="preserve"> م</w:t>
      </w:r>
      <w:r w:rsidRPr="0086019E">
        <w:rPr>
          <w:rFonts w:hint="cs"/>
          <w:rtl/>
        </w:rPr>
        <w:t>ی</w:t>
      </w:r>
      <w:r w:rsidR="00423556">
        <w:rPr>
          <w:rFonts w:hint="cs"/>
          <w:rtl/>
        </w:rPr>
        <w:t>‌</w:t>
      </w:r>
      <w:r w:rsidRPr="0086019E">
        <w:rPr>
          <w:rtl/>
        </w:rPr>
        <w:t>رسد.</w:t>
      </w:r>
    </w:p>
    <w:p w14:paraId="4D72C14C" w14:textId="032CA39C" w:rsidR="00972C79" w:rsidRPr="0086019E"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26</w:t>
      </w:r>
      <w:r w:rsidRPr="0086019E">
        <w:rPr>
          <w:rFonts w:cs="B Titr"/>
          <w:rtl/>
        </w:rPr>
        <w:t>-</w:t>
      </w:r>
      <w:r w:rsidRPr="0086019E">
        <w:rPr>
          <w:rtl/>
        </w:rPr>
        <w:t xml:space="preserve"> مسئولان و مديران دستگاه</w:t>
      </w:r>
      <w:r w:rsidR="00423556">
        <w:rPr>
          <w:rFonts w:hint="cs"/>
          <w:rtl/>
        </w:rPr>
        <w:t>‌</w:t>
      </w:r>
      <w:r w:rsidRPr="0086019E">
        <w:rPr>
          <w:rtl/>
        </w:rPr>
        <w:t>ها</w:t>
      </w:r>
      <w:r w:rsidRPr="0086019E">
        <w:rPr>
          <w:rFonts w:hint="cs"/>
          <w:rtl/>
        </w:rPr>
        <w:t>ی</w:t>
      </w:r>
      <w:r w:rsidRPr="0086019E">
        <w:rPr>
          <w:rtl/>
        </w:rPr>
        <w:t xml:space="preserve"> </w:t>
      </w:r>
      <w:r w:rsidR="005C5EF8" w:rsidRPr="0086019E">
        <w:rPr>
          <w:rFonts w:hint="cs"/>
          <w:rtl/>
        </w:rPr>
        <w:t xml:space="preserve">موضوع </w:t>
      </w:r>
      <w:r w:rsidRPr="0086019E">
        <w:rPr>
          <w:rtl/>
        </w:rPr>
        <w:t>ا</w:t>
      </w:r>
      <w:r w:rsidRPr="0086019E">
        <w:rPr>
          <w:rFonts w:hint="cs"/>
          <w:rtl/>
        </w:rPr>
        <w:t>ی</w:t>
      </w:r>
      <w:r w:rsidRPr="0086019E">
        <w:rPr>
          <w:rFonts w:hint="eastAsia"/>
          <w:rtl/>
        </w:rPr>
        <w:t>ن</w:t>
      </w:r>
      <w:r w:rsidRPr="0086019E">
        <w:rPr>
          <w:rtl/>
        </w:rPr>
        <w:t xml:space="preserve"> قانون، چنانچه از اجراي تکاليف مقرر در ا</w:t>
      </w:r>
      <w:r w:rsidRPr="0086019E">
        <w:rPr>
          <w:rFonts w:hint="cs"/>
          <w:rtl/>
        </w:rPr>
        <w:t>ی</w:t>
      </w:r>
      <w:r w:rsidRPr="0086019E">
        <w:rPr>
          <w:rFonts w:hint="eastAsia"/>
          <w:rtl/>
        </w:rPr>
        <w:t>ن</w:t>
      </w:r>
      <w:r w:rsidRPr="0086019E">
        <w:rPr>
          <w:rtl/>
        </w:rPr>
        <w:t xml:space="preserve"> قانون خودداري يا</w:t>
      </w:r>
      <w:r w:rsidR="005C5EF8" w:rsidRPr="0086019E">
        <w:rPr>
          <w:rFonts w:hint="cs"/>
          <w:rtl/>
        </w:rPr>
        <w:t xml:space="preserve"> از اجرای آن</w:t>
      </w:r>
      <w:r w:rsidRPr="0086019E">
        <w:rPr>
          <w:rtl/>
        </w:rPr>
        <w:t xml:space="preserve"> جلوگيري نمايند به انفصال از خدمات دولتي و عمومي به مدت شش ماه تا پنج سال محکوم مي شوند.</w:t>
      </w:r>
    </w:p>
    <w:p w14:paraId="466E537B" w14:textId="2544BC01" w:rsidR="00972C79" w:rsidRPr="0086019E" w:rsidRDefault="00972C79" w:rsidP="00536A8E">
      <w:pPr>
        <w:jc w:val="both"/>
      </w:pPr>
      <w:r w:rsidRPr="0086019E">
        <w:rPr>
          <w:rFonts w:cs="B Titr" w:hint="eastAsia"/>
          <w:rtl/>
        </w:rPr>
        <w:t>ماده</w:t>
      </w:r>
      <w:r w:rsidR="006532B6" w:rsidRPr="0086019E">
        <w:rPr>
          <w:rFonts w:cs="B Titr" w:hint="cs"/>
          <w:rtl/>
        </w:rPr>
        <w:t xml:space="preserve"> </w:t>
      </w:r>
      <w:r w:rsidR="00536A8E">
        <w:rPr>
          <w:rFonts w:cs="B Titr" w:hint="cs"/>
          <w:rtl/>
        </w:rPr>
        <w:t>27</w:t>
      </w:r>
      <w:r w:rsidRPr="0086019E">
        <w:rPr>
          <w:rFonts w:cs="B Titr"/>
          <w:rtl/>
        </w:rPr>
        <w:t>-</w:t>
      </w:r>
      <w:r w:rsidRPr="0086019E">
        <w:rPr>
          <w:rtl/>
        </w:rPr>
        <w:t xml:space="preserve"> دستگاه‌هاي اجرايي که به</w:t>
      </w:r>
      <w:r w:rsidR="003421D5" w:rsidRPr="0086019E">
        <w:rPr>
          <w:rFonts w:hint="cs"/>
          <w:rtl/>
        </w:rPr>
        <w:t xml:space="preserve"> </w:t>
      </w:r>
      <w:r w:rsidRPr="0086019E">
        <w:rPr>
          <w:rtl/>
        </w:rPr>
        <w:t>‌موجب اين قانون براي آنها وظايفي پيش‌بيني گرديده است، اعتبارات مورد نياز خود را براي پيش‌بيني در بودجه سال</w:t>
      </w:r>
      <w:r w:rsidR="003421D5" w:rsidRPr="0086019E">
        <w:rPr>
          <w:rFonts w:hint="cs"/>
          <w:rtl/>
        </w:rPr>
        <w:t>انه</w:t>
      </w:r>
      <w:r w:rsidRPr="0086019E">
        <w:rPr>
          <w:rtl/>
        </w:rPr>
        <w:t xml:space="preserve"> مربوط به سازمان برنامه و بودجه کشور ارائه مي‌کنند.</w:t>
      </w:r>
    </w:p>
    <w:p w14:paraId="11856B7B" w14:textId="77777777" w:rsidR="00972C79" w:rsidRPr="0086019E" w:rsidRDefault="00972C79" w:rsidP="00972C79">
      <w:pPr>
        <w:jc w:val="both"/>
      </w:pPr>
    </w:p>
    <w:p w14:paraId="46790056" w14:textId="77777777" w:rsidR="00972C79" w:rsidRPr="0086019E" w:rsidRDefault="00972C79" w:rsidP="00972C79">
      <w:pPr>
        <w:jc w:val="both"/>
        <w:rPr>
          <w:rFonts w:cs="B Titr"/>
        </w:rPr>
      </w:pPr>
      <w:r w:rsidRPr="0086019E">
        <w:rPr>
          <w:rFonts w:cs="B Titr" w:hint="eastAsia"/>
          <w:rtl/>
        </w:rPr>
        <w:t>فصل</w:t>
      </w:r>
      <w:r w:rsidRPr="0086019E">
        <w:rPr>
          <w:rFonts w:cs="B Titr"/>
          <w:rtl/>
        </w:rPr>
        <w:t xml:space="preserve"> چهارم: جرائم و مجازاتها</w:t>
      </w:r>
    </w:p>
    <w:p w14:paraId="2B0EB4FE" w14:textId="57790831" w:rsidR="00972C79" w:rsidRPr="0086019E"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28</w:t>
      </w:r>
      <w:r w:rsidRPr="0086019E">
        <w:rPr>
          <w:rFonts w:cs="B Titr"/>
          <w:rtl/>
        </w:rPr>
        <w:t>-</w:t>
      </w:r>
      <w:r w:rsidRPr="0086019E">
        <w:rPr>
          <w:rtl/>
        </w:rPr>
        <w:t xml:space="preserve"> هر کس </w:t>
      </w:r>
      <w:r w:rsidR="003421D5" w:rsidRPr="0086019E">
        <w:rPr>
          <w:rFonts w:hint="cs"/>
          <w:rtl/>
        </w:rPr>
        <w:t xml:space="preserve">با سوء استفاده از </w:t>
      </w:r>
      <w:r w:rsidRPr="0086019E">
        <w:rPr>
          <w:rtl/>
        </w:rPr>
        <w:t>جنس</w:t>
      </w:r>
      <w:r w:rsidRPr="0086019E">
        <w:rPr>
          <w:rFonts w:hint="cs"/>
          <w:rtl/>
        </w:rPr>
        <w:t>ی</w:t>
      </w:r>
      <w:r w:rsidRPr="0086019E">
        <w:rPr>
          <w:rFonts w:hint="eastAsia"/>
          <w:rtl/>
        </w:rPr>
        <w:t>ت</w:t>
      </w:r>
      <w:r w:rsidRPr="0086019E">
        <w:rPr>
          <w:rtl/>
        </w:rPr>
        <w:t xml:space="preserve"> </w:t>
      </w:r>
      <w:r w:rsidRPr="0086019E">
        <w:rPr>
          <w:rFonts w:hint="cs"/>
          <w:rtl/>
        </w:rPr>
        <w:t>ی</w:t>
      </w:r>
      <w:r w:rsidRPr="0086019E">
        <w:rPr>
          <w:rFonts w:hint="eastAsia"/>
          <w:rtl/>
        </w:rPr>
        <w:t>ا</w:t>
      </w:r>
      <w:r w:rsidRPr="0086019E">
        <w:rPr>
          <w:rtl/>
        </w:rPr>
        <w:t xml:space="preserve"> موقع</w:t>
      </w:r>
      <w:r w:rsidRPr="0086019E">
        <w:rPr>
          <w:rFonts w:hint="cs"/>
          <w:rtl/>
        </w:rPr>
        <w:t>ی</w:t>
      </w:r>
      <w:r w:rsidRPr="0086019E">
        <w:rPr>
          <w:rFonts w:hint="eastAsia"/>
          <w:rtl/>
        </w:rPr>
        <w:t>ت</w:t>
      </w:r>
      <w:r w:rsidRPr="0086019E">
        <w:rPr>
          <w:rtl/>
        </w:rPr>
        <w:t xml:space="preserve"> آس</w:t>
      </w:r>
      <w:r w:rsidRPr="0086019E">
        <w:rPr>
          <w:rFonts w:hint="cs"/>
          <w:rtl/>
        </w:rPr>
        <w:t>ی</w:t>
      </w:r>
      <w:r w:rsidRPr="0086019E">
        <w:rPr>
          <w:rFonts w:hint="eastAsia"/>
          <w:rtl/>
        </w:rPr>
        <w:t>ب</w:t>
      </w:r>
      <w:r w:rsidRPr="0086019E">
        <w:rPr>
          <w:rtl/>
        </w:rPr>
        <w:t xml:space="preserve"> پذ</w:t>
      </w:r>
      <w:r w:rsidRPr="0086019E">
        <w:rPr>
          <w:rFonts w:hint="cs"/>
          <w:rtl/>
        </w:rPr>
        <w:t>ی</w:t>
      </w:r>
      <w:r w:rsidRPr="0086019E">
        <w:rPr>
          <w:rFonts w:hint="eastAsia"/>
          <w:rtl/>
        </w:rPr>
        <w:t>ر</w:t>
      </w:r>
      <w:r w:rsidRPr="0086019E">
        <w:rPr>
          <w:rtl/>
        </w:rPr>
        <w:t xml:space="preserve"> زنان،</w:t>
      </w:r>
      <w:r w:rsidR="003421D5" w:rsidRPr="0086019E">
        <w:rPr>
          <w:rFonts w:hint="cs"/>
          <w:rtl/>
        </w:rPr>
        <w:t xml:space="preserve"> </w:t>
      </w:r>
      <w:r w:rsidRPr="0086019E">
        <w:rPr>
          <w:rtl/>
        </w:rPr>
        <w:t xml:space="preserve">مرتکب هر </w:t>
      </w:r>
      <w:r w:rsidRPr="0086019E">
        <w:rPr>
          <w:rFonts w:hint="cs"/>
          <w:rtl/>
        </w:rPr>
        <w:t>ی</w:t>
      </w:r>
      <w:r w:rsidRPr="0086019E">
        <w:rPr>
          <w:rFonts w:hint="eastAsia"/>
          <w:rtl/>
        </w:rPr>
        <w:t>ک</w:t>
      </w:r>
      <w:r w:rsidRPr="0086019E">
        <w:rPr>
          <w:rtl/>
        </w:rPr>
        <w:t xml:space="preserve"> از جرا</w:t>
      </w:r>
      <w:r w:rsidRPr="0086019E">
        <w:rPr>
          <w:rFonts w:hint="cs"/>
          <w:rtl/>
        </w:rPr>
        <w:t>ی</w:t>
      </w:r>
      <w:r w:rsidRPr="0086019E">
        <w:rPr>
          <w:rFonts w:hint="eastAsia"/>
          <w:rtl/>
        </w:rPr>
        <w:t>م</w:t>
      </w:r>
      <w:r w:rsidRPr="0086019E">
        <w:rPr>
          <w:rtl/>
        </w:rPr>
        <w:t xml:space="preserve"> موضوع مواد (611)، (۶۱۴)، (۶68)، (669)، (۶۹۷)، (698)، (699) </w:t>
      </w:r>
      <w:r w:rsidR="003421D5" w:rsidRPr="0086019E">
        <w:rPr>
          <w:rFonts w:hint="cs"/>
          <w:rtl/>
        </w:rPr>
        <w:t>یا</w:t>
      </w:r>
      <w:r w:rsidRPr="0086019E">
        <w:rPr>
          <w:rtl/>
        </w:rPr>
        <w:t xml:space="preserve"> (۷۰۰) قانون مجازات اسلام</w:t>
      </w:r>
      <w:r w:rsidRPr="0086019E">
        <w:rPr>
          <w:rFonts w:hint="cs"/>
          <w:rtl/>
        </w:rPr>
        <w:t>ی</w:t>
      </w:r>
      <w:r w:rsidRPr="0086019E">
        <w:rPr>
          <w:rtl/>
        </w:rPr>
        <w:t xml:space="preserve"> (تعز</w:t>
      </w:r>
      <w:r w:rsidRPr="0086019E">
        <w:rPr>
          <w:rFonts w:hint="cs"/>
          <w:rtl/>
        </w:rPr>
        <w:t>ی</w:t>
      </w:r>
      <w:r w:rsidRPr="0086019E">
        <w:rPr>
          <w:rFonts w:hint="eastAsia"/>
          <w:rtl/>
        </w:rPr>
        <w:t>رات</w:t>
      </w:r>
      <w:r w:rsidRPr="0086019E">
        <w:rPr>
          <w:rtl/>
        </w:rPr>
        <w:t xml:space="preserve"> و مجازات ها</w:t>
      </w:r>
      <w:r w:rsidRPr="0086019E">
        <w:rPr>
          <w:rFonts w:hint="cs"/>
          <w:rtl/>
        </w:rPr>
        <w:t>ی</w:t>
      </w:r>
      <w:r w:rsidR="003421D5" w:rsidRPr="0086019E">
        <w:rPr>
          <w:rtl/>
        </w:rPr>
        <w:t xml:space="preserve"> بازدارنده مصوب ۱۳۷۵)</w:t>
      </w:r>
      <w:r w:rsidRPr="0086019E">
        <w:rPr>
          <w:rtl/>
        </w:rPr>
        <w:t xml:space="preserve">، مواد (742)، (۷۴۳)، (744)، (۷۴۵) </w:t>
      </w:r>
      <w:r w:rsidR="003421D5" w:rsidRPr="0086019E">
        <w:rPr>
          <w:rFonts w:hint="cs"/>
          <w:rtl/>
        </w:rPr>
        <w:t>یا</w:t>
      </w:r>
      <w:r w:rsidRPr="0086019E">
        <w:rPr>
          <w:rtl/>
        </w:rPr>
        <w:t xml:space="preserve"> (746) قانون مذکور (از فصل جرا</w:t>
      </w:r>
      <w:r w:rsidRPr="0086019E">
        <w:rPr>
          <w:rFonts w:hint="cs"/>
          <w:rtl/>
        </w:rPr>
        <w:t>ی</w:t>
      </w:r>
      <w:r w:rsidRPr="0086019E">
        <w:rPr>
          <w:rFonts w:hint="eastAsia"/>
          <w:rtl/>
        </w:rPr>
        <w:t>م</w:t>
      </w:r>
      <w:r w:rsidRPr="0086019E">
        <w:rPr>
          <w:rtl/>
        </w:rPr>
        <w:t xml:space="preserve"> را</w:t>
      </w:r>
      <w:r w:rsidRPr="0086019E">
        <w:rPr>
          <w:rFonts w:hint="cs"/>
          <w:rtl/>
        </w:rPr>
        <w:t>ی</w:t>
      </w:r>
      <w:r w:rsidRPr="0086019E">
        <w:rPr>
          <w:rFonts w:hint="eastAsia"/>
          <w:rtl/>
        </w:rPr>
        <w:t>انه</w:t>
      </w:r>
      <w:r w:rsidRPr="0086019E">
        <w:rPr>
          <w:rtl/>
        </w:rPr>
        <w:t xml:space="preserve"> ا</w:t>
      </w:r>
      <w:r w:rsidRPr="0086019E">
        <w:rPr>
          <w:rFonts w:hint="cs"/>
          <w:rtl/>
        </w:rPr>
        <w:t>ی</w:t>
      </w:r>
      <w:r w:rsidRPr="0086019E">
        <w:rPr>
          <w:rtl/>
        </w:rPr>
        <w:t>)، (۵۶۷) قانون مجازات اسلام</w:t>
      </w:r>
      <w:r w:rsidRPr="0086019E">
        <w:rPr>
          <w:rFonts w:hint="cs"/>
          <w:rtl/>
        </w:rPr>
        <w:t>ی</w:t>
      </w:r>
      <w:r w:rsidRPr="0086019E">
        <w:rPr>
          <w:rtl/>
        </w:rPr>
        <w:t xml:space="preserve"> مصوب </w:t>
      </w:r>
      <w:r w:rsidR="003421D5" w:rsidRPr="0086019E">
        <w:rPr>
          <w:rFonts w:hint="cs"/>
          <w:rtl/>
        </w:rPr>
        <w:t>1/2/</w:t>
      </w:r>
      <w:r w:rsidR="003421D5" w:rsidRPr="00423556">
        <w:rPr>
          <w:rFonts w:hint="cs"/>
          <w:rtl/>
        </w:rPr>
        <w:t>1392 با اصلاحات و الحاقات بعدی</w:t>
      </w:r>
      <w:r w:rsidRPr="0086019E">
        <w:rPr>
          <w:rtl/>
        </w:rPr>
        <w:t xml:space="preserve"> شود</w:t>
      </w:r>
      <w:r w:rsidR="00097A06" w:rsidRPr="0086019E">
        <w:rPr>
          <w:rFonts w:hint="cs"/>
          <w:rtl/>
        </w:rPr>
        <w:t>،</w:t>
      </w:r>
      <w:r w:rsidRPr="0086019E">
        <w:rPr>
          <w:rtl/>
        </w:rPr>
        <w:t xml:space="preserve"> مجازات و</w:t>
      </w:r>
      <w:r w:rsidRPr="0086019E">
        <w:rPr>
          <w:rFonts w:hint="cs"/>
          <w:rtl/>
        </w:rPr>
        <w:t>ی</w:t>
      </w:r>
      <w:r w:rsidRPr="0086019E">
        <w:rPr>
          <w:rtl/>
        </w:rPr>
        <w:t xml:space="preserve"> از م</w:t>
      </w:r>
      <w:r w:rsidRPr="0086019E">
        <w:rPr>
          <w:rFonts w:hint="cs"/>
          <w:rtl/>
        </w:rPr>
        <w:t>ی</w:t>
      </w:r>
      <w:r w:rsidRPr="0086019E">
        <w:rPr>
          <w:rFonts w:hint="eastAsia"/>
          <w:rtl/>
        </w:rPr>
        <w:t>انگ</w:t>
      </w:r>
      <w:r w:rsidRPr="0086019E">
        <w:rPr>
          <w:rFonts w:hint="cs"/>
          <w:rtl/>
        </w:rPr>
        <w:t>ی</w:t>
      </w:r>
      <w:r w:rsidRPr="0086019E">
        <w:rPr>
          <w:rFonts w:hint="eastAsia"/>
          <w:rtl/>
        </w:rPr>
        <w:t>ن</w:t>
      </w:r>
      <w:r w:rsidRPr="0086019E">
        <w:rPr>
          <w:rtl/>
        </w:rPr>
        <w:t xml:space="preserve"> حداقل و حداکثر تا حداکثر مجازات قانون</w:t>
      </w:r>
      <w:r w:rsidRPr="0086019E">
        <w:rPr>
          <w:rFonts w:hint="cs"/>
          <w:rtl/>
        </w:rPr>
        <w:t>ی</w:t>
      </w:r>
      <w:r w:rsidRPr="0086019E">
        <w:rPr>
          <w:rtl/>
        </w:rPr>
        <w:t xml:space="preserve"> جرم ارتکاب</w:t>
      </w:r>
      <w:r w:rsidRPr="0086019E">
        <w:rPr>
          <w:rFonts w:hint="cs"/>
          <w:rtl/>
        </w:rPr>
        <w:t>ی</w:t>
      </w:r>
      <w:r w:rsidR="00D564C3" w:rsidRPr="0086019E">
        <w:rPr>
          <w:rFonts w:hint="cs"/>
          <w:rtl/>
        </w:rPr>
        <w:t xml:space="preserve"> تشدید</w:t>
      </w:r>
      <w:r w:rsidRPr="0086019E">
        <w:rPr>
          <w:rtl/>
        </w:rPr>
        <w:t xml:space="preserve"> م</w:t>
      </w:r>
      <w:r w:rsidRPr="0086019E">
        <w:rPr>
          <w:rFonts w:hint="cs"/>
          <w:rtl/>
        </w:rPr>
        <w:t>ی</w:t>
      </w:r>
      <w:r w:rsidRPr="0086019E">
        <w:rPr>
          <w:rtl/>
        </w:rPr>
        <w:t xml:space="preserve"> شود.</w:t>
      </w:r>
    </w:p>
    <w:p w14:paraId="6E422E44" w14:textId="3284653E" w:rsidR="00972C79" w:rsidRPr="0086019E" w:rsidRDefault="00972C79" w:rsidP="00536A8E">
      <w:pPr>
        <w:jc w:val="both"/>
      </w:pPr>
      <w:r w:rsidRPr="0086019E">
        <w:rPr>
          <w:rFonts w:cs="B Titr" w:hint="eastAsia"/>
          <w:rtl/>
        </w:rPr>
        <w:lastRenderedPageBreak/>
        <w:t>ماده</w:t>
      </w:r>
      <w:r w:rsidRPr="0086019E">
        <w:rPr>
          <w:rFonts w:cs="B Titr"/>
          <w:rtl/>
        </w:rPr>
        <w:t xml:space="preserve"> </w:t>
      </w:r>
      <w:r w:rsidR="00536A8E">
        <w:rPr>
          <w:rFonts w:cs="B Titr" w:hint="cs"/>
          <w:rtl/>
        </w:rPr>
        <w:t>29</w:t>
      </w:r>
      <w:r w:rsidRPr="0086019E">
        <w:rPr>
          <w:rFonts w:cs="B Titr"/>
          <w:rtl/>
        </w:rPr>
        <w:t>-</w:t>
      </w:r>
      <w:r w:rsidRPr="0086019E">
        <w:rPr>
          <w:rtl/>
        </w:rPr>
        <w:t xml:space="preserve"> هر کس مرتكب قتل عمد</w:t>
      </w:r>
      <w:r w:rsidR="00ED7961" w:rsidRPr="0086019E">
        <w:rPr>
          <w:rFonts w:hint="cs"/>
          <w:rtl/>
        </w:rPr>
        <w:t xml:space="preserve"> زنی</w:t>
      </w:r>
      <w:r w:rsidRPr="0086019E">
        <w:rPr>
          <w:rtl/>
        </w:rPr>
        <w:t xml:space="preserve"> شود و به هر علت قصاص نشود چنانچه قتل همراه با طرح و نقشه قبلي باشد به حبس درجه </w:t>
      </w:r>
      <w:r w:rsidR="00ED7961" w:rsidRPr="0086019E">
        <w:rPr>
          <w:rFonts w:hint="cs"/>
          <w:rtl/>
        </w:rPr>
        <w:t>سه</w:t>
      </w:r>
      <w:r w:rsidRPr="0086019E">
        <w:rPr>
          <w:rtl/>
        </w:rPr>
        <w:t xml:space="preserve"> و در غير اينصورت به حبس درجه </w:t>
      </w:r>
      <w:r w:rsidR="00ED7961" w:rsidRPr="0086019E">
        <w:rPr>
          <w:rFonts w:hint="cs"/>
          <w:rtl/>
        </w:rPr>
        <w:t>چهار</w:t>
      </w:r>
      <w:r w:rsidRPr="0086019E">
        <w:rPr>
          <w:rtl/>
        </w:rPr>
        <w:t xml:space="preserve"> محكوم مي شود.</w:t>
      </w:r>
    </w:p>
    <w:p w14:paraId="7048EDAD" w14:textId="21A02365" w:rsidR="00874286" w:rsidRPr="00874286"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30</w:t>
      </w:r>
      <w:r w:rsidRPr="0086019E">
        <w:rPr>
          <w:rFonts w:cs="B Titr"/>
          <w:rtl/>
        </w:rPr>
        <w:t>-</w:t>
      </w:r>
      <w:r w:rsidRPr="0086019E">
        <w:rPr>
          <w:rtl/>
        </w:rPr>
        <w:t xml:space="preserve"> </w:t>
      </w:r>
      <w:r w:rsidR="00874286" w:rsidRPr="00874286">
        <w:rPr>
          <w:rtl/>
          <w:lang w:bidi="ar-SA"/>
        </w:rPr>
        <w:t>هرکس بدون</w:t>
      </w:r>
      <w:r w:rsidR="00874286" w:rsidRPr="00874286">
        <w:rPr>
          <w:rFonts w:ascii="Cambria" w:hAnsi="Cambria" w:cs="Cambria" w:hint="cs"/>
          <w:rtl/>
          <w:lang w:bidi="ar-SA"/>
        </w:rPr>
        <w:t> </w:t>
      </w:r>
      <w:r w:rsidR="00874286" w:rsidRPr="00874286">
        <w:rPr>
          <w:rtl/>
          <w:lang w:bidi="ar-SA"/>
        </w:rPr>
        <w:t xml:space="preserve"> </w:t>
      </w:r>
      <w:r w:rsidR="00874286" w:rsidRPr="00874286">
        <w:rPr>
          <w:rFonts w:hint="cs"/>
          <w:rtl/>
          <w:lang w:bidi="ar-SA"/>
        </w:rPr>
        <w:t>رضایت</w:t>
      </w:r>
      <w:r w:rsidR="00874286" w:rsidRPr="00874286">
        <w:rPr>
          <w:rtl/>
          <w:lang w:bidi="ar-SA"/>
        </w:rPr>
        <w:t xml:space="preserve"> </w:t>
      </w:r>
      <w:r w:rsidR="00874286" w:rsidRPr="00874286">
        <w:rPr>
          <w:rFonts w:hint="cs"/>
          <w:rtl/>
          <w:lang w:bidi="ar-SA"/>
        </w:rPr>
        <w:t>و</w:t>
      </w:r>
      <w:r w:rsidR="00874286" w:rsidRPr="00874286">
        <w:rPr>
          <w:rtl/>
          <w:lang w:bidi="ar-SA"/>
        </w:rPr>
        <w:t xml:space="preserve"> </w:t>
      </w:r>
      <w:r w:rsidR="00874286" w:rsidRPr="00874286">
        <w:rPr>
          <w:rFonts w:hint="cs"/>
          <w:rtl/>
          <w:lang w:bidi="ar-SA"/>
        </w:rPr>
        <w:t>برخلاف</w:t>
      </w:r>
      <w:r w:rsidR="00874286" w:rsidRPr="00874286">
        <w:rPr>
          <w:rtl/>
          <w:lang w:bidi="ar-SA"/>
        </w:rPr>
        <w:t xml:space="preserve"> </w:t>
      </w:r>
      <w:r w:rsidR="00874286" w:rsidRPr="00874286">
        <w:rPr>
          <w:rFonts w:hint="cs"/>
          <w:rtl/>
          <w:lang w:bidi="ar-SA"/>
        </w:rPr>
        <w:t>تمایل</w:t>
      </w:r>
      <w:r w:rsidR="00874286" w:rsidRPr="00874286">
        <w:rPr>
          <w:rtl/>
          <w:lang w:bidi="ar-SA"/>
        </w:rPr>
        <w:t xml:space="preserve"> </w:t>
      </w:r>
      <w:r w:rsidR="00874286" w:rsidRPr="00874286">
        <w:rPr>
          <w:rFonts w:hint="cs"/>
          <w:rtl/>
          <w:lang w:bidi="ar-SA"/>
        </w:rPr>
        <w:t>زنی،</w:t>
      </w:r>
      <w:r w:rsidR="00874286" w:rsidRPr="00874286">
        <w:rPr>
          <w:rtl/>
          <w:lang w:bidi="ar-SA"/>
        </w:rPr>
        <w:t xml:space="preserve"> </w:t>
      </w:r>
      <w:r w:rsidR="00874286" w:rsidRPr="00874286">
        <w:rPr>
          <w:rFonts w:hint="cs"/>
          <w:rtl/>
          <w:lang w:bidi="ar-SA"/>
        </w:rPr>
        <w:t>به</w:t>
      </w:r>
      <w:r w:rsidR="00874286" w:rsidRPr="00874286">
        <w:rPr>
          <w:rtl/>
          <w:lang w:bidi="ar-SA"/>
        </w:rPr>
        <w:t xml:space="preserve"> </w:t>
      </w:r>
      <w:r w:rsidR="00874286" w:rsidRPr="00874286">
        <w:rPr>
          <w:rFonts w:hint="cs"/>
          <w:rtl/>
          <w:lang w:bidi="ar-SA"/>
        </w:rPr>
        <w:t>وسیله</w:t>
      </w:r>
      <w:r w:rsidR="00874286" w:rsidRPr="00874286">
        <w:rPr>
          <w:rtl/>
          <w:lang w:bidi="ar-SA"/>
        </w:rPr>
        <w:t xml:space="preserve"> </w:t>
      </w:r>
      <w:r w:rsidR="00874286" w:rsidRPr="00874286">
        <w:rPr>
          <w:rFonts w:hint="cs"/>
          <w:rtl/>
          <w:lang w:bidi="ar-SA"/>
        </w:rPr>
        <w:t>سامانه‌های</w:t>
      </w:r>
      <w:r w:rsidR="00874286" w:rsidRPr="00874286">
        <w:rPr>
          <w:rtl/>
          <w:lang w:bidi="ar-SA"/>
        </w:rPr>
        <w:t xml:space="preserve"> </w:t>
      </w:r>
      <w:r w:rsidR="00874286" w:rsidRPr="00874286">
        <w:rPr>
          <w:rFonts w:hint="cs"/>
          <w:rtl/>
          <w:lang w:bidi="ar-SA"/>
        </w:rPr>
        <w:t>رايانه</w:t>
      </w:r>
      <w:r w:rsidR="00874286">
        <w:rPr>
          <w:rFonts w:hint="cs"/>
          <w:rtl/>
          <w:lang w:bidi="ar-SA"/>
        </w:rPr>
        <w:t>‌</w:t>
      </w:r>
      <w:r w:rsidR="00874286" w:rsidRPr="00874286">
        <w:rPr>
          <w:rFonts w:hint="cs"/>
          <w:rtl/>
          <w:lang w:bidi="ar-SA"/>
        </w:rPr>
        <w:t>اي</w:t>
      </w:r>
      <w:r w:rsidR="00874286" w:rsidRPr="00874286">
        <w:rPr>
          <w:rtl/>
          <w:lang w:bidi="ar-SA"/>
        </w:rPr>
        <w:t xml:space="preserve"> </w:t>
      </w:r>
      <w:r w:rsidR="00874286" w:rsidRPr="00874286">
        <w:rPr>
          <w:rFonts w:hint="cs"/>
          <w:rtl/>
          <w:lang w:bidi="ar-SA"/>
        </w:rPr>
        <w:t>يا</w:t>
      </w:r>
      <w:r w:rsidR="00874286" w:rsidRPr="00874286">
        <w:rPr>
          <w:rtl/>
          <w:lang w:bidi="ar-SA"/>
        </w:rPr>
        <w:t xml:space="preserve"> </w:t>
      </w:r>
      <w:r w:rsidR="00874286" w:rsidRPr="00874286">
        <w:rPr>
          <w:rFonts w:hint="cs"/>
          <w:rtl/>
          <w:lang w:bidi="ar-SA"/>
        </w:rPr>
        <w:t>مخابراتی</w:t>
      </w:r>
      <w:r w:rsidR="00874286" w:rsidRPr="00874286">
        <w:rPr>
          <w:rtl/>
          <w:lang w:bidi="ar-SA"/>
        </w:rPr>
        <w:t xml:space="preserve"> </w:t>
      </w:r>
      <w:r w:rsidR="00874286" w:rsidRPr="00874286">
        <w:rPr>
          <w:rFonts w:hint="cs"/>
          <w:rtl/>
          <w:lang w:bidi="ar-SA"/>
        </w:rPr>
        <w:t>یا</w:t>
      </w:r>
      <w:r w:rsidR="00874286" w:rsidRPr="00874286">
        <w:rPr>
          <w:rtl/>
          <w:lang w:bidi="ar-SA"/>
        </w:rPr>
        <w:t xml:space="preserve"> </w:t>
      </w:r>
      <w:r w:rsidR="00874286" w:rsidRPr="00874286">
        <w:rPr>
          <w:rFonts w:hint="cs"/>
          <w:rtl/>
          <w:lang w:bidi="ar-SA"/>
        </w:rPr>
        <w:t>به</w:t>
      </w:r>
      <w:r w:rsidR="00874286" w:rsidRPr="00874286">
        <w:rPr>
          <w:rtl/>
          <w:lang w:bidi="ar-SA"/>
        </w:rPr>
        <w:t xml:space="preserve"> </w:t>
      </w:r>
      <w:r w:rsidR="00874286" w:rsidRPr="00874286">
        <w:rPr>
          <w:rFonts w:hint="cs"/>
          <w:rtl/>
          <w:lang w:bidi="ar-SA"/>
        </w:rPr>
        <w:t>هر</w:t>
      </w:r>
      <w:r w:rsidR="00874286" w:rsidRPr="00874286">
        <w:rPr>
          <w:rtl/>
          <w:lang w:bidi="ar-SA"/>
        </w:rPr>
        <w:t xml:space="preserve"> </w:t>
      </w:r>
      <w:r w:rsidR="00874286" w:rsidRPr="00874286">
        <w:rPr>
          <w:rFonts w:hint="cs"/>
          <w:rtl/>
          <w:lang w:bidi="ar-SA"/>
        </w:rPr>
        <w:t>وسیله</w:t>
      </w:r>
      <w:r w:rsidR="00874286" w:rsidRPr="00874286">
        <w:rPr>
          <w:rtl/>
          <w:lang w:bidi="ar-SA"/>
        </w:rPr>
        <w:t xml:space="preserve"> </w:t>
      </w:r>
      <w:r w:rsidR="00874286" w:rsidRPr="00874286">
        <w:rPr>
          <w:rFonts w:hint="cs"/>
          <w:rtl/>
          <w:lang w:bidi="ar-SA"/>
        </w:rPr>
        <w:t>دیگری</w:t>
      </w:r>
      <w:r w:rsidR="00874286" w:rsidRPr="00874286">
        <w:rPr>
          <w:rtl/>
          <w:lang w:bidi="ar-SA"/>
        </w:rPr>
        <w:t xml:space="preserve"> </w:t>
      </w:r>
      <w:r w:rsidR="00874286" w:rsidRPr="00874286">
        <w:rPr>
          <w:rFonts w:hint="cs"/>
          <w:rtl/>
          <w:lang w:bidi="ar-SA"/>
        </w:rPr>
        <w:t>پیام،</w:t>
      </w:r>
      <w:r w:rsidR="00874286" w:rsidRPr="00874286">
        <w:rPr>
          <w:rtl/>
          <w:lang w:bidi="ar-SA"/>
        </w:rPr>
        <w:t xml:space="preserve"> </w:t>
      </w:r>
      <w:r w:rsidR="00874286" w:rsidRPr="00874286">
        <w:rPr>
          <w:rFonts w:hint="cs"/>
          <w:rtl/>
          <w:lang w:bidi="ar-SA"/>
        </w:rPr>
        <w:t>تصویر</w:t>
      </w:r>
      <w:r w:rsidR="00874286" w:rsidRPr="00874286">
        <w:rPr>
          <w:rtl/>
          <w:lang w:bidi="ar-SA"/>
        </w:rPr>
        <w:t xml:space="preserve"> </w:t>
      </w:r>
      <w:r w:rsidR="00874286" w:rsidRPr="00874286">
        <w:rPr>
          <w:rFonts w:hint="cs"/>
          <w:rtl/>
          <w:lang w:bidi="ar-SA"/>
        </w:rPr>
        <w:t>یا</w:t>
      </w:r>
      <w:r w:rsidR="00874286" w:rsidRPr="00874286">
        <w:rPr>
          <w:rtl/>
          <w:lang w:bidi="ar-SA"/>
        </w:rPr>
        <w:t xml:space="preserve"> </w:t>
      </w:r>
      <w:r w:rsidR="00874286" w:rsidRPr="00874286">
        <w:rPr>
          <w:rFonts w:hint="cs"/>
          <w:rtl/>
          <w:lang w:bidi="ar-SA"/>
        </w:rPr>
        <w:t>نماد</w:t>
      </w:r>
      <w:r w:rsidR="00874286" w:rsidRPr="00874286">
        <w:rPr>
          <w:rtl/>
          <w:lang w:bidi="ar-SA"/>
        </w:rPr>
        <w:t xml:space="preserve"> </w:t>
      </w:r>
      <w:r w:rsidR="00874286" w:rsidRPr="00874286">
        <w:rPr>
          <w:rFonts w:hint="cs"/>
          <w:rtl/>
          <w:lang w:bidi="ar-SA"/>
        </w:rPr>
        <w:t>مستهجن</w:t>
      </w:r>
      <w:r w:rsidR="00874286" w:rsidRPr="00874286">
        <w:rPr>
          <w:rtl/>
          <w:lang w:bidi="ar-SA"/>
        </w:rPr>
        <w:t xml:space="preserve"> </w:t>
      </w:r>
      <w:r w:rsidR="00874286" w:rsidRPr="00874286">
        <w:rPr>
          <w:rFonts w:hint="cs"/>
          <w:rtl/>
          <w:lang w:bidi="ar-SA"/>
        </w:rPr>
        <w:t>یا</w:t>
      </w:r>
      <w:r w:rsidR="00874286" w:rsidRPr="00874286">
        <w:rPr>
          <w:rtl/>
          <w:lang w:bidi="ar-SA"/>
        </w:rPr>
        <w:t xml:space="preserve"> </w:t>
      </w:r>
      <w:r w:rsidR="00874286" w:rsidRPr="00874286">
        <w:rPr>
          <w:rFonts w:hint="cs"/>
          <w:rtl/>
          <w:lang w:bidi="ar-SA"/>
        </w:rPr>
        <w:t>مبتذل</w:t>
      </w:r>
      <w:r w:rsidR="00874286" w:rsidRPr="00874286">
        <w:rPr>
          <w:rtl/>
          <w:lang w:bidi="ar-SA"/>
        </w:rPr>
        <w:t xml:space="preserve"> </w:t>
      </w:r>
      <w:r w:rsidR="00874286" w:rsidRPr="00874286">
        <w:rPr>
          <w:rFonts w:hint="cs"/>
          <w:rtl/>
          <w:lang w:bidi="ar-SA"/>
        </w:rPr>
        <w:t>برای</w:t>
      </w:r>
      <w:r w:rsidR="00874286" w:rsidRPr="00874286">
        <w:rPr>
          <w:rtl/>
          <w:lang w:bidi="ar-SA"/>
        </w:rPr>
        <w:t xml:space="preserve"> </w:t>
      </w:r>
      <w:r w:rsidR="00874286" w:rsidRPr="00874286">
        <w:rPr>
          <w:rFonts w:hint="cs"/>
          <w:rtl/>
          <w:lang w:bidi="ar-SA"/>
        </w:rPr>
        <w:t>وی</w:t>
      </w:r>
      <w:r w:rsidR="00874286" w:rsidRPr="00874286">
        <w:rPr>
          <w:rtl/>
          <w:lang w:bidi="ar-SA"/>
        </w:rPr>
        <w:t xml:space="preserve"> </w:t>
      </w:r>
      <w:r w:rsidR="00874286" w:rsidRPr="00874286">
        <w:rPr>
          <w:rFonts w:hint="cs"/>
          <w:rtl/>
          <w:lang w:bidi="ar-SA"/>
        </w:rPr>
        <w:t>ارسال</w:t>
      </w:r>
      <w:r w:rsidR="00874286" w:rsidRPr="00874286">
        <w:rPr>
          <w:rtl/>
          <w:lang w:bidi="ar-SA"/>
        </w:rPr>
        <w:t xml:space="preserve"> </w:t>
      </w:r>
      <w:r w:rsidR="00874286" w:rsidRPr="00874286">
        <w:rPr>
          <w:rFonts w:hint="cs"/>
          <w:rtl/>
          <w:lang w:bidi="ar-SA"/>
        </w:rPr>
        <w:t>كند</w:t>
      </w:r>
      <w:r w:rsidR="00874286" w:rsidRPr="00874286">
        <w:rPr>
          <w:rtl/>
          <w:lang w:bidi="ar-SA"/>
        </w:rPr>
        <w:t xml:space="preserve"> </w:t>
      </w:r>
      <w:r w:rsidR="00874286" w:rsidRPr="00874286">
        <w:rPr>
          <w:rFonts w:hint="cs"/>
          <w:rtl/>
          <w:lang w:bidi="ar-SA"/>
        </w:rPr>
        <w:t>که</w:t>
      </w:r>
      <w:r w:rsidR="00874286" w:rsidRPr="00874286">
        <w:rPr>
          <w:rtl/>
          <w:lang w:bidi="ar-SA"/>
        </w:rPr>
        <w:t xml:space="preserve"> </w:t>
      </w:r>
      <w:r w:rsidR="00874286" w:rsidRPr="00874286">
        <w:rPr>
          <w:rFonts w:hint="cs"/>
          <w:rtl/>
          <w:lang w:bidi="ar-SA"/>
        </w:rPr>
        <w:t>نوعاً</w:t>
      </w:r>
      <w:r w:rsidR="00874286" w:rsidRPr="00874286">
        <w:rPr>
          <w:rtl/>
          <w:lang w:bidi="ar-SA"/>
        </w:rPr>
        <w:t xml:space="preserve"> </w:t>
      </w:r>
      <w:r w:rsidR="00874286" w:rsidRPr="00874286">
        <w:rPr>
          <w:rFonts w:hint="cs"/>
          <w:rtl/>
          <w:lang w:bidi="ar-SA"/>
        </w:rPr>
        <w:t>موجب</w:t>
      </w:r>
      <w:r w:rsidR="00874286" w:rsidRPr="00874286">
        <w:rPr>
          <w:rtl/>
          <w:lang w:bidi="ar-SA"/>
        </w:rPr>
        <w:t xml:space="preserve"> </w:t>
      </w:r>
      <w:r w:rsidR="00874286" w:rsidRPr="00874286">
        <w:rPr>
          <w:rFonts w:hint="cs"/>
          <w:rtl/>
          <w:lang w:bidi="ar-SA"/>
        </w:rPr>
        <w:t>آزار</w:t>
      </w:r>
      <w:r w:rsidR="00874286" w:rsidRPr="00874286">
        <w:rPr>
          <w:rtl/>
          <w:lang w:bidi="ar-SA"/>
        </w:rPr>
        <w:t xml:space="preserve"> </w:t>
      </w:r>
      <w:r w:rsidR="00874286" w:rsidRPr="00874286">
        <w:rPr>
          <w:rFonts w:hint="cs"/>
          <w:rtl/>
          <w:lang w:bidi="ar-SA"/>
        </w:rPr>
        <w:t>رو</w:t>
      </w:r>
      <w:r w:rsidR="00874286" w:rsidRPr="00874286">
        <w:rPr>
          <w:rtl/>
          <w:lang w:bidi="ar-SA"/>
        </w:rPr>
        <w:t>حی نسبت به افراد متعارف می‌شود، در صورتی که پیام و تصاویر ارسالی مستهجن باشد به جزای نقدی درجه شش و در صورتی که مبتذل باشد،</w:t>
      </w:r>
      <w:r w:rsidR="00361D6A">
        <w:rPr>
          <w:rtl/>
          <w:lang w:bidi="ar-SA"/>
        </w:rPr>
        <w:t xml:space="preserve"> به جزای نقدی درجه هفت محكوم مي</w:t>
      </w:r>
      <w:r w:rsidR="00361D6A">
        <w:rPr>
          <w:rFonts w:hint="cs"/>
          <w:rtl/>
          <w:lang w:bidi="ar-SA"/>
        </w:rPr>
        <w:t>‌</w:t>
      </w:r>
      <w:r w:rsidR="00874286" w:rsidRPr="00874286">
        <w:rPr>
          <w:rtl/>
          <w:lang w:bidi="ar-SA"/>
        </w:rPr>
        <w:t>شود</w:t>
      </w:r>
      <w:r w:rsidR="00361D6A">
        <w:rPr>
          <w:rFonts w:hint="cs"/>
          <w:rtl/>
          <w:lang w:bidi="ar-SA"/>
        </w:rPr>
        <w:t>.</w:t>
      </w:r>
    </w:p>
    <w:p w14:paraId="214C7F30" w14:textId="5E07296A" w:rsidR="00972C79" w:rsidRPr="0086019E"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31</w:t>
      </w:r>
      <w:r w:rsidRPr="0086019E">
        <w:rPr>
          <w:rFonts w:cs="B Titr"/>
          <w:rtl/>
        </w:rPr>
        <w:t>-</w:t>
      </w:r>
      <w:r w:rsidRPr="0086019E">
        <w:rPr>
          <w:rtl/>
        </w:rPr>
        <w:t xml:space="preserve"> هرگاه کس</w:t>
      </w:r>
      <w:r w:rsidRPr="0086019E">
        <w:rPr>
          <w:rFonts w:hint="cs"/>
          <w:rtl/>
        </w:rPr>
        <w:t>ی</w:t>
      </w:r>
      <w:r w:rsidRPr="0086019E">
        <w:rPr>
          <w:rtl/>
        </w:rPr>
        <w:t xml:space="preserve"> زن</w:t>
      </w:r>
      <w:r w:rsidRPr="0086019E">
        <w:rPr>
          <w:rFonts w:hint="cs"/>
          <w:rtl/>
        </w:rPr>
        <w:t>ی</w:t>
      </w:r>
      <w:r w:rsidRPr="0086019E">
        <w:rPr>
          <w:rtl/>
        </w:rPr>
        <w:t xml:space="preserve"> را به ارتکاب جرم</w:t>
      </w:r>
      <w:r w:rsidRPr="0086019E">
        <w:rPr>
          <w:rFonts w:hint="cs"/>
          <w:rtl/>
        </w:rPr>
        <w:t>ی</w:t>
      </w:r>
      <w:r w:rsidRPr="0086019E">
        <w:rPr>
          <w:rtl/>
        </w:rPr>
        <w:t xml:space="preserve"> که مستوجب حد است، اکراه نما</w:t>
      </w:r>
      <w:r w:rsidRPr="0086019E">
        <w:rPr>
          <w:rFonts w:hint="cs"/>
          <w:rtl/>
        </w:rPr>
        <w:t>ی</w:t>
      </w:r>
      <w:r w:rsidRPr="0086019E">
        <w:rPr>
          <w:rFonts w:hint="eastAsia"/>
          <w:rtl/>
        </w:rPr>
        <w:t>د</w:t>
      </w:r>
      <w:r w:rsidRPr="0086019E">
        <w:rPr>
          <w:rtl/>
        </w:rPr>
        <w:t xml:space="preserve"> و جرم منظور واقع شود، در صورت</w:t>
      </w:r>
      <w:r w:rsidRPr="0086019E">
        <w:rPr>
          <w:rFonts w:hint="cs"/>
          <w:rtl/>
        </w:rPr>
        <w:t>ی</w:t>
      </w:r>
      <w:r w:rsidRPr="0086019E">
        <w:rPr>
          <w:rtl/>
        </w:rPr>
        <w:t xml:space="preserve"> که مجازات قانون</w:t>
      </w:r>
      <w:r w:rsidRPr="0086019E">
        <w:rPr>
          <w:rFonts w:hint="cs"/>
          <w:rtl/>
        </w:rPr>
        <w:t>ی</w:t>
      </w:r>
      <w:r w:rsidRPr="0086019E">
        <w:rPr>
          <w:rtl/>
        </w:rPr>
        <w:t xml:space="preserve"> آن جرم سلب ح</w:t>
      </w:r>
      <w:r w:rsidRPr="0086019E">
        <w:rPr>
          <w:rFonts w:hint="cs"/>
          <w:rtl/>
        </w:rPr>
        <w:t>ی</w:t>
      </w:r>
      <w:r w:rsidRPr="0086019E">
        <w:rPr>
          <w:rFonts w:hint="eastAsia"/>
          <w:rtl/>
        </w:rPr>
        <w:t>ات</w:t>
      </w:r>
      <w:r w:rsidRPr="0086019E">
        <w:rPr>
          <w:rtl/>
        </w:rPr>
        <w:t xml:space="preserve"> باشد، اکراه‌کننده به حبس درجه سه محکوم م</w:t>
      </w:r>
      <w:r w:rsidRPr="0086019E">
        <w:rPr>
          <w:rFonts w:hint="cs"/>
          <w:rtl/>
        </w:rPr>
        <w:t>ی‌</w:t>
      </w:r>
      <w:r w:rsidRPr="0086019E">
        <w:rPr>
          <w:rFonts w:hint="eastAsia"/>
          <w:rtl/>
        </w:rPr>
        <w:t>شود</w:t>
      </w:r>
      <w:r w:rsidRPr="0086019E">
        <w:rPr>
          <w:rtl/>
        </w:rPr>
        <w:t>.</w:t>
      </w:r>
    </w:p>
    <w:p w14:paraId="508B76D1" w14:textId="224E5CAC" w:rsidR="00A65E25" w:rsidRPr="00A65E25"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32</w:t>
      </w:r>
      <w:r w:rsidRPr="0086019E">
        <w:rPr>
          <w:rFonts w:cs="B Titr"/>
          <w:rtl/>
        </w:rPr>
        <w:t xml:space="preserve"> -</w:t>
      </w:r>
      <w:r w:rsidRPr="0086019E">
        <w:rPr>
          <w:rtl/>
        </w:rPr>
        <w:t xml:space="preserve"> </w:t>
      </w:r>
      <w:r w:rsidR="00F8636B" w:rsidRPr="00F8636B">
        <w:rPr>
          <w:rtl/>
        </w:rPr>
        <w:t>هر کس به زن</w:t>
      </w:r>
      <w:r w:rsidR="00F8636B" w:rsidRPr="00F8636B">
        <w:rPr>
          <w:rFonts w:hint="cs"/>
          <w:rtl/>
        </w:rPr>
        <w:t>ی</w:t>
      </w:r>
      <w:r w:rsidR="00F8636B" w:rsidRPr="00F8636B">
        <w:rPr>
          <w:rtl/>
        </w:rPr>
        <w:t xml:space="preserve"> پ</w:t>
      </w:r>
      <w:r w:rsidR="00F8636B" w:rsidRPr="00F8636B">
        <w:rPr>
          <w:rFonts w:hint="cs"/>
          <w:rtl/>
        </w:rPr>
        <w:t>ی</w:t>
      </w:r>
      <w:r w:rsidR="00F8636B" w:rsidRPr="00F8636B">
        <w:rPr>
          <w:rFonts w:hint="eastAsia"/>
          <w:rtl/>
        </w:rPr>
        <w:t>شنهاد</w:t>
      </w:r>
      <w:r w:rsidR="00F8636B" w:rsidRPr="00F8636B">
        <w:rPr>
          <w:rtl/>
        </w:rPr>
        <w:t xml:space="preserve"> برقرار</w:t>
      </w:r>
      <w:r w:rsidR="00F8636B" w:rsidRPr="00F8636B">
        <w:rPr>
          <w:rFonts w:hint="cs"/>
          <w:rtl/>
        </w:rPr>
        <w:t>ی</w:t>
      </w:r>
      <w:r w:rsidR="00F8636B" w:rsidRPr="00F8636B">
        <w:rPr>
          <w:rtl/>
        </w:rPr>
        <w:t xml:space="preserve"> رابطه نامشروع دهد، در صورتي كه رابطه مزبور مستوجب حد باشد به جزاي نقدي يا محروميت از حقوق اجتماعي درجه شش و در ساير موارد به جزاي نقدي يا محروميت از حقوق اجتماعي درجه هفت محکوم م</w:t>
      </w:r>
      <w:r w:rsidR="00F8636B" w:rsidRPr="00F8636B">
        <w:rPr>
          <w:rFonts w:hint="cs"/>
          <w:rtl/>
        </w:rPr>
        <w:t>ی‌</w:t>
      </w:r>
      <w:r w:rsidR="00F8636B" w:rsidRPr="00F8636B">
        <w:rPr>
          <w:rFonts w:hint="eastAsia"/>
          <w:rtl/>
        </w:rPr>
        <w:t>شود</w:t>
      </w:r>
      <w:r w:rsidR="00F8636B">
        <w:rPr>
          <w:rFonts w:hint="cs"/>
          <w:rtl/>
        </w:rPr>
        <w:t xml:space="preserve">. </w:t>
      </w:r>
    </w:p>
    <w:p w14:paraId="49477D50" w14:textId="531FCE1D" w:rsidR="00972C79" w:rsidRPr="0086019E" w:rsidRDefault="00972C79" w:rsidP="003E463B">
      <w:pPr>
        <w:jc w:val="both"/>
      </w:pPr>
      <w:r w:rsidRPr="0086019E">
        <w:rPr>
          <w:rFonts w:cs="B Titr" w:hint="eastAsia"/>
          <w:rtl/>
        </w:rPr>
        <w:t>تبصره</w:t>
      </w:r>
      <w:r w:rsidRPr="0086019E">
        <w:rPr>
          <w:rFonts w:cs="B Titr"/>
          <w:rtl/>
        </w:rPr>
        <w:t xml:space="preserve"> </w:t>
      </w:r>
      <w:r w:rsidRPr="0086019E">
        <w:rPr>
          <w:rFonts w:ascii="Sakkal Majalla" w:hAnsi="Sakkal Majalla" w:cs="Sakkal Majalla" w:hint="cs"/>
          <w:rtl/>
        </w:rPr>
        <w:t>–</w:t>
      </w:r>
      <w:r w:rsidRPr="0086019E">
        <w:rPr>
          <w:rtl/>
        </w:rPr>
        <w:t xml:space="preserve"> </w:t>
      </w:r>
      <w:r w:rsidRPr="0086019E">
        <w:rPr>
          <w:rFonts w:hint="cs"/>
          <w:rtl/>
        </w:rPr>
        <w:t>چنانچه</w:t>
      </w:r>
      <w:r w:rsidRPr="0086019E">
        <w:rPr>
          <w:rtl/>
        </w:rPr>
        <w:t xml:space="preserve"> </w:t>
      </w:r>
      <w:r w:rsidRPr="0086019E">
        <w:rPr>
          <w:rFonts w:hint="cs"/>
          <w:rtl/>
        </w:rPr>
        <w:t>درخواست</w:t>
      </w:r>
      <w:r w:rsidRPr="0086019E">
        <w:rPr>
          <w:rtl/>
        </w:rPr>
        <w:t xml:space="preserve"> </w:t>
      </w:r>
      <w:r w:rsidRPr="0086019E">
        <w:rPr>
          <w:rFonts w:hint="cs"/>
          <w:rtl/>
        </w:rPr>
        <w:t>ی</w:t>
      </w:r>
      <w:r w:rsidRPr="0086019E">
        <w:rPr>
          <w:rFonts w:hint="eastAsia"/>
          <w:rtl/>
        </w:rPr>
        <w:t>ا</w:t>
      </w:r>
      <w:r w:rsidRPr="0086019E">
        <w:rPr>
          <w:rtl/>
        </w:rPr>
        <w:t xml:space="preserve"> پ</w:t>
      </w:r>
      <w:r w:rsidRPr="0086019E">
        <w:rPr>
          <w:rFonts w:hint="cs"/>
          <w:rtl/>
        </w:rPr>
        <w:t>ی</w:t>
      </w:r>
      <w:r w:rsidRPr="0086019E">
        <w:rPr>
          <w:rFonts w:hint="eastAsia"/>
          <w:rtl/>
        </w:rPr>
        <w:t>شنهاد</w:t>
      </w:r>
      <w:r w:rsidRPr="0086019E">
        <w:rPr>
          <w:rtl/>
        </w:rPr>
        <w:t xml:space="preserve"> مذکور از سو</w:t>
      </w:r>
      <w:r w:rsidRPr="0086019E">
        <w:rPr>
          <w:rFonts w:hint="cs"/>
          <w:rtl/>
        </w:rPr>
        <w:t>ی</w:t>
      </w:r>
      <w:r w:rsidRPr="0086019E">
        <w:rPr>
          <w:rtl/>
        </w:rPr>
        <w:t xml:space="preserve"> کارکنان دستگاه‌ها</w:t>
      </w:r>
      <w:r w:rsidRPr="0086019E">
        <w:rPr>
          <w:rFonts w:hint="cs"/>
          <w:rtl/>
        </w:rPr>
        <w:t>ی</w:t>
      </w:r>
      <w:r w:rsidRPr="0086019E">
        <w:rPr>
          <w:rtl/>
        </w:rPr>
        <w:t xml:space="preserve"> اجرا</w:t>
      </w:r>
      <w:r w:rsidRPr="0086019E">
        <w:rPr>
          <w:rFonts w:hint="cs"/>
          <w:rtl/>
        </w:rPr>
        <w:t>یی</w:t>
      </w:r>
      <w:r w:rsidRPr="0086019E">
        <w:rPr>
          <w:rtl/>
        </w:rPr>
        <w:t xml:space="preserve"> مشمول ماده </w:t>
      </w:r>
      <w:r w:rsidR="00DC5E35" w:rsidRPr="0086019E">
        <w:rPr>
          <w:rFonts w:hint="cs"/>
          <w:rtl/>
        </w:rPr>
        <w:t>(5)</w:t>
      </w:r>
      <w:r w:rsidRPr="0086019E">
        <w:rPr>
          <w:rtl/>
        </w:rPr>
        <w:t xml:space="preserve"> قانون مد</w:t>
      </w:r>
      <w:r w:rsidRPr="0086019E">
        <w:rPr>
          <w:rFonts w:hint="cs"/>
          <w:rtl/>
        </w:rPr>
        <w:t>ی</w:t>
      </w:r>
      <w:r w:rsidRPr="0086019E">
        <w:rPr>
          <w:rFonts w:hint="eastAsia"/>
          <w:rtl/>
        </w:rPr>
        <w:t>ر</w:t>
      </w:r>
      <w:r w:rsidRPr="0086019E">
        <w:rPr>
          <w:rFonts w:hint="cs"/>
          <w:rtl/>
        </w:rPr>
        <w:t>ی</w:t>
      </w:r>
      <w:r w:rsidRPr="0086019E">
        <w:rPr>
          <w:rFonts w:hint="eastAsia"/>
          <w:rtl/>
        </w:rPr>
        <w:t>ت</w:t>
      </w:r>
      <w:r w:rsidRPr="0086019E">
        <w:rPr>
          <w:rtl/>
        </w:rPr>
        <w:t xml:space="preserve"> خدمات کشور</w:t>
      </w:r>
      <w:r w:rsidRPr="0086019E">
        <w:rPr>
          <w:rFonts w:hint="cs"/>
          <w:rtl/>
        </w:rPr>
        <w:t>ی</w:t>
      </w:r>
      <w:r w:rsidRPr="0086019E">
        <w:rPr>
          <w:rtl/>
        </w:rPr>
        <w:t xml:space="preserve"> - مصوب ۱۳۸۶- و ماده </w:t>
      </w:r>
      <w:r w:rsidR="00DC5E35" w:rsidRPr="0086019E">
        <w:rPr>
          <w:rFonts w:hint="cs"/>
          <w:rtl/>
        </w:rPr>
        <w:t>(29)</w:t>
      </w:r>
      <w:r w:rsidRPr="0086019E">
        <w:rPr>
          <w:rtl/>
        </w:rPr>
        <w:t xml:space="preserve"> برنامه ششم توسعه و تبصره ماده </w:t>
      </w:r>
      <w:r w:rsidR="00DC5E35" w:rsidRPr="0086019E">
        <w:rPr>
          <w:rFonts w:hint="cs"/>
          <w:rtl/>
        </w:rPr>
        <w:t>(2)</w:t>
      </w:r>
      <w:r w:rsidRPr="0086019E">
        <w:rPr>
          <w:rtl/>
        </w:rPr>
        <w:t xml:space="preserve"> د</w:t>
      </w:r>
      <w:r w:rsidRPr="0086019E">
        <w:rPr>
          <w:rFonts w:hint="cs"/>
          <w:rtl/>
        </w:rPr>
        <w:t>ی</w:t>
      </w:r>
      <w:r w:rsidRPr="0086019E">
        <w:rPr>
          <w:rFonts w:hint="eastAsia"/>
          <w:rtl/>
        </w:rPr>
        <w:t>وان</w:t>
      </w:r>
      <w:r w:rsidRPr="0086019E">
        <w:rPr>
          <w:rtl/>
        </w:rPr>
        <w:t xml:space="preserve"> محاسبات و </w:t>
      </w:r>
      <w:r w:rsidRPr="0086019E">
        <w:rPr>
          <w:rFonts w:hint="cs"/>
          <w:rtl/>
        </w:rPr>
        <w:t>ی</w:t>
      </w:r>
      <w:r w:rsidRPr="0086019E">
        <w:rPr>
          <w:rFonts w:hint="eastAsia"/>
          <w:rtl/>
        </w:rPr>
        <w:t>ا</w:t>
      </w:r>
      <w:r w:rsidR="00536A8E">
        <w:rPr>
          <w:rtl/>
        </w:rPr>
        <w:t xml:space="preserve"> قانون </w:t>
      </w:r>
      <w:r w:rsidR="00536A8E">
        <w:rPr>
          <w:rtl/>
        </w:rPr>
        <w:lastRenderedPageBreak/>
        <w:t>کار</w:t>
      </w:r>
      <w:r w:rsidRPr="0086019E">
        <w:rPr>
          <w:rtl/>
        </w:rPr>
        <w:t>، با توجه به موقع</w:t>
      </w:r>
      <w:r w:rsidRPr="0086019E">
        <w:rPr>
          <w:rFonts w:hint="cs"/>
          <w:rtl/>
        </w:rPr>
        <w:t>ی</w:t>
      </w:r>
      <w:r w:rsidRPr="0086019E">
        <w:rPr>
          <w:rFonts w:hint="eastAsia"/>
          <w:rtl/>
        </w:rPr>
        <w:t>ت</w:t>
      </w:r>
      <w:r w:rsidRPr="0086019E">
        <w:rPr>
          <w:rtl/>
        </w:rPr>
        <w:t xml:space="preserve"> شغل</w:t>
      </w:r>
      <w:r w:rsidRPr="0086019E">
        <w:rPr>
          <w:rFonts w:hint="cs"/>
          <w:rtl/>
        </w:rPr>
        <w:t>ی</w:t>
      </w:r>
      <w:r w:rsidRPr="0086019E">
        <w:rPr>
          <w:rtl/>
        </w:rPr>
        <w:t xml:space="preserve"> در مح</w:t>
      </w:r>
      <w:r w:rsidRPr="0086019E">
        <w:rPr>
          <w:rFonts w:hint="cs"/>
          <w:rtl/>
        </w:rPr>
        <w:t>ی</w:t>
      </w:r>
      <w:r w:rsidRPr="0086019E">
        <w:rPr>
          <w:rFonts w:hint="eastAsia"/>
          <w:rtl/>
        </w:rPr>
        <w:t>ط</w:t>
      </w:r>
      <w:r w:rsidRPr="0086019E">
        <w:rPr>
          <w:rtl/>
        </w:rPr>
        <w:t xml:space="preserve"> کار، خواه در مح</w:t>
      </w:r>
      <w:r w:rsidRPr="0086019E">
        <w:rPr>
          <w:rFonts w:hint="cs"/>
          <w:rtl/>
        </w:rPr>
        <w:t>ی</w:t>
      </w:r>
      <w:r w:rsidRPr="0086019E">
        <w:rPr>
          <w:rFonts w:hint="eastAsia"/>
          <w:rtl/>
        </w:rPr>
        <w:t>ط‌ها</w:t>
      </w:r>
      <w:r w:rsidRPr="0086019E">
        <w:rPr>
          <w:rFonts w:hint="cs"/>
          <w:rtl/>
        </w:rPr>
        <w:t>ی</w:t>
      </w:r>
      <w:r w:rsidRPr="0086019E">
        <w:rPr>
          <w:rtl/>
        </w:rPr>
        <w:t xml:space="preserve"> دولت</w:t>
      </w:r>
      <w:r w:rsidRPr="0086019E">
        <w:rPr>
          <w:rFonts w:hint="cs"/>
          <w:rtl/>
        </w:rPr>
        <w:t>ی</w:t>
      </w:r>
      <w:r w:rsidRPr="0086019E">
        <w:rPr>
          <w:rtl/>
        </w:rPr>
        <w:t xml:space="preserve"> </w:t>
      </w:r>
      <w:r w:rsidRPr="0086019E">
        <w:rPr>
          <w:rFonts w:hint="cs"/>
          <w:rtl/>
        </w:rPr>
        <w:t>ی</w:t>
      </w:r>
      <w:r w:rsidRPr="0086019E">
        <w:rPr>
          <w:rFonts w:hint="eastAsia"/>
          <w:rtl/>
        </w:rPr>
        <w:t>ا</w:t>
      </w:r>
      <w:r w:rsidRPr="0086019E">
        <w:rPr>
          <w:rtl/>
        </w:rPr>
        <w:t xml:space="preserve"> حاکم</w:t>
      </w:r>
      <w:r w:rsidRPr="0086019E">
        <w:rPr>
          <w:rFonts w:hint="cs"/>
          <w:rtl/>
        </w:rPr>
        <w:t>ی</w:t>
      </w:r>
      <w:r w:rsidRPr="0086019E">
        <w:rPr>
          <w:rFonts w:hint="eastAsia"/>
          <w:rtl/>
        </w:rPr>
        <w:t>ت</w:t>
      </w:r>
      <w:r w:rsidRPr="0086019E">
        <w:rPr>
          <w:rFonts w:hint="cs"/>
          <w:rtl/>
        </w:rPr>
        <w:t>ی</w:t>
      </w:r>
      <w:r w:rsidRPr="0086019E">
        <w:rPr>
          <w:rtl/>
        </w:rPr>
        <w:t xml:space="preserve"> و خواه در مح</w:t>
      </w:r>
      <w:r w:rsidRPr="0086019E">
        <w:rPr>
          <w:rFonts w:hint="cs"/>
          <w:rtl/>
        </w:rPr>
        <w:t>ی</w:t>
      </w:r>
      <w:r w:rsidRPr="0086019E">
        <w:rPr>
          <w:rFonts w:hint="eastAsia"/>
          <w:rtl/>
        </w:rPr>
        <w:t>ط‌ها</w:t>
      </w:r>
      <w:r w:rsidRPr="0086019E">
        <w:rPr>
          <w:rFonts w:hint="cs"/>
          <w:rtl/>
        </w:rPr>
        <w:t>ی</w:t>
      </w:r>
      <w:r w:rsidRPr="0086019E">
        <w:rPr>
          <w:rtl/>
        </w:rPr>
        <w:t xml:space="preserve"> عموم</w:t>
      </w:r>
      <w:r w:rsidRPr="0086019E">
        <w:rPr>
          <w:rFonts w:hint="cs"/>
          <w:rtl/>
        </w:rPr>
        <w:t>ی</w:t>
      </w:r>
      <w:r w:rsidRPr="0086019E">
        <w:rPr>
          <w:rtl/>
        </w:rPr>
        <w:t xml:space="preserve"> غ</w:t>
      </w:r>
      <w:r w:rsidRPr="0086019E">
        <w:rPr>
          <w:rFonts w:hint="cs"/>
          <w:rtl/>
        </w:rPr>
        <w:t>ی</w:t>
      </w:r>
      <w:r w:rsidRPr="0086019E">
        <w:rPr>
          <w:rFonts w:hint="eastAsia"/>
          <w:rtl/>
        </w:rPr>
        <w:t>ردولت</w:t>
      </w:r>
      <w:r w:rsidRPr="0086019E">
        <w:rPr>
          <w:rFonts w:hint="cs"/>
          <w:rtl/>
        </w:rPr>
        <w:t>ی</w:t>
      </w:r>
      <w:r w:rsidRPr="0086019E">
        <w:rPr>
          <w:rtl/>
        </w:rPr>
        <w:t xml:space="preserve"> </w:t>
      </w:r>
      <w:r w:rsidRPr="0086019E">
        <w:rPr>
          <w:rFonts w:hint="cs"/>
          <w:rtl/>
        </w:rPr>
        <w:t>ی</w:t>
      </w:r>
      <w:r w:rsidRPr="0086019E">
        <w:rPr>
          <w:rFonts w:hint="eastAsia"/>
          <w:rtl/>
        </w:rPr>
        <w:t>ا</w:t>
      </w:r>
      <w:r w:rsidRPr="0086019E">
        <w:rPr>
          <w:rtl/>
        </w:rPr>
        <w:t xml:space="preserve"> خصوص</w:t>
      </w:r>
      <w:r w:rsidRPr="0086019E">
        <w:rPr>
          <w:rFonts w:hint="cs"/>
          <w:rtl/>
        </w:rPr>
        <w:t>ی</w:t>
      </w:r>
      <w:r w:rsidRPr="0086019E">
        <w:rPr>
          <w:rtl/>
        </w:rPr>
        <w:t xml:space="preserve"> انجام شود، مرتکب حسب مورد به انفصال از خدمات دولت</w:t>
      </w:r>
      <w:r w:rsidRPr="0086019E">
        <w:rPr>
          <w:rFonts w:hint="cs"/>
          <w:rtl/>
        </w:rPr>
        <w:t>ی</w:t>
      </w:r>
      <w:r w:rsidRPr="0086019E">
        <w:rPr>
          <w:rtl/>
        </w:rPr>
        <w:t xml:space="preserve"> و عموم</w:t>
      </w:r>
      <w:r w:rsidRPr="0086019E">
        <w:rPr>
          <w:rFonts w:hint="cs"/>
          <w:rtl/>
        </w:rPr>
        <w:t>ی</w:t>
      </w:r>
      <w:r w:rsidRPr="0086019E">
        <w:rPr>
          <w:rtl/>
        </w:rPr>
        <w:t xml:space="preserve"> </w:t>
      </w:r>
      <w:r w:rsidRPr="0086019E">
        <w:rPr>
          <w:rFonts w:hint="cs"/>
          <w:rtl/>
        </w:rPr>
        <w:t>ی</w:t>
      </w:r>
      <w:r w:rsidRPr="0086019E">
        <w:rPr>
          <w:rFonts w:hint="eastAsia"/>
          <w:rtl/>
        </w:rPr>
        <w:t>ا</w:t>
      </w:r>
      <w:r w:rsidRPr="0086019E">
        <w:rPr>
          <w:rtl/>
        </w:rPr>
        <w:t xml:space="preserve"> محروم</w:t>
      </w:r>
      <w:r w:rsidRPr="0086019E">
        <w:rPr>
          <w:rFonts w:hint="cs"/>
          <w:rtl/>
        </w:rPr>
        <w:t>ی</w:t>
      </w:r>
      <w:r w:rsidRPr="0086019E">
        <w:rPr>
          <w:rFonts w:hint="eastAsia"/>
          <w:rtl/>
        </w:rPr>
        <w:t>ت</w:t>
      </w:r>
      <w:r w:rsidRPr="0086019E">
        <w:rPr>
          <w:rtl/>
        </w:rPr>
        <w:t xml:space="preserve"> از آن شغل برا</w:t>
      </w:r>
      <w:r w:rsidRPr="0086019E">
        <w:rPr>
          <w:rFonts w:hint="cs"/>
          <w:rtl/>
        </w:rPr>
        <w:t>ی</w:t>
      </w:r>
      <w:r w:rsidRPr="0086019E">
        <w:rPr>
          <w:rtl/>
        </w:rPr>
        <w:t xml:space="preserve"> مدت شش ماه تا دو سال محکوم م</w:t>
      </w:r>
      <w:r w:rsidRPr="0086019E">
        <w:rPr>
          <w:rFonts w:hint="cs"/>
          <w:rtl/>
        </w:rPr>
        <w:t>ی‌</w:t>
      </w:r>
      <w:r w:rsidRPr="0086019E">
        <w:rPr>
          <w:rFonts w:hint="eastAsia"/>
          <w:rtl/>
        </w:rPr>
        <w:t>شود</w:t>
      </w:r>
      <w:r w:rsidRPr="0086019E">
        <w:rPr>
          <w:rtl/>
        </w:rPr>
        <w:t>. همچن</w:t>
      </w:r>
      <w:r w:rsidRPr="0086019E">
        <w:rPr>
          <w:rFonts w:hint="cs"/>
          <w:rtl/>
        </w:rPr>
        <w:t>ی</w:t>
      </w:r>
      <w:r w:rsidRPr="0086019E">
        <w:rPr>
          <w:rFonts w:hint="eastAsia"/>
          <w:rtl/>
        </w:rPr>
        <w:t>ن</w:t>
      </w:r>
      <w:r w:rsidRPr="0086019E">
        <w:rPr>
          <w:rtl/>
        </w:rPr>
        <w:t xml:space="preserve"> اگر ارتکاب جرم از سو</w:t>
      </w:r>
      <w:r w:rsidRPr="0086019E">
        <w:rPr>
          <w:rFonts w:hint="cs"/>
          <w:rtl/>
        </w:rPr>
        <w:t>ی</w:t>
      </w:r>
      <w:r w:rsidRPr="0086019E">
        <w:rPr>
          <w:rtl/>
        </w:rPr>
        <w:t xml:space="preserve"> اعضا</w:t>
      </w:r>
      <w:r w:rsidRPr="0086019E">
        <w:rPr>
          <w:rFonts w:hint="cs"/>
          <w:rtl/>
        </w:rPr>
        <w:t>ی</w:t>
      </w:r>
      <w:r w:rsidRPr="0086019E">
        <w:rPr>
          <w:rtl/>
        </w:rPr>
        <w:t xml:space="preserve"> تشکل‌ها</w:t>
      </w:r>
      <w:r w:rsidRPr="0086019E">
        <w:rPr>
          <w:rFonts w:hint="cs"/>
          <w:rtl/>
        </w:rPr>
        <w:t>ی</w:t>
      </w:r>
      <w:r w:rsidRPr="0086019E">
        <w:rPr>
          <w:rtl/>
        </w:rPr>
        <w:t xml:space="preserve"> مردم‌نهاد که موضوع اساسنامه آن</w:t>
      </w:r>
      <w:r w:rsidR="003E463B" w:rsidRPr="0086019E">
        <w:rPr>
          <w:rFonts w:ascii="Cambria" w:hAnsi="Cambria" w:cs="Cambria" w:hint="cs"/>
          <w:rtl/>
        </w:rPr>
        <w:t>‌</w:t>
      </w:r>
      <w:r w:rsidRPr="0086019E">
        <w:rPr>
          <w:rFonts w:hint="cs"/>
          <w:rtl/>
        </w:rPr>
        <w:t>ها</w:t>
      </w:r>
      <w:r w:rsidRPr="0086019E">
        <w:rPr>
          <w:rtl/>
        </w:rPr>
        <w:t xml:space="preserve"> </w:t>
      </w:r>
      <w:r w:rsidRPr="0086019E">
        <w:rPr>
          <w:rFonts w:hint="cs"/>
          <w:rtl/>
        </w:rPr>
        <w:t>در</w:t>
      </w:r>
      <w:r w:rsidRPr="0086019E">
        <w:rPr>
          <w:rtl/>
        </w:rPr>
        <w:t xml:space="preserve"> </w:t>
      </w:r>
      <w:r w:rsidRPr="0086019E">
        <w:rPr>
          <w:rFonts w:hint="cs"/>
          <w:rtl/>
        </w:rPr>
        <w:t>ر</w:t>
      </w:r>
      <w:r w:rsidRPr="0086019E">
        <w:rPr>
          <w:rFonts w:hint="eastAsia"/>
          <w:rtl/>
        </w:rPr>
        <w:t>استا</w:t>
      </w:r>
      <w:r w:rsidRPr="0086019E">
        <w:rPr>
          <w:rFonts w:hint="cs"/>
          <w:rtl/>
        </w:rPr>
        <w:t>ی</w:t>
      </w:r>
      <w:r w:rsidRPr="0086019E">
        <w:rPr>
          <w:rtl/>
        </w:rPr>
        <w:t xml:space="preserve"> اهداف ا</w:t>
      </w:r>
      <w:r w:rsidRPr="0086019E">
        <w:rPr>
          <w:rFonts w:hint="cs"/>
          <w:rtl/>
        </w:rPr>
        <w:t>ی</w:t>
      </w:r>
      <w:r w:rsidRPr="0086019E">
        <w:rPr>
          <w:rFonts w:hint="eastAsia"/>
          <w:rtl/>
        </w:rPr>
        <w:t>ن</w:t>
      </w:r>
      <w:r w:rsidRPr="0086019E">
        <w:rPr>
          <w:rtl/>
        </w:rPr>
        <w:t xml:space="preserve"> قانون م</w:t>
      </w:r>
      <w:r w:rsidRPr="0086019E">
        <w:rPr>
          <w:rFonts w:hint="cs"/>
          <w:rtl/>
        </w:rPr>
        <w:t>ی‌</w:t>
      </w:r>
      <w:r w:rsidRPr="0086019E">
        <w:rPr>
          <w:rFonts w:hint="eastAsia"/>
          <w:rtl/>
        </w:rPr>
        <w:t>باشد،</w:t>
      </w:r>
      <w:r w:rsidRPr="0086019E">
        <w:rPr>
          <w:rtl/>
        </w:rPr>
        <w:t xml:space="preserve"> صورت گ</w:t>
      </w:r>
      <w:r w:rsidRPr="0086019E">
        <w:rPr>
          <w:rFonts w:hint="cs"/>
          <w:rtl/>
        </w:rPr>
        <w:t>ی</w:t>
      </w:r>
      <w:r w:rsidRPr="0086019E">
        <w:rPr>
          <w:rFonts w:hint="eastAsia"/>
          <w:rtl/>
        </w:rPr>
        <w:t>رد،</w:t>
      </w:r>
      <w:r w:rsidR="003E463B" w:rsidRPr="0086019E">
        <w:rPr>
          <w:rtl/>
        </w:rPr>
        <w:t xml:space="preserve"> علاوه بر ابطال مجوز آن تشکل،</w:t>
      </w:r>
      <w:r w:rsidR="003E463B" w:rsidRPr="0086019E">
        <w:rPr>
          <w:rFonts w:hint="cs"/>
          <w:rtl/>
        </w:rPr>
        <w:t xml:space="preserve"> </w:t>
      </w:r>
      <w:r w:rsidR="00DC5E35" w:rsidRPr="0086019E">
        <w:rPr>
          <w:rFonts w:hint="cs"/>
          <w:rtl/>
        </w:rPr>
        <w:t>مرتکب از ثبت هرگونه سازمان مردم نهاد محروم می شود.</w:t>
      </w:r>
    </w:p>
    <w:p w14:paraId="569F38B5" w14:textId="0C869DD3" w:rsidR="00972C79" w:rsidRPr="0086019E"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33</w:t>
      </w:r>
      <w:r w:rsidRPr="0086019E">
        <w:rPr>
          <w:rFonts w:cs="B Titr"/>
          <w:rtl/>
        </w:rPr>
        <w:t>-</w:t>
      </w:r>
      <w:r w:rsidRPr="0086019E">
        <w:rPr>
          <w:rtl/>
        </w:rPr>
        <w:t xml:space="preserve"> هرگاه زوج</w:t>
      </w:r>
      <w:r w:rsidR="00DC5E35" w:rsidRPr="0086019E">
        <w:rPr>
          <w:rFonts w:hint="cs"/>
          <w:rtl/>
        </w:rPr>
        <w:t>،</w:t>
      </w:r>
      <w:r w:rsidRPr="0086019E">
        <w:rPr>
          <w:rtl/>
        </w:rPr>
        <w:t xml:space="preserve"> همسر خود را از محل زندگ</w:t>
      </w:r>
      <w:r w:rsidRPr="0086019E">
        <w:rPr>
          <w:rFonts w:hint="cs"/>
          <w:rtl/>
        </w:rPr>
        <w:t>ی</w:t>
      </w:r>
      <w:r w:rsidRPr="0086019E">
        <w:rPr>
          <w:rtl/>
        </w:rPr>
        <w:t xml:space="preserve"> مشترک ب</w:t>
      </w:r>
      <w:r w:rsidRPr="0086019E">
        <w:rPr>
          <w:rFonts w:hint="cs"/>
          <w:rtl/>
        </w:rPr>
        <w:t>ی</w:t>
      </w:r>
      <w:r w:rsidRPr="0086019E">
        <w:rPr>
          <w:rFonts w:hint="eastAsia"/>
          <w:rtl/>
        </w:rPr>
        <w:t>رون</w:t>
      </w:r>
      <w:r w:rsidRPr="0086019E">
        <w:rPr>
          <w:rtl/>
        </w:rPr>
        <w:t xml:space="preserve"> کند </w:t>
      </w:r>
      <w:r w:rsidRPr="0086019E">
        <w:rPr>
          <w:rFonts w:hint="cs"/>
          <w:rtl/>
        </w:rPr>
        <w:t>ی</w:t>
      </w:r>
      <w:r w:rsidRPr="0086019E">
        <w:rPr>
          <w:rFonts w:hint="eastAsia"/>
          <w:rtl/>
        </w:rPr>
        <w:t>ا</w:t>
      </w:r>
      <w:r w:rsidRPr="0086019E">
        <w:rPr>
          <w:rtl/>
        </w:rPr>
        <w:t xml:space="preserve"> به نحو</w:t>
      </w:r>
      <w:r w:rsidRPr="0086019E">
        <w:rPr>
          <w:rFonts w:hint="cs"/>
          <w:rtl/>
        </w:rPr>
        <w:t>ی</w:t>
      </w:r>
      <w:r w:rsidRPr="0086019E">
        <w:rPr>
          <w:rtl/>
        </w:rPr>
        <w:t xml:space="preserve"> از ورود و</w:t>
      </w:r>
      <w:r w:rsidRPr="0086019E">
        <w:rPr>
          <w:rFonts w:hint="cs"/>
          <w:rtl/>
        </w:rPr>
        <w:t>ی</w:t>
      </w:r>
      <w:r w:rsidRPr="0086019E">
        <w:rPr>
          <w:rtl/>
        </w:rPr>
        <w:t xml:space="preserve"> به منزل جلوگ</w:t>
      </w:r>
      <w:r w:rsidRPr="0086019E">
        <w:rPr>
          <w:rFonts w:hint="cs"/>
          <w:rtl/>
        </w:rPr>
        <w:t>ی</w:t>
      </w:r>
      <w:r w:rsidRPr="0086019E">
        <w:rPr>
          <w:rFonts w:hint="eastAsia"/>
          <w:rtl/>
        </w:rPr>
        <w:t>ر</w:t>
      </w:r>
      <w:r w:rsidRPr="0086019E">
        <w:rPr>
          <w:rFonts w:hint="cs"/>
          <w:rtl/>
        </w:rPr>
        <w:t>ی</w:t>
      </w:r>
      <w:r w:rsidRPr="0086019E">
        <w:rPr>
          <w:rtl/>
        </w:rPr>
        <w:t xml:space="preserve"> نما</w:t>
      </w:r>
      <w:r w:rsidRPr="0086019E">
        <w:rPr>
          <w:rFonts w:hint="cs"/>
          <w:rtl/>
        </w:rPr>
        <w:t>ی</w:t>
      </w:r>
      <w:r w:rsidRPr="0086019E">
        <w:rPr>
          <w:rFonts w:hint="eastAsia"/>
          <w:rtl/>
        </w:rPr>
        <w:t>د،</w:t>
      </w:r>
      <w:r w:rsidRPr="0086019E">
        <w:rPr>
          <w:rtl/>
        </w:rPr>
        <w:t xml:space="preserve"> به حبس </w:t>
      </w:r>
      <w:r w:rsidRPr="0086019E">
        <w:rPr>
          <w:rFonts w:hint="cs"/>
          <w:rtl/>
        </w:rPr>
        <w:t>ی</w:t>
      </w:r>
      <w:r w:rsidRPr="0086019E">
        <w:rPr>
          <w:rFonts w:hint="eastAsia"/>
          <w:rtl/>
        </w:rPr>
        <w:t>ا</w:t>
      </w:r>
      <w:r w:rsidRPr="0086019E">
        <w:rPr>
          <w:rtl/>
        </w:rPr>
        <w:t xml:space="preserve"> جزا</w:t>
      </w:r>
      <w:r w:rsidRPr="0086019E">
        <w:rPr>
          <w:rFonts w:hint="cs"/>
          <w:rtl/>
        </w:rPr>
        <w:t>ی</w:t>
      </w:r>
      <w:r w:rsidRPr="0086019E">
        <w:rPr>
          <w:rtl/>
        </w:rPr>
        <w:t xml:space="preserve"> نقد</w:t>
      </w:r>
      <w:r w:rsidRPr="0086019E">
        <w:rPr>
          <w:rFonts w:hint="cs"/>
          <w:rtl/>
        </w:rPr>
        <w:t>ی</w:t>
      </w:r>
      <w:r w:rsidRPr="0086019E">
        <w:rPr>
          <w:rtl/>
        </w:rPr>
        <w:t xml:space="preserve"> درجه هفت محکوم م</w:t>
      </w:r>
      <w:r w:rsidRPr="0086019E">
        <w:rPr>
          <w:rFonts w:hint="cs"/>
          <w:rtl/>
        </w:rPr>
        <w:t>ی</w:t>
      </w:r>
      <w:r w:rsidRPr="0086019E">
        <w:rPr>
          <w:rtl/>
        </w:rPr>
        <w:t xml:space="preserve"> گردد.</w:t>
      </w:r>
    </w:p>
    <w:p w14:paraId="40FC8EBE" w14:textId="4EC47780" w:rsidR="00972C79" w:rsidRPr="0086019E" w:rsidRDefault="00972C79" w:rsidP="00536A8E">
      <w:pPr>
        <w:jc w:val="both"/>
      </w:pPr>
      <w:r w:rsidRPr="0086019E">
        <w:rPr>
          <w:rFonts w:cs="B Titr" w:hint="eastAsia"/>
          <w:rtl/>
        </w:rPr>
        <w:t>ماده</w:t>
      </w:r>
      <w:r w:rsidR="00536A8E">
        <w:rPr>
          <w:rFonts w:cs="B Titr" w:hint="cs"/>
          <w:rtl/>
        </w:rPr>
        <w:t xml:space="preserve"> 34</w:t>
      </w:r>
      <w:r w:rsidRPr="0086019E">
        <w:rPr>
          <w:rFonts w:cs="B Titr"/>
          <w:rtl/>
        </w:rPr>
        <w:t xml:space="preserve"> -</w:t>
      </w:r>
      <w:r w:rsidRPr="0086019E">
        <w:rPr>
          <w:rtl/>
        </w:rPr>
        <w:t xml:space="preserve"> هر کس از جمله ول</w:t>
      </w:r>
      <w:r w:rsidRPr="0086019E">
        <w:rPr>
          <w:rFonts w:hint="cs"/>
          <w:rtl/>
        </w:rPr>
        <w:t>ی</w:t>
      </w:r>
      <w:r w:rsidRPr="0086019E">
        <w:rPr>
          <w:rFonts w:hint="eastAsia"/>
          <w:rtl/>
        </w:rPr>
        <w:t>،</w:t>
      </w:r>
      <w:r w:rsidRPr="0086019E">
        <w:rPr>
          <w:rtl/>
        </w:rPr>
        <w:t xml:space="preserve"> وص</w:t>
      </w:r>
      <w:r w:rsidRPr="0086019E">
        <w:rPr>
          <w:rFonts w:hint="cs"/>
          <w:rtl/>
        </w:rPr>
        <w:t>ی</w:t>
      </w:r>
      <w:r w:rsidRPr="0086019E">
        <w:rPr>
          <w:rFonts w:hint="eastAsia"/>
          <w:rtl/>
        </w:rPr>
        <w:t>،</w:t>
      </w:r>
      <w:r w:rsidRPr="0086019E">
        <w:rPr>
          <w:rtl/>
        </w:rPr>
        <w:t xml:space="preserve"> ق</w:t>
      </w:r>
      <w:r w:rsidRPr="0086019E">
        <w:rPr>
          <w:rFonts w:hint="cs"/>
          <w:rtl/>
        </w:rPr>
        <w:t>ی</w:t>
      </w:r>
      <w:r w:rsidRPr="0086019E">
        <w:rPr>
          <w:rFonts w:hint="eastAsia"/>
          <w:rtl/>
        </w:rPr>
        <w:t>م</w:t>
      </w:r>
      <w:r w:rsidRPr="0086019E">
        <w:rPr>
          <w:rtl/>
        </w:rPr>
        <w:t xml:space="preserve"> و سرپرست  بدون رضا</w:t>
      </w:r>
      <w:r w:rsidRPr="0086019E">
        <w:rPr>
          <w:rFonts w:hint="cs"/>
          <w:rtl/>
        </w:rPr>
        <w:t>ی</w:t>
      </w:r>
      <w:r w:rsidRPr="0086019E">
        <w:rPr>
          <w:rFonts w:hint="eastAsia"/>
          <w:rtl/>
        </w:rPr>
        <w:t>ت</w:t>
      </w:r>
      <w:r w:rsidRPr="0086019E">
        <w:rPr>
          <w:rtl/>
        </w:rPr>
        <w:t xml:space="preserve"> زن، و</w:t>
      </w:r>
      <w:r w:rsidRPr="0086019E">
        <w:rPr>
          <w:rFonts w:hint="cs"/>
          <w:rtl/>
        </w:rPr>
        <w:t>ی</w:t>
      </w:r>
      <w:r w:rsidRPr="0086019E">
        <w:rPr>
          <w:rtl/>
        </w:rPr>
        <w:t xml:space="preserve"> را به هر دل</w:t>
      </w:r>
      <w:r w:rsidRPr="0086019E">
        <w:rPr>
          <w:rFonts w:hint="cs"/>
          <w:rtl/>
        </w:rPr>
        <w:t>ی</w:t>
      </w:r>
      <w:r w:rsidRPr="0086019E">
        <w:rPr>
          <w:rFonts w:hint="eastAsia"/>
          <w:rtl/>
        </w:rPr>
        <w:t>ل</w:t>
      </w:r>
      <w:r w:rsidRPr="0086019E">
        <w:rPr>
          <w:rtl/>
        </w:rPr>
        <w:t xml:space="preserve"> </w:t>
      </w:r>
      <w:r w:rsidR="00DC5E35" w:rsidRPr="0086019E">
        <w:rPr>
          <w:rFonts w:hint="cs"/>
          <w:rtl/>
        </w:rPr>
        <w:t xml:space="preserve">مانند </w:t>
      </w:r>
      <w:r w:rsidRPr="0086019E">
        <w:rPr>
          <w:rtl/>
        </w:rPr>
        <w:t>حل و فصل اختلافات از جمله خون بس اکراه به ازدواج با د</w:t>
      </w:r>
      <w:r w:rsidRPr="0086019E">
        <w:rPr>
          <w:rFonts w:hint="cs"/>
          <w:rtl/>
        </w:rPr>
        <w:t>ی</w:t>
      </w:r>
      <w:r w:rsidRPr="0086019E">
        <w:rPr>
          <w:rFonts w:hint="eastAsia"/>
          <w:rtl/>
        </w:rPr>
        <w:t>گر</w:t>
      </w:r>
      <w:r w:rsidRPr="0086019E">
        <w:rPr>
          <w:rFonts w:hint="cs"/>
          <w:rtl/>
        </w:rPr>
        <w:t>ی</w:t>
      </w:r>
      <w:r w:rsidRPr="0086019E">
        <w:rPr>
          <w:rtl/>
        </w:rPr>
        <w:t xml:space="preserve"> نما</w:t>
      </w:r>
      <w:r w:rsidRPr="0086019E">
        <w:rPr>
          <w:rFonts w:hint="cs"/>
          <w:rtl/>
        </w:rPr>
        <w:t>ی</w:t>
      </w:r>
      <w:r w:rsidRPr="0086019E">
        <w:rPr>
          <w:rFonts w:hint="eastAsia"/>
          <w:rtl/>
        </w:rPr>
        <w:t>د</w:t>
      </w:r>
      <w:r w:rsidRPr="0086019E">
        <w:rPr>
          <w:rtl/>
        </w:rPr>
        <w:t xml:space="preserve"> </w:t>
      </w:r>
      <w:r w:rsidRPr="0086019E">
        <w:rPr>
          <w:rFonts w:hint="cs"/>
          <w:rtl/>
        </w:rPr>
        <w:t>ی</w:t>
      </w:r>
      <w:r w:rsidRPr="0086019E">
        <w:rPr>
          <w:rFonts w:hint="eastAsia"/>
          <w:rtl/>
        </w:rPr>
        <w:t>ا</w:t>
      </w:r>
      <w:r w:rsidRPr="0086019E">
        <w:rPr>
          <w:rtl/>
        </w:rPr>
        <w:t xml:space="preserve"> </w:t>
      </w:r>
      <w:r w:rsidR="00DC5E35" w:rsidRPr="0086019E">
        <w:rPr>
          <w:rFonts w:hint="cs"/>
          <w:rtl/>
        </w:rPr>
        <w:t>به دلایل مذکور</w:t>
      </w:r>
      <w:r w:rsidRPr="0086019E">
        <w:rPr>
          <w:rtl/>
        </w:rPr>
        <w:t xml:space="preserve"> او را وادار به درخواست طلاق از مراجع قضا</w:t>
      </w:r>
      <w:r w:rsidRPr="0086019E">
        <w:rPr>
          <w:rFonts w:hint="cs"/>
          <w:rtl/>
        </w:rPr>
        <w:t>یی</w:t>
      </w:r>
      <w:r w:rsidRPr="0086019E">
        <w:rPr>
          <w:rtl/>
        </w:rPr>
        <w:t xml:space="preserve"> کند و </w:t>
      </w:r>
      <w:r w:rsidRPr="0086019E">
        <w:rPr>
          <w:rFonts w:hint="cs"/>
          <w:rtl/>
        </w:rPr>
        <w:t>ی</w:t>
      </w:r>
      <w:r w:rsidRPr="0086019E">
        <w:rPr>
          <w:rFonts w:hint="eastAsia"/>
          <w:rtl/>
        </w:rPr>
        <w:t>ا</w:t>
      </w:r>
      <w:r w:rsidRPr="0086019E">
        <w:rPr>
          <w:rtl/>
        </w:rPr>
        <w:t xml:space="preserve"> ا</w:t>
      </w:r>
      <w:r w:rsidRPr="0086019E">
        <w:rPr>
          <w:rFonts w:hint="cs"/>
          <w:rtl/>
        </w:rPr>
        <w:t>ی</w:t>
      </w:r>
      <w:r w:rsidRPr="0086019E">
        <w:rPr>
          <w:rFonts w:hint="eastAsia"/>
          <w:rtl/>
        </w:rPr>
        <w:t>نکه</w:t>
      </w:r>
      <w:r w:rsidRPr="0086019E">
        <w:rPr>
          <w:rtl/>
        </w:rPr>
        <w:t xml:space="preserve"> بدون اطلاع زن</w:t>
      </w:r>
      <w:r w:rsidR="00DC5E35" w:rsidRPr="0086019E">
        <w:rPr>
          <w:rFonts w:hint="cs"/>
          <w:rtl/>
        </w:rPr>
        <w:t>،</w:t>
      </w:r>
      <w:r w:rsidRPr="0086019E">
        <w:rPr>
          <w:rtl/>
        </w:rPr>
        <w:t xml:space="preserve"> او را به عقد د</w:t>
      </w:r>
      <w:r w:rsidRPr="0086019E">
        <w:rPr>
          <w:rFonts w:hint="cs"/>
          <w:rtl/>
        </w:rPr>
        <w:t>ی</w:t>
      </w:r>
      <w:r w:rsidRPr="0086019E">
        <w:rPr>
          <w:rFonts w:hint="eastAsia"/>
          <w:rtl/>
        </w:rPr>
        <w:t>گر</w:t>
      </w:r>
      <w:r w:rsidRPr="0086019E">
        <w:rPr>
          <w:rFonts w:hint="cs"/>
          <w:rtl/>
        </w:rPr>
        <w:t>ی</w:t>
      </w:r>
      <w:r w:rsidRPr="0086019E">
        <w:rPr>
          <w:rtl/>
        </w:rPr>
        <w:t xml:space="preserve"> درآورد به حبس </w:t>
      </w:r>
      <w:r w:rsidRPr="0086019E">
        <w:rPr>
          <w:rFonts w:hint="cs"/>
          <w:rtl/>
        </w:rPr>
        <w:t>ی</w:t>
      </w:r>
      <w:r w:rsidRPr="0086019E">
        <w:rPr>
          <w:rFonts w:hint="eastAsia"/>
          <w:rtl/>
        </w:rPr>
        <w:t>ا</w:t>
      </w:r>
      <w:r w:rsidRPr="0086019E">
        <w:rPr>
          <w:rtl/>
        </w:rPr>
        <w:t xml:space="preserve"> جزا</w:t>
      </w:r>
      <w:r w:rsidRPr="0086019E">
        <w:rPr>
          <w:rFonts w:hint="cs"/>
          <w:rtl/>
        </w:rPr>
        <w:t>ی</w:t>
      </w:r>
      <w:r w:rsidRPr="0086019E">
        <w:rPr>
          <w:rtl/>
        </w:rPr>
        <w:t xml:space="preserve"> نقد</w:t>
      </w:r>
      <w:r w:rsidRPr="0086019E">
        <w:rPr>
          <w:rFonts w:hint="cs"/>
          <w:rtl/>
        </w:rPr>
        <w:t>ی</w:t>
      </w:r>
      <w:r w:rsidRPr="0086019E">
        <w:rPr>
          <w:rtl/>
        </w:rPr>
        <w:t xml:space="preserve"> درجه شش محکوم م</w:t>
      </w:r>
      <w:r w:rsidRPr="0086019E">
        <w:rPr>
          <w:rFonts w:hint="cs"/>
          <w:rtl/>
        </w:rPr>
        <w:t>ی</w:t>
      </w:r>
      <w:r w:rsidRPr="0086019E">
        <w:rPr>
          <w:rtl/>
        </w:rPr>
        <w:t xml:space="preserve"> شود. زوج ن</w:t>
      </w:r>
      <w:r w:rsidRPr="0086019E">
        <w:rPr>
          <w:rFonts w:hint="cs"/>
          <w:rtl/>
        </w:rPr>
        <w:t>ی</w:t>
      </w:r>
      <w:r w:rsidRPr="0086019E">
        <w:rPr>
          <w:rFonts w:hint="eastAsia"/>
          <w:rtl/>
        </w:rPr>
        <w:t>ز</w:t>
      </w:r>
      <w:r w:rsidRPr="0086019E">
        <w:rPr>
          <w:rtl/>
        </w:rPr>
        <w:t xml:space="preserve"> در صورت علم به وضع</w:t>
      </w:r>
      <w:r w:rsidRPr="0086019E">
        <w:rPr>
          <w:rFonts w:hint="cs"/>
          <w:rtl/>
        </w:rPr>
        <w:t>ی</w:t>
      </w:r>
      <w:r w:rsidRPr="0086019E">
        <w:rPr>
          <w:rFonts w:hint="eastAsia"/>
          <w:rtl/>
        </w:rPr>
        <w:t>ت</w:t>
      </w:r>
      <w:r w:rsidRPr="0086019E">
        <w:rPr>
          <w:rtl/>
        </w:rPr>
        <w:t xml:space="preserve"> ازدواج </w:t>
      </w:r>
      <w:r w:rsidRPr="0086019E">
        <w:rPr>
          <w:rFonts w:hint="cs"/>
          <w:rtl/>
        </w:rPr>
        <w:t>ی</w:t>
      </w:r>
      <w:r w:rsidRPr="0086019E">
        <w:rPr>
          <w:rFonts w:hint="eastAsia"/>
          <w:rtl/>
        </w:rPr>
        <w:t>ا</w:t>
      </w:r>
      <w:r w:rsidRPr="0086019E">
        <w:rPr>
          <w:rtl/>
        </w:rPr>
        <w:t xml:space="preserve"> عقد مزبور مشمول مجازات مذکور م</w:t>
      </w:r>
      <w:r w:rsidRPr="0086019E">
        <w:rPr>
          <w:rFonts w:hint="cs"/>
          <w:rtl/>
        </w:rPr>
        <w:t>ی</w:t>
      </w:r>
      <w:r w:rsidRPr="0086019E">
        <w:rPr>
          <w:rtl/>
        </w:rPr>
        <w:t xml:space="preserve"> شود.</w:t>
      </w:r>
    </w:p>
    <w:p w14:paraId="33FCDFA6" w14:textId="77777777" w:rsidR="00972C79" w:rsidRPr="0086019E" w:rsidRDefault="00972C79" w:rsidP="00972C79">
      <w:pPr>
        <w:jc w:val="both"/>
      </w:pPr>
      <w:r w:rsidRPr="0086019E">
        <w:rPr>
          <w:rFonts w:cs="B Titr" w:hint="eastAsia"/>
          <w:rtl/>
        </w:rPr>
        <w:t>تبصره</w:t>
      </w:r>
      <w:r w:rsidRPr="0086019E">
        <w:rPr>
          <w:rFonts w:cs="B Titr"/>
          <w:rtl/>
        </w:rPr>
        <w:t xml:space="preserve"> -</w:t>
      </w:r>
      <w:r w:rsidRPr="0086019E">
        <w:rPr>
          <w:rtl/>
        </w:rPr>
        <w:t xml:space="preserve"> موارد مشمول مقررات قانون</w:t>
      </w:r>
      <w:r w:rsidRPr="0086019E">
        <w:rPr>
          <w:rFonts w:hint="cs"/>
          <w:rtl/>
        </w:rPr>
        <w:t>ی</w:t>
      </w:r>
      <w:r w:rsidRPr="0086019E">
        <w:rPr>
          <w:rtl/>
        </w:rPr>
        <w:t xml:space="preserve"> ناظر به حقوق خانواده و احوال شخص</w:t>
      </w:r>
      <w:r w:rsidRPr="0086019E">
        <w:rPr>
          <w:rFonts w:hint="cs"/>
          <w:rtl/>
        </w:rPr>
        <w:t>ی</w:t>
      </w:r>
      <w:r w:rsidRPr="0086019E">
        <w:rPr>
          <w:rFonts w:hint="eastAsia"/>
          <w:rtl/>
        </w:rPr>
        <w:t>ه</w:t>
      </w:r>
      <w:r w:rsidRPr="0086019E">
        <w:rPr>
          <w:rtl/>
        </w:rPr>
        <w:t xml:space="preserve"> که با رعا</w:t>
      </w:r>
      <w:r w:rsidRPr="0086019E">
        <w:rPr>
          <w:rFonts w:hint="cs"/>
          <w:rtl/>
        </w:rPr>
        <w:t>ی</w:t>
      </w:r>
      <w:r w:rsidRPr="0086019E">
        <w:rPr>
          <w:rFonts w:hint="eastAsia"/>
          <w:rtl/>
        </w:rPr>
        <w:t>ت</w:t>
      </w:r>
      <w:r w:rsidRPr="0086019E">
        <w:rPr>
          <w:rtl/>
        </w:rPr>
        <w:t xml:space="preserve"> ماده (1041) قانون مدن</w:t>
      </w:r>
      <w:r w:rsidRPr="0086019E">
        <w:rPr>
          <w:rFonts w:hint="cs"/>
          <w:rtl/>
        </w:rPr>
        <w:t>ی</w:t>
      </w:r>
      <w:r w:rsidRPr="0086019E">
        <w:rPr>
          <w:rtl/>
        </w:rPr>
        <w:t xml:space="preserve"> انجام م</w:t>
      </w:r>
      <w:r w:rsidRPr="0086019E">
        <w:rPr>
          <w:rFonts w:hint="cs"/>
          <w:rtl/>
        </w:rPr>
        <w:t>ی</w:t>
      </w:r>
      <w:r w:rsidRPr="0086019E">
        <w:rPr>
          <w:rtl/>
        </w:rPr>
        <w:t xml:space="preserve"> شود از شمول ا</w:t>
      </w:r>
      <w:r w:rsidRPr="0086019E">
        <w:rPr>
          <w:rFonts w:hint="cs"/>
          <w:rtl/>
        </w:rPr>
        <w:t>ی</w:t>
      </w:r>
      <w:r w:rsidRPr="0086019E">
        <w:rPr>
          <w:rFonts w:hint="eastAsia"/>
          <w:rtl/>
        </w:rPr>
        <w:t>ن</w:t>
      </w:r>
      <w:r w:rsidRPr="0086019E">
        <w:rPr>
          <w:rtl/>
        </w:rPr>
        <w:t xml:space="preserve"> ماده خارج است.</w:t>
      </w:r>
    </w:p>
    <w:p w14:paraId="071CA7DE" w14:textId="1C584276" w:rsidR="00972C79" w:rsidRPr="0086019E" w:rsidRDefault="00972C79" w:rsidP="00536A8E">
      <w:pPr>
        <w:jc w:val="both"/>
      </w:pPr>
      <w:r w:rsidRPr="0086019E">
        <w:rPr>
          <w:rFonts w:cs="B Titr" w:hint="eastAsia"/>
          <w:rtl/>
        </w:rPr>
        <w:lastRenderedPageBreak/>
        <w:t>ماده</w:t>
      </w:r>
      <w:r w:rsidRPr="0086019E">
        <w:rPr>
          <w:rFonts w:cs="B Titr"/>
          <w:rtl/>
        </w:rPr>
        <w:t xml:space="preserve"> </w:t>
      </w:r>
      <w:r w:rsidR="00536A8E">
        <w:rPr>
          <w:rFonts w:cs="B Titr" w:hint="cs"/>
          <w:rtl/>
        </w:rPr>
        <w:t>35</w:t>
      </w:r>
      <w:r w:rsidRPr="0086019E">
        <w:rPr>
          <w:rFonts w:cs="B Titr"/>
          <w:rtl/>
        </w:rPr>
        <w:t>-</w:t>
      </w:r>
      <w:r w:rsidRPr="0086019E">
        <w:rPr>
          <w:rtl/>
        </w:rPr>
        <w:t xml:space="preserve"> هر کس با تطم</w:t>
      </w:r>
      <w:r w:rsidRPr="0086019E">
        <w:rPr>
          <w:rFonts w:hint="cs"/>
          <w:rtl/>
        </w:rPr>
        <w:t>ی</w:t>
      </w:r>
      <w:r w:rsidRPr="0086019E">
        <w:rPr>
          <w:rFonts w:hint="eastAsia"/>
          <w:rtl/>
        </w:rPr>
        <w:t>ع،</w:t>
      </w:r>
      <w:r w:rsidRPr="0086019E">
        <w:rPr>
          <w:rtl/>
        </w:rPr>
        <w:t xml:space="preserve"> تحر</w:t>
      </w:r>
      <w:r w:rsidRPr="0086019E">
        <w:rPr>
          <w:rFonts w:hint="cs"/>
          <w:rtl/>
        </w:rPr>
        <w:t>ی</w:t>
      </w:r>
      <w:r w:rsidRPr="0086019E">
        <w:rPr>
          <w:rFonts w:hint="eastAsia"/>
          <w:rtl/>
        </w:rPr>
        <w:t>ک،</w:t>
      </w:r>
      <w:r w:rsidR="00A70B6E" w:rsidRPr="0086019E">
        <w:rPr>
          <w:rtl/>
        </w:rPr>
        <w:t xml:space="preserve"> اکراه</w:t>
      </w:r>
      <w:r w:rsidR="00A70B6E" w:rsidRPr="0086019E">
        <w:rPr>
          <w:rFonts w:hint="cs"/>
          <w:rtl/>
        </w:rPr>
        <w:t>،</w:t>
      </w:r>
      <w:r w:rsidRPr="0086019E">
        <w:rPr>
          <w:rtl/>
        </w:rPr>
        <w:t xml:space="preserve"> تهد</w:t>
      </w:r>
      <w:r w:rsidRPr="0086019E">
        <w:rPr>
          <w:rFonts w:hint="cs"/>
          <w:rtl/>
        </w:rPr>
        <w:t>ی</w:t>
      </w:r>
      <w:r w:rsidRPr="0086019E">
        <w:rPr>
          <w:rFonts w:hint="eastAsia"/>
          <w:rtl/>
        </w:rPr>
        <w:t>د</w:t>
      </w:r>
      <w:r w:rsidRPr="0086019E">
        <w:rPr>
          <w:rtl/>
        </w:rPr>
        <w:t xml:space="preserve"> </w:t>
      </w:r>
      <w:r w:rsidRPr="0086019E">
        <w:rPr>
          <w:rFonts w:hint="cs"/>
          <w:rtl/>
        </w:rPr>
        <w:t>ی</w:t>
      </w:r>
      <w:r w:rsidRPr="0086019E">
        <w:rPr>
          <w:rFonts w:hint="eastAsia"/>
          <w:rtl/>
        </w:rPr>
        <w:t>ا</w:t>
      </w:r>
      <w:r w:rsidRPr="0086019E">
        <w:rPr>
          <w:rtl/>
        </w:rPr>
        <w:t xml:space="preserve"> فر</w:t>
      </w:r>
      <w:r w:rsidRPr="0086019E">
        <w:rPr>
          <w:rFonts w:hint="cs"/>
          <w:rtl/>
        </w:rPr>
        <w:t>ی</w:t>
      </w:r>
      <w:r w:rsidRPr="0086019E">
        <w:rPr>
          <w:rFonts w:hint="eastAsia"/>
          <w:rtl/>
        </w:rPr>
        <w:t>ب</w:t>
      </w:r>
      <w:r w:rsidRPr="0086019E">
        <w:rPr>
          <w:rtl/>
        </w:rPr>
        <w:t xml:space="preserve"> موجب شود که زن</w:t>
      </w:r>
      <w:r w:rsidRPr="0086019E">
        <w:rPr>
          <w:rFonts w:hint="cs"/>
          <w:rtl/>
        </w:rPr>
        <w:t>ی</w:t>
      </w:r>
      <w:r w:rsidRPr="0086019E">
        <w:rPr>
          <w:rtl/>
        </w:rPr>
        <w:t xml:space="preserve"> از محل سکونت خود فرار کند، به حبس </w:t>
      </w:r>
      <w:r w:rsidRPr="0086019E">
        <w:rPr>
          <w:rFonts w:hint="cs"/>
          <w:rtl/>
        </w:rPr>
        <w:t>ی</w:t>
      </w:r>
      <w:r w:rsidRPr="0086019E">
        <w:rPr>
          <w:rFonts w:hint="eastAsia"/>
          <w:rtl/>
        </w:rPr>
        <w:t>ا</w:t>
      </w:r>
      <w:r w:rsidRPr="0086019E">
        <w:rPr>
          <w:rtl/>
        </w:rPr>
        <w:t xml:space="preserve"> جزا</w:t>
      </w:r>
      <w:r w:rsidRPr="0086019E">
        <w:rPr>
          <w:rFonts w:hint="cs"/>
          <w:rtl/>
        </w:rPr>
        <w:t>ی</w:t>
      </w:r>
      <w:r w:rsidRPr="0086019E">
        <w:rPr>
          <w:rtl/>
        </w:rPr>
        <w:t xml:space="preserve"> نقد</w:t>
      </w:r>
      <w:r w:rsidRPr="0086019E">
        <w:rPr>
          <w:rFonts w:hint="cs"/>
          <w:rtl/>
        </w:rPr>
        <w:t>ی</w:t>
      </w:r>
      <w:r w:rsidRPr="0086019E">
        <w:rPr>
          <w:rtl/>
        </w:rPr>
        <w:t xml:space="preserve"> درجه شش محکوم م</w:t>
      </w:r>
      <w:r w:rsidRPr="0086019E">
        <w:rPr>
          <w:rFonts w:hint="cs"/>
          <w:rtl/>
        </w:rPr>
        <w:t>ی</w:t>
      </w:r>
      <w:r w:rsidRPr="0086019E">
        <w:rPr>
          <w:rtl/>
        </w:rPr>
        <w:t xml:space="preserve"> گردد. چنانچه رفتار مرتکب به منظور محافظت از زن در برابر خطرات شد</w:t>
      </w:r>
      <w:r w:rsidRPr="0086019E">
        <w:rPr>
          <w:rFonts w:hint="cs"/>
          <w:rtl/>
        </w:rPr>
        <w:t>ی</w:t>
      </w:r>
      <w:r w:rsidRPr="0086019E">
        <w:rPr>
          <w:rFonts w:hint="eastAsia"/>
          <w:rtl/>
        </w:rPr>
        <w:t>د</w:t>
      </w:r>
      <w:r w:rsidRPr="0086019E">
        <w:rPr>
          <w:rtl/>
        </w:rPr>
        <w:t xml:space="preserve"> فعل</w:t>
      </w:r>
      <w:r w:rsidRPr="0086019E">
        <w:rPr>
          <w:rFonts w:hint="cs"/>
          <w:rtl/>
        </w:rPr>
        <w:t>ی</w:t>
      </w:r>
      <w:r w:rsidRPr="0086019E">
        <w:rPr>
          <w:rtl/>
        </w:rPr>
        <w:t xml:space="preserve"> </w:t>
      </w:r>
      <w:r w:rsidRPr="0086019E">
        <w:rPr>
          <w:rFonts w:hint="cs"/>
          <w:rtl/>
        </w:rPr>
        <w:t>ی</w:t>
      </w:r>
      <w:r w:rsidRPr="0086019E">
        <w:rPr>
          <w:rFonts w:hint="eastAsia"/>
          <w:rtl/>
        </w:rPr>
        <w:t>ا</w:t>
      </w:r>
      <w:r w:rsidRPr="0086019E">
        <w:rPr>
          <w:rtl/>
        </w:rPr>
        <w:t xml:space="preserve"> قر</w:t>
      </w:r>
      <w:r w:rsidRPr="0086019E">
        <w:rPr>
          <w:rFonts w:hint="cs"/>
          <w:rtl/>
        </w:rPr>
        <w:t>ی</w:t>
      </w:r>
      <w:r w:rsidRPr="0086019E">
        <w:rPr>
          <w:rFonts w:hint="eastAsia"/>
          <w:rtl/>
        </w:rPr>
        <w:t>ب</w:t>
      </w:r>
      <w:r w:rsidRPr="0086019E">
        <w:rPr>
          <w:rtl/>
        </w:rPr>
        <w:t xml:space="preserve"> الوقوع عل</w:t>
      </w:r>
      <w:r w:rsidRPr="0086019E">
        <w:rPr>
          <w:rFonts w:hint="cs"/>
          <w:rtl/>
        </w:rPr>
        <w:t>ی</w:t>
      </w:r>
      <w:r w:rsidRPr="0086019E">
        <w:rPr>
          <w:rFonts w:hint="eastAsia"/>
          <w:rtl/>
        </w:rPr>
        <w:t>ه</w:t>
      </w:r>
      <w:r w:rsidRPr="0086019E">
        <w:rPr>
          <w:rtl/>
        </w:rPr>
        <w:t xml:space="preserve"> </w:t>
      </w:r>
      <w:r w:rsidR="00A70B6E" w:rsidRPr="0086019E">
        <w:rPr>
          <w:rFonts w:hint="cs"/>
          <w:rtl/>
        </w:rPr>
        <w:t>ِع</w:t>
      </w:r>
      <w:r w:rsidRPr="0086019E">
        <w:rPr>
          <w:rtl/>
        </w:rPr>
        <w:t xml:space="preserve">رض </w:t>
      </w:r>
      <w:r w:rsidRPr="0086019E">
        <w:rPr>
          <w:rFonts w:hint="cs"/>
          <w:rtl/>
        </w:rPr>
        <w:t>ی</w:t>
      </w:r>
      <w:r w:rsidRPr="0086019E">
        <w:rPr>
          <w:rFonts w:hint="eastAsia"/>
          <w:rtl/>
        </w:rPr>
        <w:t>ا</w:t>
      </w:r>
      <w:r w:rsidRPr="0086019E">
        <w:rPr>
          <w:rtl/>
        </w:rPr>
        <w:t xml:space="preserve"> سلامت جسم</w:t>
      </w:r>
      <w:r w:rsidRPr="0086019E">
        <w:rPr>
          <w:rFonts w:hint="cs"/>
          <w:rtl/>
        </w:rPr>
        <w:t>ی</w:t>
      </w:r>
      <w:r w:rsidRPr="0086019E">
        <w:rPr>
          <w:rtl/>
        </w:rPr>
        <w:t xml:space="preserve"> </w:t>
      </w:r>
      <w:r w:rsidRPr="0086019E">
        <w:rPr>
          <w:rFonts w:hint="cs"/>
          <w:rtl/>
        </w:rPr>
        <w:t>ی</w:t>
      </w:r>
      <w:r w:rsidRPr="0086019E">
        <w:rPr>
          <w:rFonts w:hint="eastAsia"/>
          <w:rtl/>
        </w:rPr>
        <w:t>ا</w:t>
      </w:r>
      <w:r w:rsidRPr="0086019E">
        <w:rPr>
          <w:rtl/>
        </w:rPr>
        <w:t xml:space="preserve"> روان</w:t>
      </w:r>
      <w:r w:rsidRPr="0086019E">
        <w:rPr>
          <w:rFonts w:hint="cs"/>
          <w:rtl/>
        </w:rPr>
        <w:t>ی</w:t>
      </w:r>
      <w:r w:rsidRPr="0086019E">
        <w:rPr>
          <w:rtl/>
        </w:rPr>
        <w:t xml:space="preserve"> و</w:t>
      </w:r>
      <w:r w:rsidRPr="0086019E">
        <w:rPr>
          <w:rFonts w:hint="cs"/>
          <w:rtl/>
        </w:rPr>
        <w:t>ی</w:t>
      </w:r>
      <w:r w:rsidRPr="0086019E">
        <w:rPr>
          <w:rtl/>
        </w:rPr>
        <w:t xml:space="preserve"> باشد، مشمول حکم ا</w:t>
      </w:r>
      <w:r w:rsidRPr="0086019E">
        <w:rPr>
          <w:rFonts w:hint="cs"/>
          <w:rtl/>
        </w:rPr>
        <w:t>ی</w:t>
      </w:r>
      <w:r w:rsidRPr="0086019E">
        <w:rPr>
          <w:rFonts w:hint="eastAsia"/>
          <w:rtl/>
        </w:rPr>
        <w:t>ن</w:t>
      </w:r>
      <w:r w:rsidRPr="0086019E">
        <w:rPr>
          <w:rtl/>
        </w:rPr>
        <w:t xml:space="preserve"> ماده ن</w:t>
      </w:r>
      <w:r w:rsidRPr="0086019E">
        <w:rPr>
          <w:rFonts w:hint="cs"/>
          <w:rtl/>
        </w:rPr>
        <w:t>ی</w:t>
      </w:r>
      <w:r w:rsidRPr="0086019E">
        <w:rPr>
          <w:rFonts w:hint="eastAsia"/>
          <w:rtl/>
        </w:rPr>
        <w:t>ست</w:t>
      </w:r>
      <w:r w:rsidRPr="0086019E">
        <w:rPr>
          <w:rtl/>
        </w:rPr>
        <w:t>.</w:t>
      </w:r>
    </w:p>
    <w:p w14:paraId="7160AAD7" w14:textId="2BA9E645" w:rsidR="00972C79" w:rsidRPr="0086019E"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36</w:t>
      </w:r>
      <w:r w:rsidRPr="0086019E">
        <w:rPr>
          <w:rFonts w:cs="B Titr"/>
          <w:rtl/>
        </w:rPr>
        <w:t>-</w:t>
      </w:r>
      <w:r w:rsidRPr="0086019E">
        <w:rPr>
          <w:rtl/>
        </w:rPr>
        <w:t xml:space="preserve"> هر کس زن</w:t>
      </w:r>
      <w:r w:rsidRPr="0086019E">
        <w:rPr>
          <w:rFonts w:hint="cs"/>
          <w:rtl/>
        </w:rPr>
        <w:t>ی</w:t>
      </w:r>
      <w:r w:rsidRPr="0086019E">
        <w:rPr>
          <w:rtl/>
        </w:rPr>
        <w:t xml:space="preserve"> را تشو</w:t>
      </w:r>
      <w:r w:rsidRPr="0086019E">
        <w:rPr>
          <w:rFonts w:hint="cs"/>
          <w:rtl/>
        </w:rPr>
        <w:t>ی</w:t>
      </w:r>
      <w:r w:rsidRPr="0086019E">
        <w:rPr>
          <w:rFonts w:hint="eastAsia"/>
          <w:rtl/>
        </w:rPr>
        <w:t>ق،</w:t>
      </w:r>
      <w:r w:rsidRPr="0086019E">
        <w:rPr>
          <w:rtl/>
        </w:rPr>
        <w:t xml:space="preserve"> ترغ</w:t>
      </w:r>
      <w:r w:rsidRPr="0086019E">
        <w:rPr>
          <w:rFonts w:hint="cs"/>
          <w:rtl/>
        </w:rPr>
        <w:t>ی</w:t>
      </w:r>
      <w:r w:rsidRPr="0086019E">
        <w:rPr>
          <w:rFonts w:hint="eastAsia"/>
          <w:rtl/>
        </w:rPr>
        <w:t>ب،</w:t>
      </w:r>
      <w:r w:rsidRPr="0086019E">
        <w:rPr>
          <w:rtl/>
        </w:rPr>
        <w:t xml:space="preserve"> تحر</w:t>
      </w:r>
      <w:r w:rsidRPr="0086019E">
        <w:rPr>
          <w:rFonts w:hint="cs"/>
          <w:rtl/>
        </w:rPr>
        <w:t>ی</w:t>
      </w:r>
      <w:r w:rsidRPr="0086019E">
        <w:rPr>
          <w:rFonts w:hint="eastAsia"/>
          <w:rtl/>
        </w:rPr>
        <w:t>ک،</w:t>
      </w:r>
      <w:r w:rsidRPr="0086019E">
        <w:rPr>
          <w:rtl/>
        </w:rPr>
        <w:t xml:space="preserve"> تطم</w:t>
      </w:r>
      <w:r w:rsidRPr="0086019E">
        <w:rPr>
          <w:rFonts w:hint="cs"/>
          <w:rtl/>
        </w:rPr>
        <w:t>ی</w:t>
      </w:r>
      <w:r w:rsidRPr="0086019E">
        <w:rPr>
          <w:rFonts w:hint="eastAsia"/>
          <w:rtl/>
        </w:rPr>
        <w:t>ع</w:t>
      </w:r>
      <w:r w:rsidRPr="0086019E">
        <w:rPr>
          <w:rtl/>
        </w:rPr>
        <w:t xml:space="preserve"> </w:t>
      </w:r>
      <w:r w:rsidRPr="0086019E">
        <w:rPr>
          <w:rFonts w:hint="cs"/>
          <w:rtl/>
        </w:rPr>
        <w:t>ی</w:t>
      </w:r>
      <w:r w:rsidRPr="0086019E">
        <w:rPr>
          <w:rFonts w:hint="eastAsia"/>
          <w:rtl/>
        </w:rPr>
        <w:t>ا</w:t>
      </w:r>
      <w:r w:rsidRPr="0086019E">
        <w:rPr>
          <w:rtl/>
        </w:rPr>
        <w:t xml:space="preserve"> اکراه به استعمال مواد مخدر، روانگردان، </w:t>
      </w:r>
      <w:r w:rsidRPr="0086019E">
        <w:rPr>
          <w:rFonts w:hint="cs"/>
          <w:rtl/>
        </w:rPr>
        <w:t>ی</w:t>
      </w:r>
      <w:r w:rsidRPr="0086019E">
        <w:rPr>
          <w:rFonts w:hint="eastAsia"/>
          <w:rtl/>
        </w:rPr>
        <w:t>ا</w:t>
      </w:r>
      <w:r w:rsidRPr="0086019E">
        <w:rPr>
          <w:rtl/>
        </w:rPr>
        <w:t xml:space="preserve"> وادار به تکد</w:t>
      </w:r>
      <w:r w:rsidRPr="0086019E">
        <w:rPr>
          <w:rFonts w:hint="cs"/>
          <w:rtl/>
        </w:rPr>
        <w:t>ی</w:t>
      </w:r>
      <w:r w:rsidRPr="0086019E">
        <w:rPr>
          <w:rFonts w:ascii="Cambria" w:hAnsi="Cambria" w:cs="Cambria" w:hint="cs"/>
          <w:rtl/>
        </w:rPr>
        <w:t xml:space="preserve"> </w:t>
      </w:r>
      <w:r w:rsidRPr="0086019E">
        <w:rPr>
          <w:rFonts w:hint="cs"/>
          <w:rtl/>
        </w:rPr>
        <w:t>گری</w:t>
      </w:r>
      <w:r w:rsidRPr="0086019E">
        <w:rPr>
          <w:rtl/>
        </w:rPr>
        <w:t xml:space="preserve"> کند به حبس </w:t>
      </w:r>
      <w:r w:rsidRPr="0086019E">
        <w:rPr>
          <w:rFonts w:hint="cs"/>
          <w:rtl/>
        </w:rPr>
        <w:t>ی</w:t>
      </w:r>
      <w:r w:rsidRPr="0086019E">
        <w:rPr>
          <w:rFonts w:hint="eastAsia"/>
          <w:rtl/>
        </w:rPr>
        <w:t>ا</w:t>
      </w:r>
      <w:r w:rsidRPr="0086019E">
        <w:rPr>
          <w:rtl/>
        </w:rPr>
        <w:t xml:space="preserve"> شلاق درجه شش و چنانچه جرم مورد نظر واقع شود به هر دو مجازات محکوم م</w:t>
      </w:r>
      <w:r w:rsidRPr="0086019E">
        <w:rPr>
          <w:rFonts w:hint="cs"/>
          <w:rtl/>
        </w:rPr>
        <w:t>ی</w:t>
      </w:r>
      <w:r w:rsidRPr="0086019E">
        <w:rPr>
          <w:rFonts w:ascii="Cambria" w:hAnsi="Cambria" w:cs="Cambria" w:hint="cs"/>
          <w:rtl/>
        </w:rPr>
        <w:t xml:space="preserve"> </w:t>
      </w:r>
      <w:r w:rsidRPr="0086019E">
        <w:rPr>
          <w:rFonts w:hint="cs"/>
          <w:rtl/>
        </w:rPr>
        <w:t>شود</w:t>
      </w:r>
      <w:r w:rsidRPr="0086019E">
        <w:rPr>
          <w:rtl/>
        </w:rPr>
        <w:t>.</w:t>
      </w:r>
    </w:p>
    <w:p w14:paraId="6657DBCF" w14:textId="4AF5C0D0" w:rsidR="00972C79" w:rsidRPr="0086019E"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37</w:t>
      </w:r>
      <w:r w:rsidRPr="0086019E">
        <w:rPr>
          <w:rFonts w:cs="B Titr"/>
          <w:rtl/>
        </w:rPr>
        <w:t>-</w:t>
      </w:r>
      <w:r w:rsidRPr="0086019E">
        <w:rPr>
          <w:rtl/>
        </w:rPr>
        <w:t xml:space="preserve"> هرکس زن</w:t>
      </w:r>
      <w:r w:rsidRPr="0086019E">
        <w:rPr>
          <w:rFonts w:hint="cs"/>
          <w:rtl/>
        </w:rPr>
        <w:t>ی</w:t>
      </w:r>
      <w:r w:rsidRPr="0086019E">
        <w:rPr>
          <w:rtl/>
        </w:rPr>
        <w:t xml:space="preserve"> را تشو</w:t>
      </w:r>
      <w:r w:rsidRPr="0086019E">
        <w:rPr>
          <w:rFonts w:hint="cs"/>
          <w:rtl/>
        </w:rPr>
        <w:t>ی</w:t>
      </w:r>
      <w:r w:rsidRPr="0086019E">
        <w:rPr>
          <w:rFonts w:hint="eastAsia"/>
          <w:rtl/>
        </w:rPr>
        <w:t>ق،</w:t>
      </w:r>
      <w:r w:rsidRPr="0086019E">
        <w:rPr>
          <w:rtl/>
        </w:rPr>
        <w:t xml:space="preserve"> ترغ</w:t>
      </w:r>
      <w:r w:rsidRPr="0086019E">
        <w:rPr>
          <w:rFonts w:hint="cs"/>
          <w:rtl/>
        </w:rPr>
        <w:t>ی</w:t>
      </w:r>
      <w:r w:rsidRPr="0086019E">
        <w:rPr>
          <w:rFonts w:hint="eastAsia"/>
          <w:rtl/>
        </w:rPr>
        <w:t>ب،</w:t>
      </w:r>
      <w:r w:rsidRPr="0086019E">
        <w:rPr>
          <w:rtl/>
        </w:rPr>
        <w:t xml:space="preserve"> تحر</w:t>
      </w:r>
      <w:r w:rsidRPr="0086019E">
        <w:rPr>
          <w:rFonts w:hint="cs"/>
          <w:rtl/>
        </w:rPr>
        <w:t>ی</w:t>
      </w:r>
      <w:r w:rsidRPr="0086019E">
        <w:rPr>
          <w:rFonts w:hint="eastAsia"/>
          <w:rtl/>
        </w:rPr>
        <w:t>ک،</w:t>
      </w:r>
      <w:r w:rsidRPr="0086019E">
        <w:rPr>
          <w:rtl/>
        </w:rPr>
        <w:t xml:space="preserve"> تطم</w:t>
      </w:r>
      <w:r w:rsidRPr="0086019E">
        <w:rPr>
          <w:rFonts w:hint="cs"/>
          <w:rtl/>
        </w:rPr>
        <w:t>ی</w:t>
      </w:r>
      <w:r w:rsidRPr="0086019E">
        <w:rPr>
          <w:rFonts w:hint="eastAsia"/>
          <w:rtl/>
        </w:rPr>
        <w:t>ع</w:t>
      </w:r>
      <w:r w:rsidRPr="0086019E">
        <w:rPr>
          <w:rtl/>
        </w:rPr>
        <w:t xml:space="preserve"> </w:t>
      </w:r>
      <w:r w:rsidRPr="0086019E">
        <w:rPr>
          <w:rFonts w:hint="cs"/>
          <w:rtl/>
        </w:rPr>
        <w:t>ی</w:t>
      </w:r>
      <w:r w:rsidRPr="0086019E">
        <w:rPr>
          <w:rFonts w:hint="eastAsia"/>
          <w:rtl/>
        </w:rPr>
        <w:t>ا</w:t>
      </w:r>
      <w:r w:rsidRPr="0086019E">
        <w:rPr>
          <w:rtl/>
        </w:rPr>
        <w:t xml:space="preserve"> اکر</w:t>
      </w:r>
      <w:r w:rsidR="00770A98" w:rsidRPr="0086019E">
        <w:rPr>
          <w:rFonts w:hint="cs"/>
          <w:rtl/>
        </w:rPr>
        <w:t>ا</w:t>
      </w:r>
      <w:r w:rsidRPr="0086019E">
        <w:rPr>
          <w:rtl/>
        </w:rPr>
        <w:t>ه به سقط جن</w:t>
      </w:r>
      <w:r w:rsidRPr="0086019E">
        <w:rPr>
          <w:rFonts w:hint="cs"/>
          <w:rtl/>
        </w:rPr>
        <w:t>ی</w:t>
      </w:r>
      <w:r w:rsidRPr="0086019E">
        <w:rPr>
          <w:rFonts w:hint="eastAsia"/>
          <w:rtl/>
        </w:rPr>
        <w:t>ن</w:t>
      </w:r>
      <w:r w:rsidRPr="0086019E">
        <w:rPr>
          <w:rtl/>
        </w:rPr>
        <w:t xml:space="preserve"> نما</w:t>
      </w:r>
      <w:r w:rsidRPr="0086019E">
        <w:rPr>
          <w:rFonts w:hint="cs"/>
          <w:rtl/>
        </w:rPr>
        <w:t>ی</w:t>
      </w:r>
      <w:r w:rsidRPr="0086019E">
        <w:rPr>
          <w:rFonts w:hint="eastAsia"/>
          <w:rtl/>
        </w:rPr>
        <w:t>د</w:t>
      </w:r>
      <w:r w:rsidR="00201749" w:rsidRPr="0086019E">
        <w:rPr>
          <w:rFonts w:hint="cs"/>
          <w:rtl/>
        </w:rPr>
        <w:t xml:space="preserve">، </w:t>
      </w:r>
      <w:r w:rsidR="00770A98" w:rsidRPr="0086019E">
        <w:rPr>
          <w:rFonts w:hint="cs"/>
          <w:rtl/>
        </w:rPr>
        <w:t xml:space="preserve">محکوم به </w:t>
      </w:r>
      <w:r w:rsidRPr="0086019E">
        <w:rPr>
          <w:rtl/>
        </w:rPr>
        <w:t xml:space="preserve">حبس </w:t>
      </w:r>
      <w:r w:rsidRPr="00900CA7">
        <w:rPr>
          <w:rFonts w:hint="cs"/>
          <w:rtl/>
        </w:rPr>
        <w:t>ی</w:t>
      </w:r>
      <w:r w:rsidRPr="00900CA7">
        <w:rPr>
          <w:rFonts w:hint="eastAsia"/>
          <w:rtl/>
        </w:rPr>
        <w:t>ا</w:t>
      </w:r>
      <w:r w:rsidRPr="00900CA7">
        <w:rPr>
          <w:rtl/>
        </w:rPr>
        <w:t xml:space="preserve"> مجازات درجه شش</w:t>
      </w:r>
      <w:r w:rsidRPr="0086019E">
        <w:rPr>
          <w:rtl/>
        </w:rPr>
        <w:t xml:space="preserve"> م</w:t>
      </w:r>
      <w:r w:rsidRPr="0086019E">
        <w:rPr>
          <w:rFonts w:hint="cs"/>
          <w:rtl/>
        </w:rPr>
        <w:t>ی</w:t>
      </w:r>
      <w:r w:rsidRPr="0086019E">
        <w:rPr>
          <w:rtl/>
        </w:rPr>
        <w:t xml:space="preserve"> شود</w:t>
      </w:r>
      <w:r w:rsidR="00770A98" w:rsidRPr="0086019E">
        <w:rPr>
          <w:rFonts w:hint="cs"/>
          <w:rtl/>
        </w:rPr>
        <w:t>.</w:t>
      </w:r>
    </w:p>
    <w:p w14:paraId="53988FFB" w14:textId="5F1D2646" w:rsidR="00972C79" w:rsidRPr="0086019E"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38</w:t>
      </w:r>
      <w:r w:rsidRPr="0086019E">
        <w:rPr>
          <w:rFonts w:cs="B Titr"/>
          <w:rtl/>
        </w:rPr>
        <w:t>-</w:t>
      </w:r>
      <w:r w:rsidRPr="0086019E">
        <w:rPr>
          <w:rtl/>
        </w:rPr>
        <w:t xml:space="preserve"> هرگاه مرد</w:t>
      </w:r>
      <w:r w:rsidRPr="0086019E">
        <w:rPr>
          <w:rFonts w:hint="cs"/>
          <w:rtl/>
        </w:rPr>
        <w:t>ی</w:t>
      </w:r>
      <w:r w:rsidRPr="0086019E">
        <w:rPr>
          <w:rtl/>
        </w:rPr>
        <w:t xml:space="preserve"> به زن</w:t>
      </w:r>
      <w:r w:rsidRPr="0086019E">
        <w:rPr>
          <w:rFonts w:hint="cs"/>
          <w:rtl/>
        </w:rPr>
        <w:t>ی</w:t>
      </w:r>
      <w:r w:rsidRPr="0086019E">
        <w:rPr>
          <w:rtl/>
        </w:rPr>
        <w:t xml:space="preserve"> که در علقه زوج</w:t>
      </w:r>
      <w:r w:rsidRPr="0086019E">
        <w:rPr>
          <w:rFonts w:hint="cs"/>
          <w:rtl/>
        </w:rPr>
        <w:t>ی</w:t>
      </w:r>
      <w:r w:rsidRPr="0086019E">
        <w:rPr>
          <w:rFonts w:hint="eastAsia"/>
          <w:rtl/>
        </w:rPr>
        <w:t>ت</w:t>
      </w:r>
      <w:r w:rsidRPr="0086019E">
        <w:rPr>
          <w:rtl/>
        </w:rPr>
        <w:t xml:space="preserve"> د</w:t>
      </w:r>
      <w:r w:rsidRPr="0086019E">
        <w:rPr>
          <w:rFonts w:hint="cs"/>
          <w:rtl/>
        </w:rPr>
        <w:t>ی</w:t>
      </w:r>
      <w:r w:rsidRPr="0086019E">
        <w:rPr>
          <w:rFonts w:hint="eastAsia"/>
          <w:rtl/>
        </w:rPr>
        <w:t>گر</w:t>
      </w:r>
      <w:r w:rsidRPr="0086019E">
        <w:rPr>
          <w:rFonts w:hint="cs"/>
          <w:rtl/>
        </w:rPr>
        <w:t>ی</w:t>
      </w:r>
      <w:r w:rsidRPr="0086019E">
        <w:rPr>
          <w:rtl/>
        </w:rPr>
        <w:t xml:space="preserve"> است با وعده ازدواج، پ</w:t>
      </w:r>
      <w:r w:rsidRPr="0086019E">
        <w:rPr>
          <w:rFonts w:hint="cs"/>
          <w:rtl/>
        </w:rPr>
        <w:t>ی</w:t>
      </w:r>
      <w:r w:rsidRPr="0086019E">
        <w:rPr>
          <w:rFonts w:hint="eastAsia"/>
          <w:rtl/>
        </w:rPr>
        <w:t>شنهاد</w:t>
      </w:r>
      <w:r w:rsidRPr="0086019E">
        <w:rPr>
          <w:rtl/>
        </w:rPr>
        <w:t xml:space="preserve"> طلاق دهد به حبس </w:t>
      </w:r>
      <w:r w:rsidRPr="0086019E">
        <w:rPr>
          <w:rFonts w:hint="cs"/>
          <w:rtl/>
        </w:rPr>
        <w:t>ی</w:t>
      </w:r>
      <w:r w:rsidRPr="0086019E">
        <w:rPr>
          <w:rFonts w:hint="eastAsia"/>
          <w:rtl/>
        </w:rPr>
        <w:t>ا</w:t>
      </w:r>
      <w:r w:rsidRPr="0086019E">
        <w:rPr>
          <w:rtl/>
        </w:rPr>
        <w:t xml:space="preserve"> جزا</w:t>
      </w:r>
      <w:r w:rsidRPr="0086019E">
        <w:rPr>
          <w:rFonts w:hint="cs"/>
          <w:rtl/>
        </w:rPr>
        <w:t>ی</w:t>
      </w:r>
      <w:r w:rsidRPr="0086019E">
        <w:rPr>
          <w:rtl/>
        </w:rPr>
        <w:t xml:space="preserve"> نقد</w:t>
      </w:r>
      <w:r w:rsidRPr="0086019E">
        <w:rPr>
          <w:rFonts w:hint="cs"/>
          <w:rtl/>
        </w:rPr>
        <w:t>ی</w:t>
      </w:r>
      <w:r w:rsidRPr="0086019E">
        <w:rPr>
          <w:rtl/>
        </w:rPr>
        <w:t xml:space="preserve"> درجه شش محکوم م</w:t>
      </w:r>
      <w:r w:rsidRPr="0086019E">
        <w:rPr>
          <w:rFonts w:hint="cs"/>
          <w:rtl/>
        </w:rPr>
        <w:t>ی</w:t>
      </w:r>
      <w:r w:rsidR="006840DC">
        <w:rPr>
          <w:rFonts w:ascii="Cambria" w:hAnsi="Cambria" w:cstheme="minorBidi" w:hint="cs"/>
          <w:rtl/>
        </w:rPr>
        <w:t>‌</w:t>
      </w:r>
      <w:r w:rsidRPr="0086019E">
        <w:rPr>
          <w:rFonts w:hint="cs"/>
          <w:rtl/>
        </w:rPr>
        <w:t>شود</w:t>
      </w:r>
      <w:r w:rsidRPr="0086019E">
        <w:rPr>
          <w:rtl/>
        </w:rPr>
        <w:t>.</w:t>
      </w:r>
    </w:p>
    <w:p w14:paraId="1ED86CB9" w14:textId="7B733777" w:rsidR="00972C79" w:rsidRPr="0086019E"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39</w:t>
      </w:r>
      <w:r w:rsidRPr="0086019E">
        <w:rPr>
          <w:rFonts w:cs="B Titr"/>
          <w:rtl/>
        </w:rPr>
        <w:t xml:space="preserve">- </w:t>
      </w:r>
      <w:r w:rsidRPr="0086019E">
        <w:rPr>
          <w:rtl/>
        </w:rPr>
        <w:t xml:space="preserve">هرگاه ضابط </w:t>
      </w:r>
      <w:r w:rsidRPr="0086019E">
        <w:rPr>
          <w:rFonts w:hint="cs"/>
          <w:rtl/>
        </w:rPr>
        <w:t>ی</w:t>
      </w:r>
      <w:r w:rsidRPr="0086019E">
        <w:rPr>
          <w:rFonts w:hint="eastAsia"/>
          <w:rtl/>
        </w:rPr>
        <w:t>ا</w:t>
      </w:r>
      <w:r w:rsidRPr="0086019E">
        <w:rPr>
          <w:rtl/>
        </w:rPr>
        <w:t xml:space="preserve"> مقام قضا</w:t>
      </w:r>
      <w:r w:rsidRPr="0086019E">
        <w:rPr>
          <w:rFonts w:hint="cs"/>
          <w:rtl/>
        </w:rPr>
        <w:t>یی</w:t>
      </w:r>
      <w:r w:rsidRPr="0086019E">
        <w:rPr>
          <w:rtl/>
        </w:rPr>
        <w:t xml:space="preserve"> </w:t>
      </w:r>
      <w:r w:rsidRPr="0086019E">
        <w:rPr>
          <w:rFonts w:hint="cs"/>
          <w:rtl/>
        </w:rPr>
        <w:t>ی</w:t>
      </w:r>
      <w:r w:rsidRPr="0086019E">
        <w:rPr>
          <w:rFonts w:hint="eastAsia"/>
          <w:rtl/>
        </w:rPr>
        <w:t>ا</w:t>
      </w:r>
      <w:r w:rsidRPr="0086019E">
        <w:rPr>
          <w:rtl/>
        </w:rPr>
        <w:t xml:space="preserve"> سا</w:t>
      </w:r>
      <w:r w:rsidRPr="0086019E">
        <w:rPr>
          <w:rFonts w:hint="cs"/>
          <w:rtl/>
        </w:rPr>
        <w:t>ی</w:t>
      </w:r>
      <w:r w:rsidRPr="0086019E">
        <w:rPr>
          <w:rFonts w:hint="eastAsia"/>
          <w:rtl/>
        </w:rPr>
        <w:t>ر</w:t>
      </w:r>
      <w:r w:rsidRPr="0086019E">
        <w:rPr>
          <w:rtl/>
        </w:rPr>
        <w:t xml:space="preserve"> مسئولان از زن</w:t>
      </w:r>
      <w:r w:rsidRPr="0086019E">
        <w:rPr>
          <w:rFonts w:hint="cs"/>
          <w:rtl/>
        </w:rPr>
        <w:t>ی</w:t>
      </w:r>
      <w:r w:rsidRPr="0086019E">
        <w:rPr>
          <w:rtl/>
        </w:rPr>
        <w:t xml:space="preserve"> که به‌عنوان متهم </w:t>
      </w:r>
      <w:r w:rsidRPr="0086019E">
        <w:rPr>
          <w:rFonts w:hint="cs"/>
          <w:rtl/>
        </w:rPr>
        <w:t>ی</w:t>
      </w:r>
      <w:r w:rsidRPr="0086019E">
        <w:rPr>
          <w:rFonts w:hint="eastAsia"/>
          <w:rtl/>
        </w:rPr>
        <w:t>ا</w:t>
      </w:r>
      <w:r w:rsidRPr="0086019E">
        <w:rPr>
          <w:rtl/>
        </w:rPr>
        <w:t xml:space="preserve"> شاک</w:t>
      </w:r>
      <w:r w:rsidRPr="0086019E">
        <w:rPr>
          <w:rFonts w:hint="cs"/>
          <w:rtl/>
        </w:rPr>
        <w:t>ی</w:t>
      </w:r>
      <w:r w:rsidRPr="0086019E">
        <w:rPr>
          <w:rtl/>
        </w:rPr>
        <w:t xml:space="preserve"> </w:t>
      </w:r>
      <w:r w:rsidRPr="0086019E">
        <w:rPr>
          <w:rFonts w:hint="cs"/>
          <w:rtl/>
        </w:rPr>
        <w:t>ی</w:t>
      </w:r>
      <w:r w:rsidRPr="0086019E">
        <w:rPr>
          <w:rFonts w:hint="eastAsia"/>
          <w:rtl/>
        </w:rPr>
        <w:t>ا</w:t>
      </w:r>
      <w:r w:rsidRPr="0086019E">
        <w:rPr>
          <w:rtl/>
        </w:rPr>
        <w:t xml:space="preserve"> مطلع </w:t>
      </w:r>
      <w:r w:rsidRPr="0086019E">
        <w:rPr>
          <w:rFonts w:hint="cs"/>
          <w:rtl/>
        </w:rPr>
        <w:t>ی</w:t>
      </w:r>
      <w:r w:rsidRPr="0086019E">
        <w:rPr>
          <w:rFonts w:hint="eastAsia"/>
          <w:rtl/>
        </w:rPr>
        <w:t>ا</w:t>
      </w:r>
      <w:r w:rsidRPr="0086019E">
        <w:rPr>
          <w:rtl/>
        </w:rPr>
        <w:t xml:space="preserve"> هر عنوان د</w:t>
      </w:r>
      <w:r w:rsidRPr="0086019E">
        <w:rPr>
          <w:rFonts w:hint="cs"/>
          <w:rtl/>
        </w:rPr>
        <w:t>ی</w:t>
      </w:r>
      <w:r w:rsidRPr="0086019E">
        <w:rPr>
          <w:rFonts w:hint="eastAsia"/>
          <w:rtl/>
        </w:rPr>
        <w:t>گر</w:t>
      </w:r>
      <w:r w:rsidRPr="0086019E">
        <w:rPr>
          <w:rFonts w:hint="cs"/>
          <w:rtl/>
        </w:rPr>
        <w:t>ی</w:t>
      </w:r>
      <w:r w:rsidRPr="0086019E">
        <w:rPr>
          <w:rFonts w:hint="eastAsia"/>
          <w:rtl/>
        </w:rPr>
        <w:t>،</w:t>
      </w:r>
      <w:r w:rsidRPr="0086019E">
        <w:rPr>
          <w:rtl/>
        </w:rPr>
        <w:t xml:space="preserve"> احضار و جلب </w:t>
      </w:r>
      <w:r w:rsidRPr="0086019E">
        <w:rPr>
          <w:rFonts w:hint="cs"/>
          <w:rtl/>
        </w:rPr>
        <w:t>ی</w:t>
      </w:r>
      <w:r w:rsidRPr="0086019E">
        <w:rPr>
          <w:rFonts w:hint="eastAsia"/>
          <w:rtl/>
        </w:rPr>
        <w:t>ا</w:t>
      </w:r>
      <w:r w:rsidRPr="0086019E">
        <w:rPr>
          <w:rtl/>
        </w:rPr>
        <w:t xml:space="preserve"> دعوت شده </w:t>
      </w:r>
      <w:r w:rsidRPr="0086019E">
        <w:rPr>
          <w:rFonts w:hint="cs"/>
          <w:rtl/>
        </w:rPr>
        <w:t>ی</w:t>
      </w:r>
      <w:r w:rsidRPr="0086019E">
        <w:rPr>
          <w:rFonts w:hint="eastAsia"/>
          <w:rtl/>
        </w:rPr>
        <w:t>ا</w:t>
      </w:r>
      <w:r w:rsidRPr="0086019E">
        <w:rPr>
          <w:rtl/>
        </w:rPr>
        <w:t xml:space="preserve"> به آنان مراجعه کرده است، سؤالات </w:t>
      </w:r>
      <w:r w:rsidRPr="0086019E">
        <w:rPr>
          <w:rFonts w:hint="cs"/>
          <w:rtl/>
        </w:rPr>
        <w:t>ی</w:t>
      </w:r>
      <w:r w:rsidRPr="0086019E">
        <w:rPr>
          <w:rFonts w:hint="eastAsia"/>
          <w:rtl/>
        </w:rPr>
        <w:t>ا</w:t>
      </w:r>
      <w:r w:rsidRPr="0086019E">
        <w:rPr>
          <w:rtl/>
        </w:rPr>
        <w:t xml:space="preserve"> تحق</w:t>
      </w:r>
      <w:r w:rsidRPr="0086019E">
        <w:rPr>
          <w:rFonts w:hint="cs"/>
          <w:rtl/>
        </w:rPr>
        <w:t>ی</w:t>
      </w:r>
      <w:r w:rsidRPr="0086019E">
        <w:rPr>
          <w:rFonts w:hint="eastAsia"/>
          <w:rtl/>
        </w:rPr>
        <w:t>قات</w:t>
      </w:r>
      <w:r w:rsidRPr="0086019E">
        <w:rPr>
          <w:rFonts w:hint="cs"/>
          <w:rtl/>
        </w:rPr>
        <w:t>ی</w:t>
      </w:r>
      <w:r w:rsidRPr="0086019E">
        <w:rPr>
          <w:rtl/>
        </w:rPr>
        <w:t xml:space="preserve"> غ</w:t>
      </w:r>
      <w:r w:rsidRPr="0086019E">
        <w:rPr>
          <w:rFonts w:hint="cs"/>
          <w:rtl/>
        </w:rPr>
        <w:t>ی</w:t>
      </w:r>
      <w:r w:rsidRPr="0086019E">
        <w:rPr>
          <w:rFonts w:hint="eastAsia"/>
          <w:rtl/>
        </w:rPr>
        <w:t>رمرتبط</w:t>
      </w:r>
      <w:r w:rsidRPr="0086019E">
        <w:rPr>
          <w:rtl/>
        </w:rPr>
        <w:t xml:space="preserve"> با  اتهامات مرتبط با پرونده و موضوعات غ</w:t>
      </w:r>
      <w:r w:rsidRPr="0086019E">
        <w:rPr>
          <w:rFonts w:hint="cs"/>
          <w:rtl/>
        </w:rPr>
        <w:t>ی</w:t>
      </w:r>
      <w:r w:rsidRPr="0086019E">
        <w:rPr>
          <w:rFonts w:hint="eastAsia"/>
          <w:rtl/>
        </w:rPr>
        <w:t>ر</w:t>
      </w:r>
      <w:r w:rsidRPr="0086019E">
        <w:rPr>
          <w:rtl/>
        </w:rPr>
        <w:t xml:space="preserve"> موثر در پرونده داشته باشد</w:t>
      </w:r>
      <w:r w:rsidRPr="0086019E">
        <w:rPr>
          <w:rFonts w:hint="eastAsia"/>
          <w:rtl/>
        </w:rPr>
        <w:t>،</w:t>
      </w:r>
      <w:r w:rsidRPr="0086019E">
        <w:rPr>
          <w:rtl/>
        </w:rPr>
        <w:t xml:space="preserve"> حسب مورد مشمول مجازات مقرر در مواد (۶۳) و (۱۹۶) قانون آ</w:t>
      </w:r>
      <w:r w:rsidRPr="0086019E">
        <w:rPr>
          <w:rFonts w:hint="cs"/>
          <w:rtl/>
        </w:rPr>
        <w:t>یی</w:t>
      </w:r>
      <w:r w:rsidRPr="0086019E">
        <w:rPr>
          <w:rFonts w:hint="eastAsia"/>
          <w:rtl/>
        </w:rPr>
        <w:t>ن</w:t>
      </w:r>
      <w:r w:rsidRPr="0086019E">
        <w:rPr>
          <w:rtl/>
        </w:rPr>
        <w:t xml:space="preserve"> دادرس</w:t>
      </w:r>
      <w:r w:rsidRPr="0086019E">
        <w:rPr>
          <w:rFonts w:hint="cs"/>
          <w:rtl/>
        </w:rPr>
        <w:t>ی</w:t>
      </w:r>
      <w:r w:rsidRPr="0086019E">
        <w:rPr>
          <w:rtl/>
        </w:rPr>
        <w:t xml:space="preserve"> ک</w:t>
      </w:r>
      <w:r w:rsidRPr="0086019E">
        <w:rPr>
          <w:rFonts w:hint="cs"/>
          <w:rtl/>
        </w:rPr>
        <w:t>ی</w:t>
      </w:r>
      <w:r w:rsidRPr="0086019E">
        <w:rPr>
          <w:rFonts w:hint="eastAsia"/>
          <w:rtl/>
        </w:rPr>
        <w:t>فر</w:t>
      </w:r>
      <w:r w:rsidRPr="0086019E">
        <w:rPr>
          <w:rFonts w:hint="cs"/>
          <w:rtl/>
        </w:rPr>
        <w:t>ی</w:t>
      </w:r>
      <w:r w:rsidRPr="0086019E">
        <w:rPr>
          <w:rtl/>
        </w:rPr>
        <w:t xml:space="preserve"> ـ مصوب </w:t>
      </w:r>
      <w:r w:rsidR="000B2C10" w:rsidRPr="0086019E">
        <w:rPr>
          <w:rFonts w:hint="cs"/>
          <w:rtl/>
        </w:rPr>
        <w:lastRenderedPageBreak/>
        <w:t>4/12/1392</w:t>
      </w:r>
      <w:r w:rsidRPr="0086019E">
        <w:rPr>
          <w:rtl/>
        </w:rPr>
        <w:t xml:space="preserve"> با اصلاحات بعد</w:t>
      </w:r>
      <w:r w:rsidRPr="0086019E">
        <w:rPr>
          <w:rFonts w:hint="cs"/>
          <w:rtl/>
        </w:rPr>
        <w:t>ی</w:t>
      </w:r>
      <w:r w:rsidRPr="0086019E">
        <w:rPr>
          <w:rtl/>
        </w:rPr>
        <w:t xml:space="preserve"> و بند «د» ماده (۹) قانون رس</w:t>
      </w:r>
      <w:r w:rsidRPr="0086019E">
        <w:rPr>
          <w:rFonts w:hint="cs"/>
          <w:rtl/>
        </w:rPr>
        <w:t>ی</w:t>
      </w:r>
      <w:r w:rsidRPr="0086019E">
        <w:rPr>
          <w:rFonts w:hint="eastAsia"/>
          <w:rtl/>
        </w:rPr>
        <w:t>دگ</w:t>
      </w:r>
      <w:r w:rsidRPr="0086019E">
        <w:rPr>
          <w:rFonts w:hint="cs"/>
          <w:rtl/>
        </w:rPr>
        <w:t>ی</w:t>
      </w:r>
      <w:r w:rsidRPr="0086019E">
        <w:rPr>
          <w:rtl/>
        </w:rPr>
        <w:t xml:space="preserve"> به تخلفات ادار</w:t>
      </w:r>
      <w:r w:rsidRPr="0086019E">
        <w:rPr>
          <w:rFonts w:hint="cs"/>
          <w:rtl/>
        </w:rPr>
        <w:t>ی</w:t>
      </w:r>
      <w:r w:rsidRPr="0086019E">
        <w:rPr>
          <w:rtl/>
        </w:rPr>
        <w:t xml:space="preserve"> و در دستگاه‌ها</w:t>
      </w:r>
      <w:r w:rsidRPr="0086019E">
        <w:rPr>
          <w:rFonts w:hint="cs"/>
          <w:rtl/>
        </w:rPr>
        <w:t>ی</w:t>
      </w:r>
      <w:r w:rsidRPr="0086019E">
        <w:rPr>
          <w:rtl/>
        </w:rPr>
        <w:t xml:space="preserve"> دارا</w:t>
      </w:r>
      <w:r w:rsidRPr="0086019E">
        <w:rPr>
          <w:rFonts w:hint="cs"/>
          <w:rtl/>
        </w:rPr>
        <w:t>ی</w:t>
      </w:r>
      <w:r w:rsidRPr="0086019E">
        <w:rPr>
          <w:rtl/>
        </w:rPr>
        <w:t xml:space="preserve"> مقررات خاص مشمول حکم مشابه م</w:t>
      </w:r>
      <w:r w:rsidRPr="0086019E">
        <w:rPr>
          <w:rFonts w:hint="cs"/>
          <w:rtl/>
        </w:rPr>
        <w:t>ی‌‌</w:t>
      </w:r>
      <w:r w:rsidRPr="0086019E">
        <w:rPr>
          <w:rFonts w:hint="eastAsia"/>
          <w:rtl/>
        </w:rPr>
        <w:t>شود</w:t>
      </w:r>
    </w:p>
    <w:p w14:paraId="6FCFB531" w14:textId="78010EBC" w:rsidR="00972C79" w:rsidRPr="0086019E"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40</w:t>
      </w:r>
      <w:r w:rsidRPr="0086019E">
        <w:rPr>
          <w:rFonts w:cs="B Titr"/>
          <w:rtl/>
        </w:rPr>
        <w:t>-</w:t>
      </w:r>
      <w:r w:rsidRPr="0086019E">
        <w:rPr>
          <w:rtl/>
        </w:rPr>
        <w:t xml:space="preserve"> چنانچه هر</w:t>
      </w:r>
      <w:r w:rsidRPr="0086019E">
        <w:rPr>
          <w:rFonts w:hint="cs"/>
          <w:rtl/>
        </w:rPr>
        <w:t>ی</w:t>
      </w:r>
      <w:r w:rsidRPr="0086019E">
        <w:rPr>
          <w:rFonts w:hint="eastAsia"/>
          <w:rtl/>
        </w:rPr>
        <w:t>ک</w:t>
      </w:r>
      <w:r w:rsidRPr="0086019E">
        <w:rPr>
          <w:rtl/>
        </w:rPr>
        <w:t xml:space="preserve"> از جرائم موضوع ا</w:t>
      </w:r>
      <w:r w:rsidRPr="0086019E">
        <w:rPr>
          <w:rFonts w:hint="cs"/>
          <w:rtl/>
        </w:rPr>
        <w:t>ی</w:t>
      </w:r>
      <w:r w:rsidRPr="0086019E">
        <w:rPr>
          <w:rFonts w:hint="eastAsia"/>
          <w:rtl/>
        </w:rPr>
        <w:t>ن</w:t>
      </w:r>
      <w:r w:rsidRPr="0086019E">
        <w:rPr>
          <w:rtl/>
        </w:rPr>
        <w:t xml:space="preserve"> فصل مقرون به </w:t>
      </w:r>
      <w:r w:rsidR="000663C0" w:rsidRPr="0086019E">
        <w:rPr>
          <w:rFonts w:hint="cs"/>
          <w:rtl/>
        </w:rPr>
        <w:t xml:space="preserve">حداقل یکی از </w:t>
      </w:r>
      <w:r w:rsidRPr="0086019E">
        <w:rPr>
          <w:rtl/>
        </w:rPr>
        <w:t>شرا</w:t>
      </w:r>
      <w:r w:rsidRPr="0086019E">
        <w:rPr>
          <w:rFonts w:hint="cs"/>
          <w:rtl/>
        </w:rPr>
        <w:t>ی</w:t>
      </w:r>
      <w:r w:rsidRPr="0086019E">
        <w:rPr>
          <w:rFonts w:hint="eastAsia"/>
          <w:rtl/>
        </w:rPr>
        <w:t>ط</w:t>
      </w:r>
      <w:r w:rsidRPr="0086019E">
        <w:rPr>
          <w:rtl/>
        </w:rPr>
        <w:t xml:space="preserve"> ز</w:t>
      </w:r>
      <w:r w:rsidRPr="0086019E">
        <w:rPr>
          <w:rFonts w:hint="cs"/>
          <w:rtl/>
        </w:rPr>
        <w:t>ی</w:t>
      </w:r>
      <w:r w:rsidRPr="0086019E">
        <w:rPr>
          <w:rFonts w:hint="eastAsia"/>
          <w:rtl/>
        </w:rPr>
        <w:t>ر</w:t>
      </w:r>
      <w:r w:rsidRPr="0086019E">
        <w:rPr>
          <w:rtl/>
        </w:rPr>
        <w:t xml:space="preserve"> باشد، حسب مورد مرتکب به ب</w:t>
      </w:r>
      <w:r w:rsidRPr="0086019E">
        <w:rPr>
          <w:rFonts w:hint="cs"/>
          <w:rtl/>
        </w:rPr>
        <w:t>ی</w:t>
      </w:r>
      <w:r w:rsidRPr="0086019E">
        <w:rPr>
          <w:rFonts w:hint="eastAsia"/>
          <w:rtl/>
        </w:rPr>
        <w:t>ش</w:t>
      </w:r>
      <w:r w:rsidRPr="0086019E">
        <w:rPr>
          <w:rtl/>
        </w:rPr>
        <w:t xml:space="preserve"> از م</w:t>
      </w:r>
      <w:r w:rsidRPr="0086019E">
        <w:rPr>
          <w:rFonts w:hint="cs"/>
          <w:rtl/>
        </w:rPr>
        <w:t>ی</w:t>
      </w:r>
      <w:r w:rsidRPr="0086019E">
        <w:rPr>
          <w:rFonts w:hint="eastAsia"/>
          <w:rtl/>
        </w:rPr>
        <w:t>انگ</w:t>
      </w:r>
      <w:r w:rsidRPr="0086019E">
        <w:rPr>
          <w:rFonts w:hint="cs"/>
          <w:rtl/>
        </w:rPr>
        <w:t>ی</w:t>
      </w:r>
      <w:r w:rsidRPr="0086019E">
        <w:rPr>
          <w:rFonts w:hint="eastAsia"/>
          <w:rtl/>
        </w:rPr>
        <w:t>ن</w:t>
      </w:r>
      <w:r w:rsidRPr="0086019E">
        <w:rPr>
          <w:rtl/>
        </w:rPr>
        <w:t xml:space="preserve"> حداقل و حداکثر مجازات مقرر قانون</w:t>
      </w:r>
      <w:r w:rsidRPr="0086019E">
        <w:rPr>
          <w:rFonts w:hint="cs"/>
          <w:rtl/>
        </w:rPr>
        <w:t>ی</w:t>
      </w:r>
      <w:r w:rsidRPr="0086019E">
        <w:rPr>
          <w:rtl/>
        </w:rPr>
        <w:t xml:space="preserve"> و تا حداکثر آن محکوم م</w:t>
      </w:r>
      <w:r w:rsidRPr="0086019E">
        <w:rPr>
          <w:rFonts w:hint="cs"/>
          <w:rtl/>
        </w:rPr>
        <w:t>ی‌</w:t>
      </w:r>
      <w:r w:rsidRPr="0086019E">
        <w:rPr>
          <w:rFonts w:hint="eastAsia"/>
          <w:rtl/>
        </w:rPr>
        <w:t>شود</w:t>
      </w:r>
      <w:r w:rsidRPr="0086019E">
        <w:rPr>
          <w:rtl/>
        </w:rPr>
        <w:t>:</w:t>
      </w:r>
    </w:p>
    <w:p w14:paraId="0E671DA7" w14:textId="77777777" w:rsidR="00972C79" w:rsidRPr="0086019E" w:rsidRDefault="00972C79" w:rsidP="00972C79">
      <w:pPr>
        <w:jc w:val="both"/>
      </w:pPr>
      <w:r w:rsidRPr="0086019E">
        <w:rPr>
          <w:rtl/>
        </w:rPr>
        <w:t>1- جرم به‌صورت سازمان‌</w:t>
      </w:r>
      <w:r w:rsidRPr="0086019E">
        <w:rPr>
          <w:rFonts w:hint="cs"/>
          <w:rtl/>
        </w:rPr>
        <w:t>ی</w:t>
      </w:r>
      <w:r w:rsidRPr="0086019E">
        <w:rPr>
          <w:rFonts w:hint="eastAsia"/>
          <w:rtl/>
        </w:rPr>
        <w:t>افته</w:t>
      </w:r>
      <w:r w:rsidRPr="0086019E">
        <w:rPr>
          <w:rtl/>
        </w:rPr>
        <w:t xml:space="preserve"> ارتکاب </w:t>
      </w:r>
      <w:r w:rsidRPr="0086019E">
        <w:rPr>
          <w:rFonts w:hint="cs"/>
          <w:rtl/>
        </w:rPr>
        <w:t>ی</w:t>
      </w:r>
      <w:r w:rsidRPr="0086019E">
        <w:rPr>
          <w:rFonts w:hint="eastAsia"/>
          <w:rtl/>
        </w:rPr>
        <w:t>ابد</w:t>
      </w:r>
      <w:r w:rsidRPr="0086019E">
        <w:rPr>
          <w:rtl/>
        </w:rPr>
        <w:t>.</w:t>
      </w:r>
    </w:p>
    <w:p w14:paraId="24E94518" w14:textId="77777777" w:rsidR="00972C79" w:rsidRPr="0086019E" w:rsidRDefault="00972C79" w:rsidP="00972C79">
      <w:pPr>
        <w:jc w:val="both"/>
      </w:pPr>
      <w:r w:rsidRPr="0086019E">
        <w:rPr>
          <w:rtl/>
        </w:rPr>
        <w:t xml:space="preserve">2- مرتکبان دو نفر </w:t>
      </w:r>
      <w:r w:rsidRPr="0086019E">
        <w:rPr>
          <w:rFonts w:hint="cs"/>
          <w:rtl/>
        </w:rPr>
        <w:t>ی</w:t>
      </w:r>
      <w:r w:rsidRPr="0086019E">
        <w:rPr>
          <w:rFonts w:hint="eastAsia"/>
          <w:rtl/>
        </w:rPr>
        <w:t>ا</w:t>
      </w:r>
      <w:r w:rsidRPr="0086019E">
        <w:rPr>
          <w:rtl/>
        </w:rPr>
        <w:t xml:space="preserve"> ب</w:t>
      </w:r>
      <w:r w:rsidRPr="0086019E">
        <w:rPr>
          <w:rFonts w:hint="cs"/>
          <w:rtl/>
        </w:rPr>
        <w:t>ی</w:t>
      </w:r>
      <w:r w:rsidRPr="0086019E">
        <w:rPr>
          <w:rFonts w:hint="eastAsia"/>
          <w:rtl/>
        </w:rPr>
        <w:t>شتر</w:t>
      </w:r>
      <w:r w:rsidRPr="0086019E">
        <w:rPr>
          <w:rtl/>
        </w:rPr>
        <w:t xml:space="preserve"> باشند.</w:t>
      </w:r>
    </w:p>
    <w:p w14:paraId="240C70C1" w14:textId="77777777" w:rsidR="00972C79" w:rsidRPr="0086019E" w:rsidRDefault="00972C79" w:rsidP="00AE0547">
      <w:pPr>
        <w:jc w:val="both"/>
      </w:pPr>
      <w:r w:rsidRPr="0086019E">
        <w:rPr>
          <w:rtl/>
        </w:rPr>
        <w:t xml:space="preserve">3- با استفاده از سلاح گرم </w:t>
      </w:r>
      <w:r w:rsidRPr="0086019E">
        <w:rPr>
          <w:rFonts w:hint="cs"/>
          <w:rtl/>
        </w:rPr>
        <w:t>ی</w:t>
      </w:r>
      <w:r w:rsidRPr="0086019E">
        <w:rPr>
          <w:rFonts w:hint="eastAsia"/>
          <w:rtl/>
        </w:rPr>
        <w:t>ا</w:t>
      </w:r>
      <w:r w:rsidRPr="0086019E">
        <w:rPr>
          <w:rtl/>
        </w:rPr>
        <w:t xml:space="preserve"> سرد، مهمات، سم </w:t>
      </w:r>
      <w:r w:rsidRPr="0086019E">
        <w:rPr>
          <w:rFonts w:hint="cs"/>
          <w:rtl/>
        </w:rPr>
        <w:t>ی</w:t>
      </w:r>
      <w:r w:rsidRPr="0086019E">
        <w:rPr>
          <w:rFonts w:hint="eastAsia"/>
          <w:rtl/>
        </w:rPr>
        <w:t>ا</w:t>
      </w:r>
      <w:r w:rsidRPr="0086019E">
        <w:rPr>
          <w:rtl/>
        </w:rPr>
        <w:t xml:space="preserve"> اقلام و مواد تحت کنترل موضوع ماده (۳) قانون مجازات قاچاق اسلحه و مهمات و دارندگان سلاح و مهمات غ</w:t>
      </w:r>
      <w:r w:rsidRPr="0086019E">
        <w:rPr>
          <w:rFonts w:hint="cs"/>
          <w:rtl/>
        </w:rPr>
        <w:t>ی</w:t>
      </w:r>
      <w:r w:rsidRPr="0086019E">
        <w:rPr>
          <w:rFonts w:hint="eastAsia"/>
          <w:rtl/>
        </w:rPr>
        <w:t>رمجاز</w:t>
      </w:r>
      <w:r w:rsidRPr="0086019E">
        <w:rPr>
          <w:rtl/>
        </w:rPr>
        <w:t xml:space="preserve"> مصوب  </w:t>
      </w:r>
      <w:r w:rsidR="00AE0547" w:rsidRPr="0086019E">
        <w:rPr>
          <w:rFonts w:hint="cs"/>
          <w:rtl/>
        </w:rPr>
        <w:t>7/6/1390</w:t>
      </w:r>
      <w:r w:rsidR="00AE0547" w:rsidRPr="0086019E">
        <w:rPr>
          <w:rtl/>
        </w:rPr>
        <w:t xml:space="preserve">  و</w:t>
      </w:r>
      <w:r w:rsidRPr="0086019E">
        <w:rPr>
          <w:rtl/>
        </w:rPr>
        <w:t xml:space="preserve"> </w:t>
      </w:r>
      <w:r w:rsidRPr="0086019E">
        <w:rPr>
          <w:rFonts w:hint="cs"/>
          <w:rtl/>
        </w:rPr>
        <w:t>ی</w:t>
      </w:r>
      <w:r w:rsidRPr="0086019E">
        <w:rPr>
          <w:rFonts w:hint="eastAsia"/>
          <w:rtl/>
        </w:rPr>
        <w:t>ا</w:t>
      </w:r>
      <w:r w:rsidRPr="0086019E">
        <w:rPr>
          <w:rtl/>
        </w:rPr>
        <w:t xml:space="preserve"> مرتبط با موضوع قانون تشد</w:t>
      </w:r>
      <w:r w:rsidRPr="0086019E">
        <w:rPr>
          <w:rFonts w:hint="cs"/>
          <w:rtl/>
        </w:rPr>
        <w:t>ی</w:t>
      </w:r>
      <w:r w:rsidRPr="0086019E">
        <w:rPr>
          <w:rFonts w:hint="eastAsia"/>
          <w:rtl/>
        </w:rPr>
        <w:t>د</w:t>
      </w:r>
      <w:r w:rsidRPr="0086019E">
        <w:rPr>
          <w:rtl/>
        </w:rPr>
        <w:t xml:space="preserve"> مجازات اس</w:t>
      </w:r>
      <w:r w:rsidRPr="0086019E">
        <w:rPr>
          <w:rFonts w:hint="cs"/>
          <w:rtl/>
        </w:rPr>
        <w:t>ی</w:t>
      </w:r>
      <w:r w:rsidRPr="0086019E">
        <w:rPr>
          <w:rFonts w:hint="eastAsia"/>
          <w:rtl/>
        </w:rPr>
        <w:t>دپاش</w:t>
      </w:r>
      <w:r w:rsidRPr="0086019E">
        <w:rPr>
          <w:rFonts w:hint="cs"/>
          <w:rtl/>
        </w:rPr>
        <w:t>ی</w:t>
      </w:r>
      <w:r w:rsidRPr="0086019E">
        <w:rPr>
          <w:rtl/>
        </w:rPr>
        <w:t xml:space="preserve"> و حما</w:t>
      </w:r>
      <w:r w:rsidRPr="0086019E">
        <w:rPr>
          <w:rFonts w:hint="cs"/>
          <w:rtl/>
        </w:rPr>
        <w:t>ی</w:t>
      </w:r>
      <w:r w:rsidRPr="0086019E">
        <w:rPr>
          <w:rFonts w:hint="eastAsia"/>
          <w:rtl/>
        </w:rPr>
        <w:t>ت</w:t>
      </w:r>
      <w:r w:rsidRPr="0086019E">
        <w:rPr>
          <w:rtl/>
        </w:rPr>
        <w:t xml:space="preserve"> از بزه د</w:t>
      </w:r>
      <w:r w:rsidRPr="0086019E">
        <w:rPr>
          <w:rFonts w:hint="cs"/>
          <w:rtl/>
        </w:rPr>
        <w:t>ی</w:t>
      </w:r>
      <w:r w:rsidRPr="0086019E">
        <w:rPr>
          <w:rFonts w:hint="eastAsia"/>
          <w:rtl/>
        </w:rPr>
        <w:t>دگان</w:t>
      </w:r>
      <w:r w:rsidRPr="0086019E">
        <w:rPr>
          <w:rtl/>
        </w:rPr>
        <w:t xml:space="preserve"> ناش</w:t>
      </w:r>
      <w:r w:rsidRPr="0086019E">
        <w:rPr>
          <w:rFonts w:hint="cs"/>
          <w:rtl/>
        </w:rPr>
        <w:t>ی</w:t>
      </w:r>
      <w:r w:rsidRPr="0086019E">
        <w:rPr>
          <w:rtl/>
        </w:rPr>
        <w:t xml:space="preserve"> از آن مصو</w:t>
      </w:r>
      <w:r w:rsidRPr="0086019E">
        <w:rPr>
          <w:rFonts w:hint="eastAsia"/>
          <w:rtl/>
        </w:rPr>
        <w:t>ب</w:t>
      </w:r>
      <w:r w:rsidRPr="0086019E">
        <w:rPr>
          <w:rtl/>
        </w:rPr>
        <w:t xml:space="preserve"> </w:t>
      </w:r>
      <w:r w:rsidR="00AE0547" w:rsidRPr="0086019E">
        <w:rPr>
          <w:rFonts w:hint="cs"/>
          <w:rtl/>
        </w:rPr>
        <w:t>21/7/1398</w:t>
      </w:r>
      <w:r w:rsidRPr="0086019E">
        <w:rPr>
          <w:rtl/>
        </w:rPr>
        <w:t xml:space="preserve"> صورت گ</w:t>
      </w:r>
      <w:r w:rsidRPr="0086019E">
        <w:rPr>
          <w:rFonts w:hint="cs"/>
          <w:rtl/>
        </w:rPr>
        <w:t>ی</w:t>
      </w:r>
      <w:r w:rsidRPr="0086019E">
        <w:rPr>
          <w:rFonts w:hint="eastAsia"/>
          <w:rtl/>
        </w:rPr>
        <w:t>رد</w:t>
      </w:r>
      <w:r w:rsidRPr="0086019E">
        <w:rPr>
          <w:rtl/>
        </w:rPr>
        <w:t>.</w:t>
      </w:r>
    </w:p>
    <w:p w14:paraId="0C4E5716" w14:textId="77777777" w:rsidR="00972C79" w:rsidRPr="0086019E" w:rsidRDefault="00972C79" w:rsidP="00972C79">
      <w:pPr>
        <w:jc w:val="both"/>
      </w:pPr>
      <w:r w:rsidRPr="0086019E">
        <w:rPr>
          <w:rtl/>
        </w:rPr>
        <w:t>4- نسبت به زنان آس</w:t>
      </w:r>
      <w:r w:rsidRPr="0086019E">
        <w:rPr>
          <w:rFonts w:hint="cs"/>
          <w:rtl/>
        </w:rPr>
        <w:t>ی</w:t>
      </w:r>
      <w:r w:rsidRPr="0086019E">
        <w:rPr>
          <w:rFonts w:hint="eastAsia"/>
          <w:rtl/>
        </w:rPr>
        <w:t>ب‌پذ</w:t>
      </w:r>
      <w:r w:rsidRPr="0086019E">
        <w:rPr>
          <w:rFonts w:hint="cs"/>
          <w:rtl/>
        </w:rPr>
        <w:t>ی</w:t>
      </w:r>
      <w:r w:rsidRPr="0086019E">
        <w:rPr>
          <w:rFonts w:hint="eastAsia"/>
          <w:rtl/>
        </w:rPr>
        <w:t>ر</w:t>
      </w:r>
      <w:r w:rsidRPr="0086019E">
        <w:rPr>
          <w:rtl/>
        </w:rPr>
        <w:t xml:space="preserve"> همانند زنان ز</w:t>
      </w:r>
      <w:r w:rsidRPr="0086019E">
        <w:rPr>
          <w:rFonts w:hint="cs"/>
          <w:rtl/>
        </w:rPr>
        <w:t>ی</w:t>
      </w:r>
      <w:r w:rsidRPr="0086019E">
        <w:rPr>
          <w:rFonts w:hint="eastAsia"/>
          <w:rtl/>
        </w:rPr>
        <w:t>ر</w:t>
      </w:r>
      <w:r w:rsidRPr="0086019E">
        <w:rPr>
          <w:rtl/>
        </w:rPr>
        <w:t xml:space="preserve"> (۱۸) سال، باردار، ش</w:t>
      </w:r>
      <w:r w:rsidRPr="0086019E">
        <w:rPr>
          <w:rFonts w:hint="cs"/>
          <w:rtl/>
        </w:rPr>
        <w:t>ی</w:t>
      </w:r>
      <w:r w:rsidRPr="0086019E">
        <w:rPr>
          <w:rFonts w:hint="eastAsia"/>
          <w:rtl/>
        </w:rPr>
        <w:t>رده،</w:t>
      </w:r>
      <w:r w:rsidRPr="0086019E">
        <w:rPr>
          <w:rtl/>
        </w:rPr>
        <w:t xml:space="preserve"> ب</w:t>
      </w:r>
      <w:r w:rsidRPr="0086019E">
        <w:rPr>
          <w:rFonts w:hint="cs"/>
          <w:rtl/>
        </w:rPr>
        <w:t>ی</w:t>
      </w:r>
      <w:r w:rsidRPr="0086019E">
        <w:rPr>
          <w:rFonts w:hint="eastAsia"/>
          <w:rtl/>
        </w:rPr>
        <w:t>مار،</w:t>
      </w:r>
      <w:r w:rsidRPr="0086019E">
        <w:rPr>
          <w:rtl/>
        </w:rPr>
        <w:t xml:space="preserve"> سالمند، کم‌توان ذهن</w:t>
      </w:r>
      <w:r w:rsidRPr="0086019E">
        <w:rPr>
          <w:rFonts w:hint="cs"/>
          <w:rtl/>
        </w:rPr>
        <w:t>ی</w:t>
      </w:r>
      <w:r w:rsidRPr="0086019E">
        <w:rPr>
          <w:rtl/>
        </w:rPr>
        <w:t xml:space="preserve"> </w:t>
      </w:r>
      <w:r w:rsidRPr="0086019E">
        <w:rPr>
          <w:rFonts w:hint="cs"/>
          <w:rtl/>
        </w:rPr>
        <w:t>ی</w:t>
      </w:r>
      <w:r w:rsidRPr="0086019E">
        <w:rPr>
          <w:rFonts w:hint="eastAsia"/>
          <w:rtl/>
        </w:rPr>
        <w:t>ا</w:t>
      </w:r>
      <w:r w:rsidRPr="0086019E">
        <w:rPr>
          <w:rtl/>
        </w:rPr>
        <w:t xml:space="preserve"> جسم</w:t>
      </w:r>
      <w:r w:rsidRPr="0086019E">
        <w:rPr>
          <w:rFonts w:hint="cs"/>
          <w:rtl/>
        </w:rPr>
        <w:t>ی</w:t>
      </w:r>
      <w:r w:rsidRPr="0086019E">
        <w:rPr>
          <w:rFonts w:hint="eastAsia"/>
          <w:rtl/>
        </w:rPr>
        <w:t>،</w:t>
      </w:r>
      <w:r w:rsidRPr="0086019E">
        <w:rPr>
          <w:rtl/>
        </w:rPr>
        <w:t xml:space="preserve"> حس</w:t>
      </w:r>
      <w:r w:rsidRPr="0086019E">
        <w:rPr>
          <w:rFonts w:hint="cs"/>
          <w:rtl/>
        </w:rPr>
        <w:t>ی</w:t>
      </w:r>
      <w:r w:rsidRPr="0086019E">
        <w:rPr>
          <w:rtl/>
        </w:rPr>
        <w:t xml:space="preserve"> و روان</w:t>
      </w:r>
      <w:r w:rsidRPr="0086019E">
        <w:rPr>
          <w:rFonts w:hint="cs"/>
          <w:rtl/>
        </w:rPr>
        <w:t>ی</w:t>
      </w:r>
      <w:r w:rsidRPr="0086019E">
        <w:rPr>
          <w:rFonts w:hint="eastAsia"/>
          <w:rtl/>
        </w:rPr>
        <w:t>،</w:t>
      </w:r>
      <w:r w:rsidRPr="0086019E">
        <w:rPr>
          <w:rtl/>
        </w:rPr>
        <w:t xml:space="preserve"> ب</w:t>
      </w:r>
      <w:r w:rsidRPr="0086019E">
        <w:rPr>
          <w:rFonts w:hint="cs"/>
          <w:rtl/>
        </w:rPr>
        <w:t>ی‌</w:t>
      </w:r>
      <w:r w:rsidRPr="0086019E">
        <w:rPr>
          <w:rFonts w:hint="eastAsia"/>
          <w:rtl/>
        </w:rPr>
        <w:t>خانمان</w:t>
      </w:r>
      <w:r w:rsidRPr="0086019E">
        <w:rPr>
          <w:rtl/>
        </w:rPr>
        <w:t xml:space="preserve"> و آواره ارتکاب </w:t>
      </w:r>
      <w:r w:rsidRPr="0086019E">
        <w:rPr>
          <w:rFonts w:hint="cs"/>
          <w:rtl/>
        </w:rPr>
        <w:t>ی</w:t>
      </w:r>
      <w:r w:rsidRPr="0086019E">
        <w:rPr>
          <w:rFonts w:hint="eastAsia"/>
          <w:rtl/>
        </w:rPr>
        <w:t>ابد</w:t>
      </w:r>
      <w:r w:rsidRPr="0086019E">
        <w:rPr>
          <w:rtl/>
        </w:rPr>
        <w:t>.</w:t>
      </w:r>
    </w:p>
    <w:p w14:paraId="346F9899" w14:textId="77777777" w:rsidR="00972C79" w:rsidRPr="0086019E" w:rsidRDefault="00972C79" w:rsidP="00972C79">
      <w:pPr>
        <w:jc w:val="both"/>
      </w:pPr>
      <w:r w:rsidRPr="0086019E">
        <w:rPr>
          <w:rtl/>
        </w:rPr>
        <w:t>5- ارتکاب جرم همراه با ته</w:t>
      </w:r>
      <w:r w:rsidRPr="0086019E">
        <w:rPr>
          <w:rFonts w:hint="cs"/>
          <w:rtl/>
        </w:rPr>
        <w:t>ی</w:t>
      </w:r>
      <w:r w:rsidRPr="0086019E">
        <w:rPr>
          <w:rFonts w:hint="eastAsia"/>
          <w:rtl/>
        </w:rPr>
        <w:t>ه</w:t>
      </w:r>
      <w:r w:rsidRPr="0086019E">
        <w:rPr>
          <w:rtl/>
        </w:rPr>
        <w:t xml:space="preserve"> عکس </w:t>
      </w:r>
      <w:r w:rsidRPr="0086019E">
        <w:rPr>
          <w:rFonts w:hint="cs"/>
          <w:rtl/>
        </w:rPr>
        <w:t>ی</w:t>
      </w:r>
      <w:r w:rsidRPr="0086019E">
        <w:rPr>
          <w:rFonts w:hint="eastAsia"/>
          <w:rtl/>
        </w:rPr>
        <w:t>ا</w:t>
      </w:r>
      <w:r w:rsidRPr="0086019E">
        <w:rPr>
          <w:rtl/>
        </w:rPr>
        <w:t xml:space="preserve"> ضبط ف</w:t>
      </w:r>
      <w:r w:rsidRPr="0086019E">
        <w:rPr>
          <w:rFonts w:hint="cs"/>
          <w:rtl/>
        </w:rPr>
        <w:t>ی</w:t>
      </w:r>
      <w:r w:rsidRPr="0086019E">
        <w:rPr>
          <w:rFonts w:hint="eastAsia"/>
          <w:rtl/>
        </w:rPr>
        <w:t>لم</w:t>
      </w:r>
      <w:r w:rsidRPr="0086019E">
        <w:rPr>
          <w:rtl/>
        </w:rPr>
        <w:t xml:space="preserve"> </w:t>
      </w:r>
      <w:r w:rsidRPr="0086019E">
        <w:rPr>
          <w:rFonts w:hint="cs"/>
          <w:rtl/>
        </w:rPr>
        <w:t>ی</w:t>
      </w:r>
      <w:r w:rsidRPr="0086019E">
        <w:rPr>
          <w:rFonts w:hint="eastAsia"/>
          <w:rtl/>
        </w:rPr>
        <w:t>ا</w:t>
      </w:r>
      <w:r w:rsidRPr="0086019E">
        <w:rPr>
          <w:rtl/>
        </w:rPr>
        <w:t xml:space="preserve"> صدا باشد.</w:t>
      </w:r>
    </w:p>
    <w:p w14:paraId="383DE280" w14:textId="495F431F" w:rsidR="00972C79" w:rsidRPr="0086019E" w:rsidRDefault="00972C79" w:rsidP="00BD42B2">
      <w:pPr>
        <w:jc w:val="both"/>
      </w:pPr>
      <w:r w:rsidRPr="0086019E">
        <w:rPr>
          <w:rtl/>
        </w:rPr>
        <w:t>6- جرم توسط کارکنان دستگاه‌ها</w:t>
      </w:r>
      <w:r w:rsidRPr="0086019E">
        <w:rPr>
          <w:rFonts w:hint="cs"/>
          <w:rtl/>
        </w:rPr>
        <w:t>ی</w:t>
      </w:r>
      <w:r w:rsidRPr="0086019E">
        <w:rPr>
          <w:rtl/>
        </w:rPr>
        <w:t xml:space="preserve"> اجرا</w:t>
      </w:r>
      <w:r w:rsidRPr="0086019E">
        <w:rPr>
          <w:rFonts w:hint="cs"/>
          <w:rtl/>
        </w:rPr>
        <w:t>یی</w:t>
      </w:r>
      <w:r w:rsidRPr="0086019E">
        <w:rPr>
          <w:rtl/>
        </w:rPr>
        <w:t xml:space="preserve"> ماده (۵) قانون مد</w:t>
      </w:r>
      <w:r w:rsidRPr="0086019E">
        <w:rPr>
          <w:rFonts w:hint="cs"/>
          <w:rtl/>
        </w:rPr>
        <w:t>ی</w:t>
      </w:r>
      <w:r w:rsidRPr="0086019E">
        <w:rPr>
          <w:rFonts w:hint="eastAsia"/>
          <w:rtl/>
        </w:rPr>
        <w:t>ر</w:t>
      </w:r>
      <w:r w:rsidRPr="0086019E">
        <w:rPr>
          <w:rFonts w:hint="cs"/>
          <w:rtl/>
        </w:rPr>
        <w:t>ی</w:t>
      </w:r>
      <w:r w:rsidRPr="0086019E">
        <w:rPr>
          <w:rFonts w:hint="eastAsia"/>
          <w:rtl/>
        </w:rPr>
        <w:t>ت</w:t>
      </w:r>
      <w:r w:rsidRPr="0086019E">
        <w:rPr>
          <w:rtl/>
        </w:rPr>
        <w:t xml:space="preserve"> خدمات کشور</w:t>
      </w:r>
      <w:r w:rsidRPr="0086019E">
        <w:rPr>
          <w:rFonts w:hint="cs"/>
          <w:rtl/>
        </w:rPr>
        <w:t>ی</w:t>
      </w:r>
      <w:r w:rsidRPr="0086019E">
        <w:rPr>
          <w:rtl/>
        </w:rPr>
        <w:t xml:space="preserve"> مصوب </w:t>
      </w:r>
      <w:r w:rsidR="00D53B51" w:rsidRPr="0086019E">
        <w:rPr>
          <w:rFonts w:hint="cs"/>
          <w:rtl/>
        </w:rPr>
        <w:t>8/7/1386</w:t>
      </w:r>
      <w:r w:rsidRPr="0086019E">
        <w:rPr>
          <w:rtl/>
        </w:rPr>
        <w:t xml:space="preserve"> </w:t>
      </w:r>
      <w:r w:rsidR="00D53B51" w:rsidRPr="0086019E">
        <w:rPr>
          <w:rFonts w:hint="cs"/>
          <w:rtl/>
        </w:rPr>
        <w:t xml:space="preserve">یا </w:t>
      </w:r>
      <w:r w:rsidRPr="0086019E">
        <w:rPr>
          <w:rtl/>
        </w:rPr>
        <w:t>ماده (۲۹) قانون برنامه پنج‌ساله ششم توسعه اقتصاد</w:t>
      </w:r>
      <w:r w:rsidRPr="0086019E">
        <w:rPr>
          <w:rFonts w:hint="cs"/>
          <w:rtl/>
        </w:rPr>
        <w:t>ی</w:t>
      </w:r>
      <w:r w:rsidRPr="0086019E">
        <w:rPr>
          <w:rFonts w:hint="eastAsia"/>
          <w:rtl/>
        </w:rPr>
        <w:t>،</w:t>
      </w:r>
      <w:r w:rsidRPr="0086019E">
        <w:rPr>
          <w:rtl/>
        </w:rPr>
        <w:t xml:space="preserve"> اجتماع</w:t>
      </w:r>
      <w:r w:rsidRPr="0086019E">
        <w:rPr>
          <w:rFonts w:hint="cs"/>
          <w:rtl/>
        </w:rPr>
        <w:t>ی</w:t>
      </w:r>
      <w:r w:rsidRPr="0086019E">
        <w:rPr>
          <w:rtl/>
        </w:rPr>
        <w:t xml:space="preserve"> و فرهنگ</w:t>
      </w:r>
      <w:r w:rsidRPr="0086019E">
        <w:rPr>
          <w:rFonts w:hint="cs"/>
          <w:rtl/>
        </w:rPr>
        <w:t>ی</w:t>
      </w:r>
      <w:r w:rsidRPr="0086019E">
        <w:rPr>
          <w:rtl/>
        </w:rPr>
        <w:t xml:space="preserve"> جمهور</w:t>
      </w:r>
      <w:r w:rsidRPr="0086019E">
        <w:rPr>
          <w:rFonts w:hint="cs"/>
          <w:rtl/>
        </w:rPr>
        <w:t>ی</w:t>
      </w:r>
      <w:r w:rsidRPr="0086019E">
        <w:rPr>
          <w:rtl/>
        </w:rPr>
        <w:t xml:space="preserve"> اسلام</w:t>
      </w:r>
      <w:r w:rsidRPr="0086019E">
        <w:rPr>
          <w:rFonts w:hint="cs"/>
          <w:rtl/>
        </w:rPr>
        <w:t>ی</w:t>
      </w:r>
      <w:r w:rsidRPr="0086019E">
        <w:rPr>
          <w:rtl/>
        </w:rPr>
        <w:t xml:space="preserve"> ا</w:t>
      </w:r>
      <w:r w:rsidRPr="0086019E">
        <w:rPr>
          <w:rFonts w:hint="cs"/>
          <w:rtl/>
        </w:rPr>
        <w:t>ی</w:t>
      </w:r>
      <w:r w:rsidRPr="0086019E">
        <w:rPr>
          <w:rFonts w:hint="eastAsia"/>
          <w:rtl/>
        </w:rPr>
        <w:t>ران</w:t>
      </w:r>
      <w:r w:rsidRPr="0086019E">
        <w:rPr>
          <w:rtl/>
        </w:rPr>
        <w:t xml:space="preserve"> و همچن</w:t>
      </w:r>
      <w:r w:rsidRPr="0086019E">
        <w:rPr>
          <w:rFonts w:hint="cs"/>
          <w:rtl/>
        </w:rPr>
        <w:t>ی</w:t>
      </w:r>
      <w:r w:rsidRPr="0086019E">
        <w:rPr>
          <w:rFonts w:hint="eastAsia"/>
          <w:rtl/>
        </w:rPr>
        <w:t>ن</w:t>
      </w:r>
      <w:r w:rsidRPr="0086019E">
        <w:rPr>
          <w:rtl/>
        </w:rPr>
        <w:t xml:space="preserve"> اعضا</w:t>
      </w:r>
      <w:r w:rsidRPr="0086019E">
        <w:rPr>
          <w:rFonts w:hint="cs"/>
          <w:rtl/>
        </w:rPr>
        <w:t>ی</w:t>
      </w:r>
      <w:r w:rsidRPr="0086019E">
        <w:rPr>
          <w:rtl/>
        </w:rPr>
        <w:t xml:space="preserve"> </w:t>
      </w:r>
      <w:r w:rsidRPr="0086019E">
        <w:rPr>
          <w:rtl/>
        </w:rPr>
        <w:lastRenderedPageBreak/>
        <w:t>تشکل‌ها</w:t>
      </w:r>
      <w:r w:rsidRPr="0086019E">
        <w:rPr>
          <w:rFonts w:hint="cs"/>
          <w:rtl/>
        </w:rPr>
        <w:t>ی</w:t>
      </w:r>
      <w:r w:rsidRPr="0086019E">
        <w:rPr>
          <w:rtl/>
        </w:rPr>
        <w:t xml:space="preserve"> مردم‌نهاد که موضوع اساسنامه آنها در راستا</w:t>
      </w:r>
      <w:r w:rsidRPr="0086019E">
        <w:rPr>
          <w:rFonts w:hint="cs"/>
          <w:rtl/>
        </w:rPr>
        <w:t>ی</w:t>
      </w:r>
      <w:r w:rsidRPr="0086019E">
        <w:rPr>
          <w:rtl/>
        </w:rPr>
        <w:t xml:space="preserve"> اهداف ا</w:t>
      </w:r>
      <w:r w:rsidRPr="0086019E">
        <w:rPr>
          <w:rFonts w:hint="cs"/>
          <w:rtl/>
        </w:rPr>
        <w:t>ی</w:t>
      </w:r>
      <w:r w:rsidRPr="0086019E">
        <w:rPr>
          <w:rFonts w:hint="eastAsia"/>
          <w:rtl/>
        </w:rPr>
        <w:t>ن</w:t>
      </w:r>
      <w:r w:rsidRPr="0086019E">
        <w:rPr>
          <w:rtl/>
        </w:rPr>
        <w:t xml:space="preserve"> قانون م</w:t>
      </w:r>
      <w:r w:rsidRPr="0086019E">
        <w:rPr>
          <w:rFonts w:hint="cs"/>
          <w:rtl/>
        </w:rPr>
        <w:t>ی‌</w:t>
      </w:r>
      <w:r w:rsidRPr="0086019E">
        <w:rPr>
          <w:rFonts w:hint="eastAsia"/>
          <w:rtl/>
        </w:rPr>
        <w:t>باشد،</w:t>
      </w:r>
      <w:r w:rsidRPr="0086019E">
        <w:rPr>
          <w:rtl/>
        </w:rPr>
        <w:t xml:space="preserve"> ارتکاب </w:t>
      </w:r>
      <w:r w:rsidRPr="0086019E">
        <w:rPr>
          <w:rFonts w:hint="cs"/>
          <w:rtl/>
        </w:rPr>
        <w:t>ی</w:t>
      </w:r>
      <w:r w:rsidRPr="0086019E">
        <w:rPr>
          <w:rFonts w:hint="eastAsia"/>
          <w:rtl/>
        </w:rPr>
        <w:t>ابد؛</w:t>
      </w:r>
    </w:p>
    <w:p w14:paraId="392715D4" w14:textId="26FB7CB1" w:rsidR="00972C79" w:rsidRPr="0086019E" w:rsidRDefault="00972C79" w:rsidP="00972C79">
      <w:pPr>
        <w:jc w:val="both"/>
      </w:pPr>
      <w:r w:rsidRPr="0086019E">
        <w:rPr>
          <w:rFonts w:cs="B Titr" w:hint="eastAsia"/>
          <w:rtl/>
        </w:rPr>
        <w:t>تبصره</w:t>
      </w:r>
      <w:r w:rsidR="00E04457" w:rsidRPr="0086019E">
        <w:rPr>
          <w:rFonts w:cs="B Titr" w:hint="cs"/>
          <w:rtl/>
        </w:rPr>
        <w:t xml:space="preserve"> </w:t>
      </w:r>
      <w:r w:rsidRPr="0086019E">
        <w:rPr>
          <w:rFonts w:cs="B Titr"/>
          <w:rtl/>
        </w:rPr>
        <w:t>1</w:t>
      </w:r>
      <w:r w:rsidRPr="0086019E">
        <w:rPr>
          <w:rFonts w:cs="B Titr" w:hint="cs"/>
          <w:rtl/>
        </w:rPr>
        <w:t>-</w:t>
      </w:r>
      <w:r w:rsidRPr="0086019E">
        <w:rPr>
          <w:rtl/>
        </w:rPr>
        <w:t xml:space="preserve"> اگر ارتکاب جرم با ربودن بزه‌د</w:t>
      </w:r>
      <w:r w:rsidRPr="0086019E">
        <w:rPr>
          <w:rFonts w:hint="cs"/>
          <w:rtl/>
        </w:rPr>
        <w:t>ی</w:t>
      </w:r>
      <w:r w:rsidRPr="0086019E">
        <w:rPr>
          <w:rFonts w:hint="eastAsia"/>
          <w:rtl/>
        </w:rPr>
        <w:t>ده</w:t>
      </w:r>
      <w:r w:rsidRPr="0086019E">
        <w:rPr>
          <w:rtl/>
        </w:rPr>
        <w:t xml:space="preserve"> همراه باشد، مرتکب به مجازات هر دو جرم محکوم م</w:t>
      </w:r>
      <w:r w:rsidRPr="0086019E">
        <w:rPr>
          <w:rFonts w:hint="cs"/>
          <w:rtl/>
        </w:rPr>
        <w:t>ی‌</w:t>
      </w:r>
      <w:r w:rsidRPr="0086019E">
        <w:rPr>
          <w:rFonts w:hint="eastAsia"/>
          <w:rtl/>
        </w:rPr>
        <w:t>شود</w:t>
      </w:r>
      <w:r w:rsidRPr="0086019E">
        <w:rPr>
          <w:rtl/>
        </w:rPr>
        <w:t>.</w:t>
      </w:r>
    </w:p>
    <w:p w14:paraId="2B7D2AE0" w14:textId="22D9C92E" w:rsidR="00972C79" w:rsidRPr="0086019E" w:rsidRDefault="00972C79" w:rsidP="00BD42B2">
      <w:pPr>
        <w:jc w:val="both"/>
      </w:pPr>
      <w:r w:rsidRPr="0086019E">
        <w:rPr>
          <w:rFonts w:cs="B Titr" w:hint="eastAsia"/>
          <w:rtl/>
        </w:rPr>
        <w:t>تبصره</w:t>
      </w:r>
      <w:r w:rsidRPr="0086019E">
        <w:rPr>
          <w:rFonts w:cs="B Titr"/>
          <w:rtl/>
        </w:rPr>
        <w:t xml:space="preserve"> 2</w:t>
      </w:r>
      <w:r w:rsidRPr="0086019E">
        <w:rPr>
          <w:rFonts w:cs="B Titr" w:hint="cs"/>
          <w:rtl/>
        </w:rPr>
        <w:t>-</w:t>
      </w:r>
      <w:r w:rsidRPr="0086019E">
        <w:rPr>
          <w:rFonts w:hint="cs"/>
          <w:rtl/>
        </w:rPr>
        <w:t xml:space="preserve"> </w:t>
      </w:r>
      <w:r w:rsidRPr="0086019E">
        <w:rPr>
          <w:rtl/>
        </w:rPr>
        <w:t>چنانچه ب</w:t>
      </w:r>
      <w:r w:rsidRPr="0086019E">
        <w:rPr>
          <w:rFonts w:hint="cs"/>
          <w:rtl/>
        </w:rPr>
        <w:t>ی</w:t>
      </w:r>
      <w:r w:rsidRPr="0086019E">
        <w:rPr>
          <w:rFonts w:hint="eastAsia"/>
          <w:rtl/>
        </w:rPr>
        <w:t>ش</w:t>
      </w:r>
      <w:r w:rsidRPr="0086019E">
        <w:rPr>
          <w:rtl/>
        </w:rPr>
        <w:t xml:space="preserve"> از </w:t>
      </w:r>
      <w:r w:rsidRPr="0086019E">
        <w:rPr>
          <w:rFonts w:hint="cs"/>
          <w:rtl/>
        </w:rPr>
        <w:t>ی</w:t>
      </w:r>
      <w:r w:rsidRPr="0086019E">
        <w:rPr>
          <w:rFonts w:hint="eastAsia"/>
          <w:rtl/>
        </w:rPr>
        <w:t>ک</w:t>
      </w:r>
      <w:r w:rsidRPr="0086019E">
        <w:rPr>
          <w:rFonts w:hint="cs"/>
          <w:rtl/>
        </w:rPr>
        <w:t>ی</w:t>
      </w:r>
      <w:r w:rsidRPr="0086019E">
        <w:rPr>
          <w:rtl/>
        </w:rPr>
        <w:t xml:space="preserve"> از ا</w:t>
      </w:r>
      <w:r w:rsidRPr="0086019E">
        <w:rPr>
          <w:rFonts w:hint="cs"/>
          <w:rtl/>
        </w:rPr>
        <w:t>ی</w:t>
      </w:r>
      <w:r w:rsidRPr="0086019E">
        <w:rPr>
          <w:rFonts w:hint="eastAsia"/>
          <w:rtl/>
        </w:rPr>
        <w:t>ن</w:t>
      </w:r>
      <w:r w:rsidRPr="0086019E">
        <w:rPr>
          <w:rtl/>
        </w:rPr>
        <w:t xml:space="preserve"> عناو</w:t>
      </w:r>
      <w:r w:rsidRPr="0086019E">
        <w:rPr>
          <w:rFonts w:hint="cs"/>
          <w:rtl/>
        </w:rPr>
        <w:t>ی</w:t>
      </w:r>
      <w:r w:rsidRPr="0086019E">
        <w:rPr>
          <w:rFonts w:hint="eastAsia"/>
          <w:rtl/>
        </w:rPr>
        <w:t>ن</w:t>
      </w:r>
      <w:r w:rsidRPr="0086019E">
        <w:rPr>
          <w:rtl/>
        </w:rPr>
        <w:t xml:space="preserve"> فوق واقع شود،</w:t>
      </w:r>
      <w:r w:rsidR="00D53B51" w:rsidRPr="0086019E">
        <w:rPr>
          <w:rFonts w:hint="cs"/>
          <w:rtl/>
        </w:rPr>
        <w:t xml:space="preserve"> مرتکب </w:t>
      </w:r>
      <w:r w:rsidRPr="0086019E">
        <w:rPr>
          <w:rFonts w:hint="eastAsia"/>
          <w:rtl/>
        </w:rPr>
        <w:t>به</w:t>
      </w:r>
      <w:r w:rsidRPr="0086019E">
        <w:rPr>
          <w:rtl/>
        </w:rPr>
        <w:t xml:space="preserve"> حداکثر مجازات محکوم م</w:t>
      </w:r>
      <w:r w:rsidRPr="0086019E">
        <w:rPr>
          <w:rFonts w:hint="cs"/>
          <w:rtl/>
        </w:rPr>
        <w:t>ی</w:t>
      </w:r>
      <w:r w:rsidR="00BD42B2" w:rsidRPr="0086019E">
        <w:rPr>
          <w:rFonts w:hint="cs"/>
          <w:rtl/>
        </w:rPr>
        <w:t>‌</w:t>
      </w:r>
      <w:r w:rsidRPr="0086019E">
        <w:rPr>
          <w:rtl/>
        </w:rPr>
        <w:t>شود</w:t>
      </w:r>
      <w:r w:rsidR="0079241B" w:rsidRPr="0086019E">
        <w:rPr>
          <w:rFonts w:hint="cs"/>
          <w:rtl/>
        </w:rPr>
        <w:t>.</w:t>
      </w:r>
    </w:p>
    <w:p w14:paraId="7BE2AA70" w14:textId="454CF7DE" w:rsidR="00972C79" w:rsidRDefault="00972C79" w:rsidP="00536A8E">
      <w:pPr>
        <w:jc w:val="both"/>
        <w:rPr>
          <w:rtl/>
        </w:rPr>
      </w:pPr>
      <w:r w:rsidRPr="0086019E">
        <w:rPr>
          <w:rFonts w:cs="B Titr" w:hint="eastAsia"/>
          <w:rtl/>
        </w:rPr>
        <w:t>ماده</w:t>
      </w:r>
      <w:r w:rsidRPr="0086019E">
        <w:rPr>
          <w:rFonts w:cs="B Titr"/>
          <w:rtl/>
        </w:rPr>
        <w:t xml:space="preserve"> </w:t>
      </w:r>
      <w:r w:rsidR="00536A8E">
        <w:rPr>
          <w:rFonts w:cs="B Titr" w:hint="cs"/>
          <w:rtl/>
        </w:rPr>
        <w:t>41</w:t>
      </w:r>
      <w:r w:rsidRPr="0086019E">
        <w:rPr>
          <w:rFonts w:cs="B Titr"/>
          <w:rtl/>
        </w:rPr>
        <w:t>-</w:t>
      </w:r>
      <w:r w:rsidRPr="0086019E">
        <w:rPr>
          <w:rtl/>
        </w:rPr>
        <w:t xml:space="preserve"> در تمام جرائم موضوع ا</w:t>
      </w:r>
      <w:r w:rsidRPr="0086019E">
        <w:rPr>
          <w:rFonts w:hint="cs"/>
          <w:rtl/>
        </w:rPr>
        <w:t>ی</w:t>
      </w:r>
      <w:r w:rsidRPr="0086019E">
        <w:rPr>
          <w:rFonts w:hint="eastAsia"/>
          <w:rtl/>
        </w:rPr>
        <w:t>ن</w:t>
      </w:r>
      <w:r w:rsidRPr="0086019E">
        <w:rPr>
          <w:rtl/>
        </w:rPr>
        <w:t xml:space="preserve"> قانون که مستلزم پرداخت د</w:t>
      </w:r>
      <w:r w:rsidRPr="0086019E">
        <w:rPr>
          <w:rFonts w:hint="cs"/>
          <w:rtl/>
        </w:rPr>
        <w:t>ی</w:t>
      </w:r>
      <w:r w:rsidRPr="0086019E">
        <w:rPr>
          <w:rFonts w:hint="eastAsia"/>
          <w:rtl/>
        </w:rPr>
        <w:t>ه</w:t>
      </w:r>
      <w:r w:rsidRPr="0086019E">
        <w:rPr>
          <w:rtl/>
        </w:rPr>
        <w:t xml:space="preserve"> م</w:t>
      </w:r>
      <w:r w:rsidRPr="0086019E">
        <w:rPr>
          <w:rFonts w:hint="cs"/>
          <w:rtl/>
        </w:rPr>
        <w:t>ی‌</w:t>
      </w:r>
      <w:r w:rsidRPr="0086019E">
        <w:rPr>
          <w:rFonts w:hint="eastAsia"/>
          <w:rtl/>
        </w:rPr>
        <w:t>باشد،</w:t>
      </w:r>
      <w:r w:rsidRPr="0086019E">
        <w:rPr>
          <w:rtl/>
        </w:rPr>
        <w:t xml:space="preserve"> مرتکب علاوه‌بر پرداخت د</w:t>
      </w:r>
      <w:r w:rsidRPr="0086019E">
        <w:rPr>
          <w:rFonts w:hint="cs"/>
          <w:rtl/>
        </w:rPr>
        <w:t>ی</w:t>
      </w:r>
      <w:r w:rsidRPr="0086019E">
        <w:rPr>
          <w:rFonts w:hint="eastAsia"/>
          <w:rtl/>
        </w:rPr>
        <w:t>ه</w:t>
      </w:r>
      <w:r w:rsidR="0079241B" w:rsidRPr="0086019E">
        <w:rPr>
          <w:rFonts w:hint="cs"/>
          <w:rtl/>
        </w:rPr>
        <w:t>،</w:t>
      </w:r>
      <w:r w:rsidRPr="0086019E">
        <w:rPr>
          <w:rtl/>
        </w:rPr>
        <w:t xml:space="preserve"> وفق مقررات و جبران خسارت‌ها</w:t>
      </w:r>
      <w:r w:rsidRPr="0086019E">
        <w:rPr>
          <w:rFonts w:hint="cs"/>
          <w:rtl/>
        </w:rPr>
        <w:t>ی</w:t>
      </w:r>
      <w:r w:rsidRPr="0086019E">
        <w:rPr>
          <w:rtl/>
        </w:rPr>
        <w:t xml:space="preserve"> مقرر در ماده (۱۴) قانون آ</w:t>
      </w:r>
      <w:r w:rsidRPr="0086019E">
        <w:rPr>
          <w:rFonts w:hint="cs"/>
          <w:rtl/>
        </w:rPr>
        <w:t>یی</w:t>
      </w:r>
      <w:r w:rsidRPr="0086019E">
        <w:rPr>
          <w:rFonts w:hint="eastAsia"/>
          <w:rtl/>
        </w:rPr>
        <w:t>ن</w:t>
      </w:r>
      <w:r w:rsidRPr="0086019E">
        <w:rPr>
          <w:rtl/>
        </w:rPr>
        <w:t xml:space="preserve"> دادرس</w:t>
      </w:r>
      <w:r w:rsidRPr="0086019E">
        <w:rPr>
          <w:rFonts w:hint="cs"/>
          <w:rtl/>
        </w:rPr>
        <w:t>ی</w:t>
      </w:r>
      <w:r w:rsidRPr="0086019E">
        <w:rPr>
          <w:rtl/>
        </w:rPr>
        <w:t xml:space="preserve"> ک</w:t>
      </w:r>
      <w:r w:rsidRPr="0086019E">
        <w:rPr>
          <w:rFonts w:hint="cs"/>
          <w:rtl/>
        </w:rPr>
        <w:t>ی</w:t>
      </w:r>
      <w:r w:rsidRPr="0086019E">
        <w:rPr>
          <w:rFonts w:hint="eastAsia"/>
          <w:rtl/>
        </w:rPr>
        <w:t>فر</w:t>
      </w:r>
      <w:r w:rsidRPr="0086019E">
        <w:rPr>
          <w:rFonts w:hint="cs"/>
          <w:rtl/>
        </w:rPr>
        <w:t>ی</w:t>
      </w:r>
      <w:r w:rsidRPr="0086019E">
        <w:rPr>
          <w:rtl/>
        </w:rPr>
        <w:t>، ملزم به پرداخت هز</w:t>
      </w:r>
      <w:r w:rsidRPr="0086019E">
        <w:rPr>
          <w:rFonts w:hint="cs"/>
          <w:rtl/>
        </w:rPr>
        <w:t>ی</w:t>
      </w:r>
      <w:r w:rsidRPr="0086019E">
        <w:rPr>
          <w:rFonts w:hint="eastAsia"/>
          <w:rtl/>
        </w:rPr>
        <w:t>نه‌ها</w:t>
      </w:r>
      <w:r w:rsidRPr="0086019E">
        <w:rPr>
          <w:rFonts w:hint="cs"/>
          <w:rtl/>
        </w:rPr>
        <w:t>ی</w:t>
      </w:r>
      <w:r w:rsidRPr="0086019E">
        <w:rPr>
          <w:rtl/>
        </w:rPr>
        <w:t xml:space="preserve"> درمان بزه‌د</w:t>
      </w:r>
      <w:r w:rsidRPr="0086019E">
        <w:rPr>
          <w:rFonts w:hint="cs"/>
          <w:rtl/>
        </w:rPr>
        <w:t>ی</w:t>
      </w:r>
      <w:r w:rsidRPr="0086019E">
        <w:rPr>
          <w:rFonts w:hint="eastAsia"/>
          <w:rtl/>
        </w:rPr>
        <w:t>ده</w:t>
      </w:r>
      <w:r w:rsidRPr="0086019E">
        <w:rPr>
          <w:rtl/>
        </w:rPr>
        <w:t xml:space="preserve"> م</w:t>
      </w:r>
      <w:r w:rsidRPr="0086019E">
        <w:rPr>
          <w:rFonts w:hint="cs"/>
          <w:rtl/>
        </w:rPr>
        <w:t>ی‌</w:t>
      </w:r>
      <w:r w:rsidRPr="0086019E">
        <w:rPr>
          <w:rFonts w:hint="eastAsia"/>
          <w:rtl/>
        </w:rPr>
        <w:t>باشد</w:t>
      </w:r>
      <w:r w:rsidRPr="0086019E">
        <w:rPr>
          <w:rtl/>
        </w:rPr>
        <w:t>. در صورت</w:t>
      </w:r>
      <w:r w:rsidRPr="0086019E">
        <w:rPr>
          <w:rFonts w:hint="cs"/>
          <w:rtl/>
        </w:rPr>
        <w:t>ی</w:t>
      </w:r>
      <w:r w:rsidRPr="0086019E">
        <w:rPr>
          <w:rtl/>
        </w:rPr>
        <w:t xml:space="preserve"> که مرتکب با تشخ</w:t>
      </w:r>
      <w:r w:rsidRPr="0086019E">
        <w:rPr>
          <w:rFonts w:hint="cs"/>
          <w:rtl/>
        </w:rPr>
        <w:t>ی</w:t>
      </w:r>
      <w:r w:rsidRPr="0086019E">
        <w:rPr>
          <w:rFonts w:hint="eastAsia"/>
          <w:rtl/>
        </w:rPr>
        <w:t>ص</w:t>
      </w:r>
      <w:r w:rsidRPr="0086019E">
        <w:rPr>
          <w:rtl/>
        </w:rPr>
        <w:t xml:space="preserve"> ق</w:t>
      </w:r>
      <w:r w:rsidRPr="0086019E">
        <w:rPr>
          <w:rFonts w:hint="eastAsia"/>
          <w:rtl/>
        </w:rPr>
        <w:t>اض</w:t>
      </w:r>
      <w:r w:rsidRPr="0086019E">
        <w:rPr>
          <w:rFonts w:hint="cs"/>
          <w:rtl/>
        </w:rPr>
        <w:t>ی</w:t>
      </w:r>
      <w:r w:rsidRPr="0086019E">
        <w:rPr>
          <w:rtl/>
        </w:rPr>
        <w:t xml:space="preserve"> رس</w:t>
      </w:r>
      <w:r w:rsidRPr="0086019E">
        <w:rPr>
          <w:rFonts w:hint="cs"/>
          <w:rtl/>
        </w:rPr>
        <w:t>ی</w:t>
      </w:r>
      <w:r w:rsidRPr="0086019E">
        <w:rPr>
          <w:rFonts w:hint="eastAsia"/>
          <w:rtl/>
        </w:rPr>
        <w:t>دگ</w:t>
      </w:r>
      <w:r w:rsidRPr="0086019E">
        <w:rPr>
          <w:rFonts w:hint="cs"/>
          <w:rtl/>
        </w:rPr>
        <w:t>ی‌</w:t>
      </w:r>
      <w:r w:rsidRPr="0086019E">
        <w:rPr>
          <w:rFonts w:hint="eastAsia"/>
          <w:rtl/>
        </w:rPr>
        <w:t>کننده</w:t>
      </w:r>
      <w:r w:rsidRPr="0086019E">
        <w:rPr>
          <w:rtl/>
        </w:rPr>
        <w:t xml:space="preserve"> متمکن از پرداخت هز</w:t>
      </w:r>
      <w:r w:rsidRPr="0086019E">
        <w:rPr>
          <w:rFonts w:hint="cs"/>
          <w:rtl/>
        </w:rPr>
        <w:t>ی</w:t>
      </w:r>
      <w:r w:rsidRPr="0086019E">
        <w:rPr>
          <w:rFonts w:hint="eastAsia"/>
          <w:rtl/>
        </w:rPr>
        <w:t>نه‌ها</w:t>
      </w:r>
      <w:r w:rsidRPr="0086019E">
        <w:rPr>
          <w:rFonts w:hint="cs"/>
          <w:rtl/>
        </w:rPr>
        <w:t>ی</w:t>
      </w:r>
      <w:r w:rsidRPr="0086019E">
        <w:rPr>
          <w:rtl/>
        </w:rPr>
        <w:t xml:space="preserve"> درمان نباشد، هز</w:t>
      </w:r>
      <w:r w:rsidRPr="0086019E">
        <w:rPr>
          <w:rFonts w:hint="cs"/>
          <w:rtl/>
        </w:rPr>
        <w:t>ی</w:t>
      </w:r>
      <w:r w:rsidRPr="0086019E">
        <w:rPr>
          <w:rFonts w:hint="eastAsia"/>
          <w:rtl/>
        </w:rPr>
        <w:t>نه‌ها</w:t>
      </w:r>
      <w:r w:rsidRPr="0086019E">
        <w:rPr>
          <w:rFonts w:hint="cs"/>
          <w:rtl/>
        </w:rPr>
        <w:t>ی</w:t>
      </w:r>
      <w:r w:rsidRPr="0086019E">
        <w:rPr>
          <w:rtl/>
        </w:rPr>
        <w:t xml:space="preserve"> مربوط از محل صندوق تأم</w:t>
      </w:r>
      <w:r w:rsidRPr="0086019E">
        <w:rPr>
          <w:rFonts w:hint="cs"/>
          <w:rtl/>
        </w:rPr>
        <w:t>ی</w:t>
      </w:r>
      <w:r w:rsidRPr="0086019E">
        <w:rPr>
          <w:rFonts w:hint="eastAsia"/>
          <w:rtl/>
        </w:rPr>
        <w:t>ن</w:t>
      </w:r>
      <w:r w:rsidRPr="0086019E">
        <w:rPr>
          <w:rtl/>
        </w:rPr>
        <w:t xml:space="preserve"> خسارت‌ها</w:t>
      </w:r>
      <w:r w:rsidRPr="0086019E">
        <w:rPr>
          <w:rFonts w:hint="cs"/>
          <w:rtl/>
        </w:rPr>
        <w:t>ی</w:t>
      </w:r>
      <w:r w:rsidRPr="0086019E">
        <w:rPr>
          <w:rtl/>
        </w:rPr>
        <w:t xml:space="preserve"> بدن</w:t>
      </w:r>
      <w:r w:rsidRPr="0086019E">
        <w:rPr>
          <w:rFonts w:hint="cs"/>
          <w:rtl/>
        </w:rPr>
        <w:t>ی</w:t>
      </w:r>
      <w:r w:rsidR="00BD42B2" w:rsidRPr="0086019E">
        <w:rPr>
          <w:rFonts w:hint="cs"/>
          <w:rtl/>
        </w:rPr>
        <w:t xml:space="preserve"> </w:t>
      </w:r>
      <w:r w:rsidRPr="0086019E">
        <w:rPr>
          <w:rtl/>
        </w:rPr>
        <w:t>پرداخت م</w:t>
      </w:r>
      <w:r w:rsidRPr="0086019E">
        <w:rPr>
          <w:rFonts w:hint="cs"/>
          <w:rtl/>
        </w:rPr>
        <w:t>ی‌</w:t>
      </w:r>
      <w:r w:rsidRPr="0086019E">
        <w:rPr>
          <w:rFonts w:hint="eastAsia"/>
          <w:rtl/>
        </w:rPr>
        <w:t>شود</w:t>
      </w:r>
      <w:r w:rsidRPr="0086019E">
        <w:rPr>
          <w:rtl/>
        </w:rPr>
        <w:t>.</w:t>
      </w:r>
    </w:p>
    <w:p w14:paraId="08C5A2DA" w14:textId="60D7B203" w:rsidR="007F47C0" w:rsidRPr="0086019E" w:rsidRDefault="007F47C0" w:rsidP="00E04457">
      <w:pPr>
        <w:jc w:val="both"/>
      </w:pPr>
      <w:r w:rsidRPr="0044342A">
        <w:rPr>
          <w:rFonts w:cs="B Titr" w:hint="eastAsia"/>
          <w:rtl/>
        </w:rPr>
        <w:t>تبصره</w:t>
      </w:r>
      <w:r w:rsidRPr="0044342A">
        <w:rPr>
          <w:rFonts w:cs="B Titr" w:hint="cs"/>
          <w:rtl/>
        </w:rPr>
        <w:t xml:space="preserve"> </w:t>
      </w:r>
      <w:r w:rsidRPr="0044342A">
        <w:rPr>
          <w:rFonts w:cs="Times New Roman" w:hint="cs"/>
          <w:rtl/>
        </w:rPr>
        <w:t>–</w:t>
      </w:r>
      <w:r w:rsidRPr="0044342A">
        <w:rPr>
          <w:rFonts w:cs="B Titr" w:hint="cs"/>
          <w:rtl/>
        </w:rPr>
        <w:t xml:space="preserve"> </w:t>
      </w:r>
      <w:r w:rsidRPr="0044342A">
        <w:rPr>
          <w:rFonts w:hint="cs"/>
          <w:rtl/>
        </w:rPr>
        <w:t xml:space="preserve">تفاضل دیه </w:t>
      </w:r>
      <w:r w:rsidR="001C3F25">
        <w:rPr>
          <w:rFonts w:hint="cs"/>
          <w:rtl/>
        </w:rPr>
        <w:t xml:space="preserve">در صورتی که زن به قتل رسیده و قاتل مرد است، </w:t>
      </w:r>
      <w:r w:rsidRPr="0044342A">
        <w:rPr>
          <w:rFonts w:hint="cs"/>
          <w:rtl/>
        </w:rPr>
        <w:t>وفق تبصره‌ ماده (551)</w:t>
      </w:r>
      <w:r w:rsidR="0044342A" w:rsidRPr="0044342A">
        <w:rPr>
          <w:rFonts w:hint="cs"/>
          <w:rtl/>
        </w:rPr>
        <w:t xml:space="preserve"> قانون مجازات اسلامی مصوب 1392 از صندوق تامین خسارت مالی بدنی پرداخت می‌شود.</w:t>
      </w:r>
    </w:p>
    <w:p w14:paraId="41B18D70" w14:textId="7F8CC1AB" w:rsidR="00972C79" w:rsidRPr="0086019E"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42</w:t>
      </w:r>
      <w:r w:rsidRPr="0086019E">
        <w:rPr>
          <w:rFonts w:cs="B Titr"/>
          <w:rtl/>
        </w:rPr>
        <w:t xml:space="preserve"> -</w:t>
      </w:r>
      <w:r w:rsidRPr="0086019E">
        <w:rPr>
          <w:rtl/>
        </w:rPr>
        <w:t xml:space="preserve"> در جرائم تعز</w:t>
      </w:r>
      <w:r w:rsidRPr="0086019E">
        <w:rPr>
          <w:rFonts w:hint="cs"/>
          <w:rtl/>
        </w:rPr>
        <w:t>ی</w:t>
      </w:r>
      <w:r w:rsidRPr="0086019E">
        <w:rPr>
          <w:rFonts w:hint="eastAsia"/>
          <w:rtl/>
        </w:rPr>
        <w:t>ر</w:t>
      </w:r>
      <w:r w:rsidRPr="0086019E">
        <w:rPr>
          <w:rFonts w:hint="cs"/>
          <w:rtl/>
        </w:rPr>
        <w:t>ی</w:t>
      </w:r>
      <w:r w:rsidRPr="0086019E">
        <w:rPr>
          <w:rtl/>
        </w:rPr>
        <w:t xml:space="preserve"> درجه شش، هفت و هشت موضوع ا</w:t>
      </w:r>
      <w:r w:rsidRPr="0086019E">
        <w:rPr>
          <w:rFonts w:hint="cs"/>
          <w:rtl/>
        </w:rPr>
        <w:t>ی</w:t>
      </w:r>
      <w:r w:rsidRPr="0086019E">
        <w:rPr>
          <w:rFonts w:hint="eastAsia"/>
          <w:rtl/>
        </w:rPr>
        <w:t>ن</w:t>
      </w:r>
      <w:r w:rsidR="002C3DB0" w:rsidRPr="0086019E">
        <w:rPr>
          <w:rtl/>
        </w:rPr>
        <w:t xml:space="preserve"> قانون</w:t>
      </w:r>
      <w:r w:rsidRPr="0086019E">
        <w:rPr>
          <w:rtl/>
        </w:rPr>
        <w:t xml:space="preserve"> در صورت</w:t>
      </w:r>
      <w:r w:rsidRPr="0086019E">
        <w:rPr>
          <w:rFonts w:hint="cs"/>
          <w:rtl/>
        </w:rPr>
        <w:t>ی</w:t>
      </w:r>
      <w:r w:rsidRPr="0086019E">
        <w:rPr>
          <w:rtl/>
        </w:rPr>
        <w:t xml:space="preserve"> که مرتکب پدر، مادر </w:t>
      </w:r>
      <w:r w:rsidRPr="0086019E">
        <w:rPr>
          <w:rFonts w:hint="cs"/>
          <w:rtl/>
        </w:rPr>
        <w:t>ی</w:t>
      </w:r>
      <w:r w:rsidRPr="0086019E">
        <w:rPr>
          <w:rFonts w:hint="eastAsia"/>
          <w:rtl/>
        </w:rPr>
        <w:t>ا</w:t>
      </w:r>
      <w:r w:rsidR="0079241B" w:rsidRPr="0086019E">
        <w:rPr>
          <w:rtl/>
        </w:rPr>
        <w:t xml:space="preserve"> شوهر</w:t>
      </w:r>
      <w:r w:rsidR="00967075" w:rsidRPr="0086019E">
        <w:rPr>
          <w:rFonts w:hint="cs"/>
          <w:rtl/>
        </w:rPr>
        <w:t>ِ</w:t>
      </w:r>
      <w:r w:rsidRPr="0086019E">
        <w:rPr>
          <w:rtl/>
        </w:rPr>
        <w:t xml:space="preserve"> زن باشد</w:t>
      </w:r>
      <w:r w:rsidR="00967075" w:rsidRPr="0086019E">
        <w:rPr>
          <w:rFonts w:hint="cs"/>
          <w:rtl/>
        </w:rPr>
        <w:t>،</w:t>
      </w:r>
      <w:r w:rsidRPr="0086019E">
        <w:rPr>
          <w:rtl/>
        </w:rPr>
        <w:t xml:space="preserve"> دادگاه م</w:t>
      </w:r>
      <w:r w:rsidRPr="0086019E">
        <w:rPr>
          <w:rFonts w:hint="cs"/>
          <w:rtl/>
        </w:rPr>
        <w:t>ی‌</w:t>
      </w:r>
      <w:r w:rsidRPr="0086019E">
        <w:rPr>
          <w:rFonts w:hint="eastAsia"/>
          <w:rtl/>
        </w:rPr>
        <w:t>تواند</w:t>
      </w:r>
      <w:r w:rsidRPr="0086019E">
        <w:rPr>
          <w:rtl/>
        </w:rPr>
        <w:t xml:space="preserve"> با لحاظ شرا</w:t>
      </w:r>
      <w:r w:rsidRPr="0086019E">
        <w:rPr>
          <w:rFonts w:hint="cs"/>
          <w:rtl/>
        </w:rPr>
        <w:t>ی</w:t>
      </w:r>
      <w:r w:rsidRPr="0086019E">
        <w:rPr>
          <w:rFonts w:hint="eastAsia"/>
          <w:rtl/>
        </w:rPr>
        <w:t>ط</w:t>
      </w:r>
      <w:r w:rsidRPr="0086019E">
        <w:rPr>
          <w:rtl/>
        </w:rPr>
        <w:t xml:space="preserve"> فرد</w:t>
      </w:r>
      <w:r w:rsidRPr="0086019E">
        <w:rPr>
          <w:rFonts w:hint="cs"/>
          <w:rtl/>
        </w:rPr>
        <w:t>ی</w:t>
      </w:r>
      <w:r w:rsidRPr="0086019E">
        <w:rPr>
          <w:rtl/>
        </w:rPr>
        <w:t xml:space="preserve"> و خانوادگ</w:t>
      </w:r>
      <w:r w:rsidRPr="0086019E">
        <w:rPr>
          <w:rFonts w:hint="cs"/>
          <w:rtl/>
        </w:rPr>
        <w:t>ی</w:t>
      </w:r>
      <w:r w:rsidRPr="0086019E">
        <w:rPr>
          <w:rtl/>
        </w:rPr>
        <w:t xml:space="preserve"> مجرم و بزه‌د</w:t>
      </w:r>
      <w:r w:rsidRPr="0086019E">
        <w:rPr>
          <w:rFonts w:hint="cs"/>
          <w:rtl/>
        </w:rPr>
        <w:t>ی</w:t>
      </w:r>
      <w:r w:rsidRPr="0086019E">
        <w:rPr>
          <w:rFonts w:hint="eastAsia"/>
          <w:rtl/>
        </w:rPr>
        <w:t>ده،</w:t>
      </w:r>
      <w:r w:rsidRPr="0086019E">
        <w:rPr>
          <w:rtl/>
        </w:rPr>
        <w:t xml:space="preserve"> در مرتبه اول مرتکب را به‌جا</w:t>
      </w:r>
      <w:r w:rsidRPr="0086019E">
        <w:rPr>
          <w:rFonts w:hint="cs"/>
          <w:rtl/>
        </w:rPr>
        <w:t>ی</w:t>
      </w:r>
      <w:r w:rsidRPr="0086019E">
        <w:rPr>
          <w:rtl/>
        </w:rPr>
        <w:t xml:space="preserve"> مجازات‌ها</w:t>
      </w:r>
      <w:r w:rsidRPr="0086019E">
        <w:rPr>
          <w:rFonts w:hint="cs"/>
          <w:rtl/>
        </w:rPr>
        <w:t>ی</w:t>
      </w:r>
      <w:r w:rsidRPr="0086019E">
        <w:rPr>
          <w:rtl/>
        </w:rPr>
        <w:t xml:space="preserve"> فوق به </w:t>
      </w:r>
      <w:r w:rsidRPr="0086019E">
        <w:rPr>
          <w:rFonts w:hint="cs"/>
          <w:rtl/>
        </w:rPr>
        <w:t>ی</w:t>
      </w:r>
      <w:r w:rsidRPr="0086019E">
        <w:rPr>
          <w:rFonts w:hint="eastAsia"/>
          <w:rtl/>
        </w:rPr>
        <w:t>ک</w:t>
      </w:r>
      <w:r w:rsidRPr="0086019E">
        <w:rPr>
          <w:rFonts w:hint="cs"/>
          <w:rtl/>
        </w:rPr>
        <w:t>ی</w:t>
      </w:r>
      <w:r w:rsidRPr="0086019E">
        <w:rPr>
          <w:rtl/>
        </w:rPr>
        <w:t xml:space="preserve"> از مجازات‌ها</w:t>
      </w:r>
      <w:r w:rsidRPr="0086019E">
        <w:rPr>
          <w:rFonts w:hint="cs"/>
          <w:rtl/>
        </w:rPr>
        <w:t>ی</w:t>
      </w:r>
      <w:r w:rsidRPr="0086019E">
        <w:rPr>
          <w:rtl/>
        </w:rPr>
        <w:t xml:space="preserve"> تکم</w:t>
      </w:r>
      <w:r w:rsidRPr="0086019E">
        <w:rPr>
          <w:rFonts w:hint="cs"/>
          <w:rtl/>
        </w:rPr>
        <w:t>ی</w:t>
      </w:r>
      <w:r w:rsidRPr="0086019E">
        <w:rPr>
          <w:rFonts w:hint="eastAsia"/>
          <w:rtl/>
        </w:rPr>
        <w:t>ل</w:t>
      </w:r>
      <w:r w:rsidRPr="0086019E">
        <w:rPr>
          <w:rFonts w:hint="cs"/>
          <w:rtl/>
        </w:rPr>
        <w:t>ی</w:t>
      </w:r>
      <w:r w:rsidRPr="0086019E">
        <w:rPr>
          <w:rtl/>
        </w:rPr>
        <w:t xml:space="preserve"> متناسب محکوم </w:t>
      </w:r>
      <w:r w:rsidRPr="0086019E">
        <w:rPr>
          <w:rFonts w:hint="eastAsia"/>
          <w:rtl/>
        </w:rPr>
        <w:t>کند</w:t>
      </w:r>
      <w:r w:rsidRPr="0086019E">
        <w:rPr>
          <w:rtl/>
        </w:rPr>
        <w:t>.</w:t>
      </w:r>
    </w:p>
    <w:p w14:paraId="538BDA2D" w14:textId="3361EF4C" w:rsidR="00972C79" w:rsidRPr="0086019E" w:rsidRDefault="00972C79" w:rsidP="00B17726">
      <w:pPr>
        <w:jc w:val="both"/>
      </w:pPr>
      <w:r w:rsidRPr="0086019E">
        <w:rPr>
          <w:rFonts w:cs="B Titr" w:hint="eastAsia"/>
          <w:rtl/>
        </w:rPr>
        <w:lastRenderedPageBreak/>
        <w:t>ماده</w:t>
      </w:r>
      <w:r w:rsidRPr="0086019E">
        <w:rPr>
          <w:rFonts w:cs="B Titr"/>
          <w:rtl/>
        </w:rPr>
        <w:t xml:space="preserve"> </w:t>
      </w:r>
      <w:r w:rsidR="00536A8E">
        <w:rPr>
          <w:rFonts w:cs="B Titr" w:hint="cs"/>
          <w:rtl/>
        </w:rPr>
        <w:t>43</w:t>
      </w:r>
      <w:r w:rsidRPr="0086019E">
        <w:rPr>
          <w:rFonts w:cs="B Titr"/>
          <w:rtl/>
        </w:rPr>
        <w:t>-</w:t>
      </w:r>
      <w:r w:rsidRPr="0086019E">
        <w:rPr>
          <w:rtl/>
        </w:rPr>
        <w:t xml:space="preserve"> جرائم موضوع مواد (30)، (35)، (</w:t>
      </w:r>
      <w:r w:rsidR="00B17726">
        <w:rPr>
          <w:rFonts w:hint="cs"/>
          <w:rtl/>
        </w:rPr>
        <w:t>38</w:t>
      </w:r>
      <w:r w:rsidRPr="0086019E">
        <w:rPr>
          <w:rtl/>
        </w:rPr>
        <w:t>) (</w:t>
      </w:r>
      <w:r w:rsidR="00B17726">
        <w:rPr>
          <w:rFonts w:hint="cs"/>
          <w:rtl/>
        </w:rPr>
        <w:t>39</w:t>
      </w:r>
      <w:r w:rsidRPr="0086019E">
        <w:rPr>
          <w:rtl/>
        </w:rPr>
        <w:t>)</w:t>
      </w:r>
      <w:r w:rsidR="0044342A">
        <w:rPr>
          <w:rFonts w:hint="cs"/>
          <w:rtl/>
        </w:rPr>
        <w:t xml:space="preserve"> </w:t>
      </w:r>
      <w:r w:rsidRPr="0086019E">
        <w:rPr>
          <w:rtl/>
        </w:rPr>
        <w:t>قابل گذشت م</w:t>
      </w:r>
      <w:r w:rsidRPr="0086019E">
        <w:rPr>
          <w:rFonts w:hint="cs"/>
          <w:rtl/>
        </w:rPr>
        <w:t>ی‌</w:t>
      </w:r>
      <w:r w:rsidRPr="0086019E">
        <w:rPr>
          <w:rFonts w:hint="eastAsia"/>
          <w:rtl/>
        </w:rPr>
        <w:t>باشند</w:t>
      </w:r>
      <w:r w:rsidRPr="0086019E">
        <w:rPr>
          <w:rtl/>
        </w:rPr>
        <w:t xml:space="preserve"> و همچن</w:t>
      </w:r>
      <w:r w:rsidRPr="0086019E">
        <w:rPr>
          <w:rFonts w:hint="cs"/>
          <w:rtl/>
        </w:rPr>
        <w:t>ی</w:t>
      </w:r>
      <w:r w:rsidRPr="0086019E">
        <w:rPr>
          <w:rFonts w:hint="eastAsia"/>
          <w:rtl/>
        </w:rPr>
        <w:t>ن</w:t>
      </w:r>
      <w:r w:rsidRPr="0086019E">
        <w:rPr>
          <w:rtl/>
        </w:rPr>
        <w:t xml:space="preserve"> سا</w:t>
      </w:r>
      <w:r w:rsidRPr="0086019E">
        <w:rPr>
          <w:rFonts w:hint="cs"/>
          <w:rtl/>
        </w:rPr>
        <w:t>ی</w:t>
      </w:r>
      <w:r w:rsidRPr="0086019E">
        <w:rPr>
          <w:rFonts w:hint="eastAsia"/>
          <w:rtl/>
        </w:rPr>
        <w:t>ر</w:t>
      </w:r>
      <w:r w:rsidRPr="0086019E">
        <w:rPr>
          <w:rtl/>
        </w:rPr>
        <w:t xml:space="preserve"> جرا</w:t>
      </w:r>
      <w:r w:rsidRPr="0086019E">
        <w:rPr>
          <w:rFonts w:hint="cs"/>
          <w:rtl/>
        </w:rPr>
        <w:t>ی</w:t>
      </w:r>
      <w:r w:rsidRPr="0086019E">
        <w:rPr>
          <w:rFonts w:hint="eastAsia"/>
          <w:rtl/>
        </w:rPr>
        <w:t>م</w:t>
      </w:r>
      <w:r w:rsidRPr="0086019E">
        <w:rPr>
          <w:rtl/>
        </w:rPr>
        <w:t xml:space="preserve"> در صورت</w:t>
      </w:r>
      <w:r w:rsidRPr="0086019E">
        <w:rPr>
          <w:rFonts w:hint="cs"/>
          <w:rtl/>
        </w:rPr>
        <w:t>ی</w:t>
      </w:r>
      <w:r w:rsidRPr="0086019E">
        <w:rPr>
          <w:rtl/>
        </w:rPr>
        <w:t xml:space="preserve"> که مرتکب از بستگان زن تا درجه دوم از طبقه دوم باشد ن</w:t>
      </w:r>
      <w:r w:rsidRPr="0086019E">
        <w:rPr>
          <w:rFonts w:hint="cs"/>
          <w:rtl/>
        </w:rPr>
        <w:t>ی</w:t>
      </w:r>
      <w:r w:rsidRPr="0086019E">
        <w:rPr>
          <w:rFonts w:hint="eastAsia"/>
          <w:rtl/>
        </w:rPr>
        <w:t>ز</w:t>
      </w:r>
      <w:r w:rsidRPr="0086019E">
        <w:rPr>
          <w:rtl/>
        </w:rPr>
        <w:t xml:space="preserve"> قابل گذشت هستند.</w:t>
      </w:r>
    </w:p>
    <w:p w14:paraId="373DDE0B" w14:textId="62C42E3B" w:rsidR="00972C79" w:rsidRPr="0086019E"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44</w:t>
      </w:r>
      <w:r w:rsidRPr="0086019E">
        <w:rPr>
          <w:rFonts w:cs="B Titr"/>
          <w:rtl/>
        </w:rPr>
        <w:t xml:space="preserve"> -</w:t>
      </w:r>
      <w:r w:rsidRPr="0086019E">
        <w:rPr>
          <w:rtl/>
        </w:rPr>
        <w:t xml:space="preserve"> کل</w:t>
      </w:r>
      <w:r w:rsidRPr="0086019E">
        <w:rPr>
          <w:rFonts w:hint="cs"/>
          <w:rtl/>
        </w:rPr>
        <w:t>ی</w:t>
      </w:r>
      <w:r w:rsidRPr="0086019E">
        <w:rPr>
          <w:rFonts w:hint="eastAsia"/>
          <w:rtl/>
        </w:rPr>
        <w:t>ه</w:t>
      </w:r>
      <w:r w:rsidRPr="0086019E">
        <w:rPr>
          <w:rtl/>
        </w:rPr>
        <w:t xml:space="preserve"> مراجع قضا</w:t>
      </w:r>
      <w:r w:rsidRPr="0086019E">
        <w:rPr>
          <w:rFonts w:hint="cs"/>
          <w:rtl/>
        </w:rPr>
        <w:t>یی</w:t>
      </w:r>
      <w:r w:rsidRPr="0086019E">
        <w:rPr>
          <w:rtl/>
        </w:rPr>
        <w:t xml:space="preserve"> و انتظام</w:t>
      </w:r>
      <w:r w:rsidRPr="0086019E">
        <w:rPr>
          <w:rFonts w:hint="cs"/>
          <w:rtl/>
        </w:rPr>
        <w:t>ی</w:t>
      </w:r>
      <w:r w:rsidRPr="0086019E">
        <w:rPr>
          <w:rtl/>
        </w:rPr>
        <w:t xml:space="preserve"> واجد صلاح</w:t>
      </w:r>
      <w:r w:rsidRPr="0086019E">
        <w:rPr>
          <w:rFonts w:hint="cs"/>
          <w:rtl/>
        </w:rPr>
        <w:t>ی</w:t>
      </w:r>
      <w:r w:rsidRPr="0086019E">
        <w:rPr>
          <w:rFonts w:hint="eastAsia"/>
          <w:rtl/>
        </w:rPr>
        <w:t>ت</w:t>
      </w:r>
      <w:r w:rsidRPr="0086019E">
        <w:rPr>
          <w:rtl/>
        </w:rPr>
        <w:t xml:space="preserve"> در صورت مراجعه زنان برا</w:t>
      </w:r>
      <w:r w:rsidRPr="0086019E">
        <w:rPr>
          <w:rFonts w:hint="cs"/>
          <w:rtl/>
        </w:rPr>
        <w:t>ی</w:t>
      </w:r>
      <w:r w:rsidRPr="0086019E">
        <w:rPr>
          <w:rtl/>
        </w:rPr>
        <w:t xml:space="preserve"> شکا</w:t>
      </w:r>
      <w:r w:rsidRPr="0086019E">
        <w:rPr>
          <w:rFonts w:hint="cs"/>
          <w:rtl/>
        </w:rPr>
        <w:t>ی</w:t>
      </w:r>
      <w:r w:rsidRPr="0086019E">
        <w:rPr>
          <w:rFonts w:hint="eastAsia"/>
          <w:rtl/>
        </w:rPr>
        <w:t>ت</w:t>
      </w:r>
      <w:r w:rsidRPr="0086019E">
        <w:rPr>
          <w:rtl/>
        </w:rPr>
        <w:t xml:space="preserve"> از جرائم موضوع ا</w:t>
      </w:r>
      <w:r w:rsidRPr="0086019E">
        <w:rPr>
          <w:rFonts w:hint="cs"/>
          <w:rtl/>
        </w:rPr>
        <w:t>ی</w:t>
      </w:r>
      <w:r w:rsidRPr="0086019E">
        <w:rPr>
          <w:rFonts w:hint="eastAsia"/>
          <w:rtl/>
        </w:rPr>
        <w:t>ن</w:t>
      </w:r>
      <w:r w:rsidRPr="0086019E">
        <w:rPr>
          <w:rtl/>
        </w:rPr>
        <w:t xml:space="preserve"> قانون مکلفند فوراً و خارج از نوبت پرونده تشک</w:t>
      </w:r>
      <w:r w:rsidRPr="0086019E">
        <w:rPr>
          <w:rFonts w:hint="cs"/>
          <w:rtl/>
        </w:rPr>
        <w:t>ی</w:t>
      </w:r>
      <w:r w:rsidRPr="0086019E">
        <w:rPr>
          <w:rFonts w:hint="eastAsia"/>
          <w:rtl/>
        </w:rPr>
        <w:t>ل</w:t>
      </w:r>
      <w:r w:rsidRPr="0086019E">
        <w:rPr>
          <w:rtl/>
        </w:rPr>
        <w:t xml:space="preserve"> داده و تحق</w:t>
      </w:r>
      <w:r w:rsidRPr="0086019E">
        <w:rPr>
          <w:rFonts w:hint="cs"/>
          <w:rtl/>
        </w:rPr>
        <w:t>ی</w:t>
      </w:r>
      <w:r w:rsidRPr="0086019E">
        <w:rPr>
          <w:rFonts w:hint="eastAsia"/>
          <w:rtl/>
        </w:rPr>
        <w:t>ق</w:t>
      </w:r>
      <w:r w:rsidRPr="0086019E">
        <w:rPr>
          <w:rtl/>
        </w:rPr>
        <w:t xml:space="preserve"> و رس</w:t>
      </w:r>
      <w:r w:rsidRPr="0086019E">
        <w:rPr>
          <w:rFonts w:hint="cs"/>
          <w:rtl/>
        </w:rPr>
        <w:t>ی</w:t>
      </w:r>
      <w:r w:rsidRPr="0086019E">
        <w:rPr>
          <w:rFonts w:hint="eastAsia"/>
          <w:rtl/>
        </w:rPr>
        <w:t>دگ</w:t>
      </w:r>
      <w:r w:rsidRPr="0086019E">
        <w:rPr>
          <w:rFonts w:hint="cs"/>
          <w:rtl/>
        </w:rPr>
        <w:t>ی</w:t>
      </w:r>
      <w:r w:rsidRPr="0086019E">
        <w:rPr>
          <w:rtl/>
        </w:rPr>
        <w:t xml:space="preserve"> را آغاز نما</w:t>
      </w:r>
      <w:r w:rsidRPr="0086019E">
        <w:rPr>
          <w:rFonts w:hint="cs"/>
          <w:rtl/>
        </w:rPr>
        <w:t>ی</w:t>
      </w:r>
      <w:r w:rsidRPr="0086019E">
        <w:rPr>
          <w:rFonts w:hint="eastAsia"/>
          <w:rtl/>
        </w:rPr>
        <w:t>ند</w:t>
      </w:r>
      <w:r w:rsidRPr="0086019E">
        <w:rPr>
          <w:rtl/>
        </w:rPr>
        <w:t>. چنانچه متهم از اعضا</w:t>
      </w:r>
      <w:r w:rsidRPr="0086019E">
        <w:rPr>
          <w:rFonts w:hint="cs"/>
          <w:rtl/>
        </w:rPr>
        <w:t>ی</w:t>
      </w:r>
      <w:r w:rsidRPr="0086019E">
        <w:rPr>
          <w:rtl/>
        </w:rPr>
        <w:t xml:space="preserve"> خانواده زن باشد، در صورت رضا</w:t>
      </w:r>
      <w:r w:rsidRPr="0086019E">
        <w:rPr>
          <w:rFonts w:hint="cs"/>
          <w:rtl/>
        </w:rPr>
        <w:t>ی</w:t>
      </w:r>
      <w:r w:rsidRPr="0086019E">
        <w:rPr>
          <w:rFonts w:hint="eastAsia"/>
          <w:rtl/>
        </w:rPr>
        <w:t>ت</w:t>
      </w:r>
      <w:r w:rsidRPr="0086019E">
        <w:rPr>
          <w:rtl/>
        </w:rPr>
        <w:t xml:space="preserve"> زن، ابتدا پرونده با </w:t>
      </w:r>
      <w:r w:rsidRPr="0086019E">
        <w:rPr>
          <w:rFonts w:hint="eastAsia"/>
          <w:rtl/>
        </w:rPr>
        <w:t>رعا</w:t>
      </w:r>
      <w:r w:rsidRPr="0086019E">
        <w:rPr>
          <w:rFonts w:hint="cs"/>
          <w:rtl/>
        </w:rPr>
        <w:t>ی</w:t>
      </w:r>
      <w:r w:rsidRPr="0086019E">
        <w:rPr>
          <w:rFonts w:hint="eastAsia"/>
          <w:rtl/>
        </w:rPr>
        <w:t>ت</w:t>
      </w:r>
      <w:r w:rsidRPr="0086019E">
        <w:rPr>
          <w:rtl/>
        </w:rPr>
        <w:t xml:space="preserve"> قوان</w:t>
      </w:r>
      <w:r w:rsidRPr="0086019E">
        <w:rPr>
          <w:rFonts w:hint="cs"/>
          <w:rtl/>
        </w:rPr>
        <w:t>ی</w:t>
      </w:r>
      <w:r w:rsidRPr="0086019E">
        <w:rPr>
          <w:rFonts w:hint="eastAsia"/>
          <w:rtl/>
        </w:rPr>
        <w:t>ن</w:t>
      </w:r>
      <w:r w:rsidRPr="0086019E">
        <w:rPr>
          <w:rtl/>
        </w:rPr>
        <w:t xml:space="preserve"> و مقررات مربوط برا</w:t>
      </w:r>
      <w:r w:rsidRPr="0086019E">
        <w:rPr>
          <w:rFonts w:hint="cs"/>
          <w:rtl/>
        </w:rPr>
        <w:t>ی</w:t>
      </w:r>
      <w:r w:rsidRPr="0086019E">
        <w:rPr>
          <w:rtl/>
        </w:rPr>
        <w:t xml:space="preserve"> صلح و سازش به شورا</w:t>
      </w:r>
      <w:r w:rsidRPr="0086019E">
        <w:rPr>
          <w:rFonts w:hint="cs"/>
          <w:rtl/>
        </w:rPr>
        <w:t>ی</w:t>
      </w:r>
      <w:r w:rsidRPr="0086019E">
        <w:rPr>
          <w:rtl/>
        </w:rPr>
        <w:t xml:space="preserve"> حل اختلاف محل ارسال م</w:t>
      </w:r>
      <w:r w:rsidRPr="0086019E">
        <w:rPr>
          <w:rFonts w:hint="cs"/>
          <w:rtl/>
        </w:rPr>
        <w:t>ی‌</w:t>
      </w:r>
      <w:r w:rsidRPr="0086019E">
        <w:rPr>
          <w:rFonts w:hint="eastAsia"/>
          <w:rtl/>
        </w:rPr>
        <w:t>گردد</w:t>
      </w:r>
      <w:r w:rsidRPr="0086019E">
        <w:rPr>
          <w:rtl/>
        </w:rPr>
        <w:t xml:space="preserve"> و در صورت</w:t>
      </w:r>
      <w:r w:rsidRPr="0086019E">
        <w:rPr>
          <w:rFonts w:hint="cs"/>
          <w:rtl/>
        </w:rPr>
        <w:t>ی</w:t>
      </w:r>
      <w:r w:rsidRPr="0086019E">
        <w:rPr>
          <w:rtl/>
        </w:rPr>
        <w:t xml:space="preserve"> که شورا با برگزار</w:t>
      </w:r>
      <w:r w:rsidRPr="0086019E">
        <w:rPr>
          <w:rFonts w:hint="cs"/>
          <w:rtl/>
        </w:rPr>
        <w:t>ی</w:t>
      </w:r>
      <w:r w:rsidRPr="0086019E">
        <w:rPr>
          <w:rtl/>
        </w:rPr>
        <w:t xml:space="preserve"> حداقل دو جلسه ظرف سه ماه موفق به ا</w:t>
      </w:r>
      <w:r w:rsidRPr="0086019E">
        <w:rPr>
          <w:rFonts w:hint="cs"/>
          <w:rtl/>
        </w:rPr>
        <w:t>ی</w:t>
      </w:r>
      <w:r w:rsidRPr="0086019E">
        <w:rPr>
          <w:rFonts w:hint="eastAsia"/>
          <w:rtl/>
        </w:rPr>
        <w:t>جاد</w:t>
      </w:r>
      <w:r w:rsidRPr="0086019E">
        <w:rPr>
          <w:rtl/>
        </w:rPr>
        <w:t xml:space="preserve"> صلح و سازش ب</w:t>
      </w:r>
      <w:r w:rsidRPr="0086019E">
        <w:rPr>
          <w:rFonts w:hint="cs"/>
          <w:rtl/>
        </w:rPr>
        <w:t>ی</w:t>
      </w:r>
      <w:r w:rsidRPr="0086019E">
        <w:rPr>
          <w:rFonts w:hint="eastAsia"/>
          <w:rtl/>
        </w:rPr>
        <w:t>ن</w:t>
      </w:r>
      <w:r w:rsidRPr="0086019E">
        <w:rPr>
          <w:rtl/>
        </w:rPr>
        <w:t xml:space="preserve"> طرف</w:t>
      </w:r>
      <w:r w:rsidRPr="0086019E">
        <w:rPr>
          <w:rFonts w:hint="cs"/>
          <w:rtl/>
        </w:rPr>
        <w:t>ی</w:t>
      </w:r>
      <w:r w:rsidRPr="0086019E">
        <w:rPr>
          <w:rFonts w:hint="eastAsia"/>
          <w:rtl/>
        </w:rPr>
        <w:t>ن</w:t>
      </w:r>
      <w:r w:rsidRPr="0086019E">
        <w:rPr>
          <w:rtl/>
        </w:rPr>
        <w:t xml:space="preserve"> نشود، گزارش اقدامات و نت</w:t>
      </w:r>
      <w:r w:rsidRPr="0086019E">
        <w:rPr>
          <w:rFonts w:hint="cs"/>
          <w:rtl/>
        </w:rPr>
        <w:t>ی</w:t>
      </w:r>
      <w:r w:rsidRPr="0086019E">
        <w:rPr>
          <w:rFonts w:hint="eastAsia"/>
          <w:rtl/>
        </w:rPr>
        <w:t>جه</w:t>
      </w:r>
      <w:r w:rsidRPr="0086019E">
        <w:rPr>
          <w:rtl/>
        </w:rPr>
        <w:t xml:space="preserve"> جهت ط</w:t>
      </w:r>
      <w:r w:rsidRPr="0086019E">
        <w:rPr>
          <w:rFonts w:hint="cs"/>
          <w:rtl/>
        </w:rPr>
        <w:t>ی</w:t>
      </w:r>
      <w:r w:rsidRPr="0086019E">
        <w:rPr>
          <w:rtl/>
        </w:rPr>
        <w:t xml:space="preserve"> مراحل قضا</w:t>
      </w:r>
      <w:r w:rsidRPr="0086019E">
        <w:rPr>
          <w:rFonts w:hint="cs"/>
          <w:rtl/>
        </w:rPr>
        <w:t>یی</w:t>
      </w:r>
      <w:r w:rsidRPr="0086019E">
        <w:rPr>
          <w:rtl/>
        </w:rPr>
        <w:t xml:space="preserve"> به آن مرجع ارسال م</w:t>
      </w:r>
      <w:r w:rsidRPr="0086019E">
        <w:rPr>
          <w:rFonts w:hint="cs"/>
          <w:rtl/>
        </w:rPr>
        <w:t>ی</w:t>
      </w:r>
      <w:r w:rsidRPr="0086019E">
        <w:rPr>
          <w:rtl/>
        </w:rPr>
        <w:t xml:space="preserve"> گردد</w:t>
      </w:r>
      <w:r w:rsidRPr="0086019E">
        <w:rPr>
          <w:rFonts w:hint="cs"/>
          <w:rtl/>
        </w:rPr>
        <w:t>.</w:t>
      </w:r>
    </w:p>
    <w:p w14:paraId="5B7C22D6" w14:textId="034B2DA4" w:rsidR="00972C79" w:rsidRDefault="00972C79" w:rsidP="00536A8E">
      <w:pPr>
        <w:jc w:val="both"/>
        <w:rPr>
          <w:rtl/>
        </w:rPr>
      </w:pPr>
      <w:r w:rsidRPr="0086019E">
        <w:rPr>
          <w:rFonts w:cs="B Titr" w:hint="eastAsia"/>
          <w:rtl/>
        </w:rPr>
        <w:t>ماده</w:t>
      </w:r>
      <w:r w:rsidRPr="0086019E">
        <w:rPr>
          <w:rFonts w:cs="B Titr"/>
          <w:rtl/>
        </w:rPr>
        <w:t xml:space="preserve"> </w:t>
      </w:r>
      <w:r w:rsidR="00536A8E">
        <w:rPr>
          <w:rFonts w:cs="B Titr" w:hint="cs"/>
          <w:rtl/>
        </w:rPr>
        <w:t>45</w:t>
      </w:r>
      <w:r w:rsidRPr="0086019E">
        <w:rPr>
          <w:rFonts w:cs="B Titr"/>
          <w:rtl/>
        </w:rPr>
        <w:t xml:space="preserve">- </w:t>
      </w:r>
      <w:r w:rsidRPr="0086019E">
        <w:rPr>
          <w:rtl/>
        </w:rPr>
        <w:t>در صورت</w:t>
      </w:r>
      <w:r w:rsidRPr="0086019E">
        <w:rPr>
          <w:rFonts w:hint="cs"/>
          <w:rtl/>
        </w:rPr>
        <w:t>ی</w:t>
      </w:r>
      <w:r w:rsidRPr="0086019E">
        <w:rPr>
          <w:rtl/>
        </w:rPr>
        <w:t xml:space="preserve"> که محکوم عل</w:t>
      </w:r>
      <w:r w:rsidRPr="0086019E">
        <w:rPr>
          <w:rFonts w:hint="cs"/>
          <w:rtl/>
        </w:rPr>
        <w:t>ی</w:t>
      </w:r>
      <w:r w:rsidRPr="0086019E">
        <w:rPr>
          <w:rFonts w:hint="eastAsia"/>
          <w:rtl/>
        </w:rPr>
        <w:t>ه</w:t>
      </w:r>
      <w:r w:rsidRPr="0086019E">
        <w:rPr>
          <w:rtl/>
        </w:rPr>
        <w:t xml:space="preserve"> قادر به پرداخت د</w:t>
      </w:r>
      <w:r w:rsidRPr="0086019E">
        <w:rPr>
          <w:rFonts w:hint="cs"/>
          <w:rtl/>
        </w:rPr>
        <w:t>ی</w:t>
      </w:r>
      <w:r w:rsidRPr="0086019E">
        <w:rPr>
          <w:rFonts w:hint="eastAsia"/>
          <w:rtl/>
        </w:rPr>
        <w:t>ه</w:t>
      </w:r>
      <w:r w:rsidRPr="0086019E">
        <w:rPr>
          <w:rtl/>
        </w:rPr>
        <w:t xml:space="preserve"> زنان بزه‌د</w:t>
      </w:r>
      <w:r w:rsidRPr="0086019E">
        <w:rPr>
          <w:rFonts w:hint="cs"/>
          <w:rtl/>
        </w:rPr>
        <w:t>ی</w:t>
      </w:r>
      <w:r w:rsidRPr="0086019E">
        <w:rPr>
          <w:rFonts w:hint="eastAsia"/>
          <w:rtl/>
        </w:rPr>
        <w:t>ده</w:t>
      </w:r>
      <w:r w:rsidRPr="0086019E">
        <w:rPr>
          <w:rtl/>
        </w:rPr>
        <w:t xml:space="preserve"> نباشد دولت مکلف است پس از صدور حکم اعسار مجرم ازسو</w:t>
      </w:r>
      <w:r w:rsidRPr="0086019E">
        <w:rPr>
          <w:rFonts w:hint="cs"/>
          <w:rtl/>
        </w:rPr>
        <w:t>ی</w:t>
      </w:r>
      <w:r w:rsidRPr="0086019E">
        <w:rPr>
          <w:rtl/>
        </w:rPr>
        <w:t xml:space="preserve"> مرجع قضا</w:t>
      </w:r>
      <w:r w:rsidRPr="0086019E">
        <w:rPr>
          <w:rFonts w:hint="cs"/>
          <w:rtl/>
        </w:rPr>
        <w:t>یی</w:t>
      </w:r>
      <w:r w:rsidRPr="0086019E">
        <w:rPr>
          <w:rFonts w:hint="eastAsia"/>
          <w:rtl/>
        </w:rPr>
        <w:t>،</w:t>
      </w:r>
      <w:r w:rsidRPr="0086019E">
        <w:rPr>
          <w:rtl/>
        </w:rPr>
        <w:t xml:space="preserve"> آن را از محل صندوق تأم</w:t>
      </w:r>
      <w:r w:rsidRPr="0086019E">
        <w:rPr>
          <w:rFonts w:hint="cs"/>
          <w:rtl/>
        </w:rPr>
        <w:t>ی</w:t>
      </w:r>
      <w:r w:rsidRPr="0086019E">
        <w:rPr>
          <w:rFonts w:hint="eastAsia"/>
          <w:rtl/>
        </w:rPr>
        <w:t>ن</w:t>
      </w:r>
      <w:r w:rsidRPr="0086019E">
        <w:rPr>
          <w:rtl/>
        </w:rPr>
        <w:t xml:space="preserve"> خسارت ها</w:t>
      </w:r>
      <w:r w:rsidRPr="0086019E">
        <w:rPr>
          <w:rFonts w:hint="cs"/>
          <w:rtl/>
        </w:rPr>
        <w:t>ی</w:t>
      </w:r>
      <w:r w:rsidRPr="0086019E">
        <w:rPr>
          <w:rtl/>
        </w:rPr>
        <w:t xml:space="preserve"> بدن</w:t>
      </w:r>
      <w:r w:rsidRPr="0086019E">
        <w:rPr>
          <w:rFonts w:hint="cs"/>
          <w:rtl/>
        </w:rPr>
        <w:t>ی</w:t>
      </w:r>
      <w:r w:rsidRPr="0086019E">
        <w:rPr>
          <w:rtl/>
        </w:rPr>
        <w:t xml:space="preserve"> پرداخت نما</w:t>
      </w:r>
      <w:r w:rsidRPr="0086019E">
        <w:rPr>
          <w:rFonts w:hint="cs"/>
          <w:rtl/>
        </w:rPr>
        <w:t>ی</w:t>
      </w:r>
      <w:r w:rsidRPr="0086019E">
        <w:rPr>
          <w:rFonts w:hint="eastAsia"/>
          <w:rtl/>
        </w:rPr>
        <w:t>د</w:t>
      </w:r>
      <w:r w:rsidRPr="0086019E">
        <w:rPr>
          <w:rtl/>
        </w:rPr>
        <w:t xml:space="preserve">.  </w:t>
      </w:r>
    </w:p>
    <w:p w14:paraId="7622A539" w14:textId="77777777" w:rsidR="00536A8E" w:rsidRPr="0086019E" w:rsidRDefault="00536A8E" w:rsidP="00536A8E">
      <w:pPr>
        <w:jc w:val="both"/>
      </w:pPr>
    </w:p>
    <w:p w14:paraId="44515996" w14:textId="77777777" w:rsidR="00972C79" w:rsidRPr="0086019E" w:rsidRDefault="00972C79" w:rsidP="00972C79">
      <w:pPr>
        <w:jc w:val="both"/>
        <w:rPr>
          <w:rFonts w:cs="B Titr"/>
        </w:rPr>
      </w:pPr>
      <w:r w:rsidRPr="0086019E">
        <w:rPr>
          <w:rFonts w:cs="B Titr" w:hint="eastAsia"/>
          <w:rtl/>
        </w:rPr>
        <w:t>فصل</w:t>
      </w:r>
      <w:r w:rsidRPr="0086019E">
        <w:rPr>
          <w:rFonts w:cs="B Titr"/>
          <w:rtl/>
        </w:rPr>
        <w:t xml:space="preserve"> پنجم: آ</w:t>
      </w:r>
      <w:r w:rsidRPr="0086019E">
        <w:rPr>
          <w:rFonts w:cs="B Titr" w:hint="cs"/>
          <w:rtl/>
        </w:rPr>
        <w:t>یی</w:t>
      </w:r>
      <w:r w:rsidRPr="0086019E">
        <w:rPr>
          <w:rFonts w:cs="B Titr" w:hint="eastAsia"/>
          <w:rtl/>
        </w:rPr>
        <w:t>ن</w:t>
      </w:r>
      <w:r w:rsidRPr="0086019E">
        <w:rPr>
          <w:rFonts w:cs="B Titr"/>
          <w:rtl/>
        </w:rPr>
        <w:t xml:space="preserve"> دادرس</w:t>
      </w:r>
      <w:r w:rsidRPr="0086019E">
        <w:rPr>
          <w:rFonts w:cs="B Titr" w:hint="cs"/>
          <w:rtl/>
        </w:rPr>
        <w:t>ی</w:t>
      </w:r>
    </w:p>
    <w:p w14:paraId="7FE6B444" w14:textId="2C34178C" w:rsidR="00972C79" w:rsidRPr="0086019E"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46</w:t>
      </w:r>
      <w:r w:rsidRPr="0086019E">
        <w:rPr>
          <w:rFonts w:cs="B Titr"/>
          <w:rtl/>
        </w:rPr>
        <w:t>-</w:t>
      </w:r>
      <w:r w:rsidRPr="0086019E">
        <w:rPr>
          <w:rtl/>
        </w:rPr>
        <w:t xml:space="preserve"> زنان زندان</w:t>
      </w:r>
      <w:r w:rsidRPr="0086019E">
        <w:rPr>
          <w:rFonts w:hint="cs"/>
          <w:rtl/>
        </w:rPr>
        <w:t>ی</w:t>
      </w:r>
      <w:r w:rsidRPr="0086019E">
        <w:rPr>
          <w:rtl/>
        </w:rPr>
        <w:t xml:space="preserve"> که به‌علت محکوم</w:t>
      </w:r>
      <w:r w:rsidRPr="0086019E">
        <w:rPr>
          <w:rFonts w:hint="cs"/>
          <w:rtl/>
        </w:rPr>
        <w:t>ی</w:t>
      </w:r>
      <w:r w:rsidRPr="0086019E">
        <w:rPr>
          <w:rFonts w:hint="eastAsia"/>
          <w:rtl/>
        </w:rPr>
        <w:t>ت‌ها</w:t>
      </w:r>
      <w:r w:rsidRPr="0086019E">
        <w:rPr>
          <w:rFonts w:hint="cs"/>
          <w:rtl/>
        </w:rPr>
        <w:t>ی</w:t>
      </w:r>
      <w:r w:rsidRPr="0086019E">
        <w:rPr>
          <w:rtl/>
        </w:rPr>
        <w:t xml:space="preserve"> مال</w:t>
      </w:r>
      <w:r w:rsidRPr="0086019E">
        <w:rPr>
          <w:rFonts w:hint="cs"/>
          <w:rtl/>
        </w:rPr>
        <w:t>ی</w:t>
      </w:r>
      <w:r w:rsidRPr="0086019E">
        <w:rPr>
          <w:rtl/>
        </w:rPr>
        <w:t xml:space="preserve"> در جرائم غ</w:t>
      </w:r>
      <w:r w:rsidRPr="0086019E">
        <w:rPr>
          <w:rFonts w:hint="cs"/>
          <w:rtl/>
        </w:rPr>
        <w:t>ی</w:t>
      </w:r>
      <w:r w:rsidRPr="0086019E">
        <w:rPr>
          <w:rFonts w:hint="eastAsia"/>
          <w:rtl/>
        </w:rPr>
        <w:t>رعمد</w:t>
      </w:r>
      <w:r w:rsidRPr="0086019E">
        <w:rPr>
          <w:rtl/>
        </w:rPr>
        <w:t xml:space="preserve"> در زندان هستند، در برخوردار</w:t>
      </w:r>
      <w:r w:rsidRPr="0086019E">
        <w:rPr>
          <w:rFonts w:hint="cs"/>
          <w:rtl/>
        </w:rPr>
        <w:t>ی</w:t>
      </w:r>
      <w:r w:rsidRPr="0086019E">
        <w:rPr>
          <w:rtl/>
        </w:rPr>
        <w:t xml:space="preserve"> از مرخص</w:t>
      </w:r>
      <w:r w:rsidRPr="0086019E">
        <w:rPr>
          <w:rFonts w:hint="cs"/>
          <w:rtl/>
        </w:rPr>
        <w:t>ی</w:t>
      </w:r>
      <w:r w:rsidRPr="0086019E">
        <w:rPr>
          <w:rtl/>
        </w:rPr>
        <w:t xml:space="preserve"> و زنان و مردان سرپرست خانواده در در</w:t>
      </w:r>
      <w:r w:rsidRPr="0086019E">
        <w:rPr>
          <w:rFonts w:hint="cs"/>
          <w:rtl/>
        </w:rPr>
        <w:t>ی</w:t>
      </w:r>
      <w:r w:rsidRPr="0086019E">
        <w:rPr>
          <w:rFonts w:hint="eastAsia"/>
          <w:rtl/>
        </w:rPr>
        <w:t>افت</w:t>
      </w:r>
      <w:r w:rsidRPr="0086019E">
        <w:rPr>
          <w:rtl/>
        </w:rPr>
        <w:t xml:space="preserve"> کمک‌ها</w:t>
      </w:r>
      <w:r w:rsidRPr="0086019E">
        <w:rPr>
          <w:rFonts w:hint="cs"/>
          <w:rtl/>
        </w:rPr>
        <w:t>ی</w:t>
      </w:r>
      <w:r w:rsidRPr="0086019E">
        <w:rPr>
          <w:rtl/>
        </w:rPr>
        <w:t xml:space="preserve"> مردم</w:t>
      </w:r>
      <w:r w:rsidRPr="0086019E">
        <w:rPr>
          <w:rFonts w:hint="cs"/>
          <w:rtl/>
        </w:rPr>
        <w:t>ی</w:t>
      </w:r>
      <w:r w:rsidRPr="0086019E">
        <w:rPr>
          <w:rtl/>
        </w:rPr>
        <w:t xml:space="preserve"> جهت آزاد</w:t>
      </w:r>
      <w:r w:rsidRPr="0086019E">
        <w:rPr>
          <w:rFonts w:hint="cs"/>
          <w:rtl/>
        </w:rPr>
        <w:t>ی</w:t>
      </w:r>
      <w:r w:rsidRPr="0086019E">
        <w:rPr>
          <w:rtl/>
        </w:rPr>
        <w:t xml:space="preserve"> در اولو</w:t>
      </w:r>
      <w:r w:rsidRPr="0086019E">
        <w:rPr>
          <w:rFonts w:hint="cs"/>
          <w:rtl/>
        </w:rPr>
        <w:t>ی</w:t>
      </w:r>
      <w:r w:rsidRPr="0086019E">
        <w:rPr>
          <w:rFonts w:hint="eastAsia"/>
          <w:rtl/>
        </w:rPr>
        <w:t>ت</w:t>
      </w:r>
      <w:r w:rsidRPr="0086019E">
        <w:rPr>
          <w:rtl/>
        </w:rPr>
        <w:t xml:space="preserve"> قرار دارند.</w:t>
      </w:r>
    </w:p>
    <w:p w14:paraId="509EA0AB" w14:textId="128C08B9" w:rsidR="00972C79" w:rsidRPr="0086019E" w:rsidRDefault="00972C79" w:rsidP="00536A8E">
      <w:pPr>
        <w:jc w:val="both"/>
      </w:pPr>
      <w:r w:rsidRPr="0086019E">
        <w:rPr>
          <w:rFonts w:cs="B Titr" w:hint="eastAsia"/>
          <w:rtl/>
        </w:rPr>
        <w:lastRenderedPageBreak/>
        <w:t>ماده</w:t>
      </w:r>
      <w:r w:rsidR="00536A8E">
        <w:rPr>
          <w:rFonts w:cs="B Titr" w:hint="cs"/>
          <w:rtl/>
        </w:rPr>
        <w:t xml:space="preserve"> 47</w:t>
      </w:r>
      <w:r w:rsidRPr="0086019E">
        <w:rPr>
          <w:rFonts w:cs="B Titr"/>
          <w:rtl/>
        </w:rPr>
        <w:t>-</w:t>
      </w:r>
      <w:r w:rsidRPr="0086019E">
        <w:rPr>
          <w:rtl/>
        </w:rPr>
        <w:t xml:space="preserve"> هرگاه شخص</w:t>
      </w:r>
      <w:r w:rsidRPr="0086019E">
        <w:rPr>
          <w:rFonts w:hint="cs"/>
          <w:rtl/>
        </w:rPr>
        <w:t>ی</w:t>
      </w:r>
      <w:r w:rsidRPr="0086019E">
        <w:rPr>
          <w:rtl/>
        </w:rPr>
        <w:t xml:space="preserve"> زن</w:t>
      </w:r>
      <w:r w:rsidRPr="0086019E">
        <w:rPr>
          <w:rFonts w:hint="cs"/>
          <w:rtl/>
        </w:rPr>
        <w:t>ی</w:t>
      </w:r>
      <w:r w:rsidRPr="0086019E">
        <w:rPr>
          <w:rtl/>
        </w:rPr>
        <w:t xml:space="preserve"> را به هر نحو به قتل </w:t>
      </w:r>
      <w:r w:rsidRPr="0086019E">
        <w:rPr>
          <w:rFonts w:hint="cs"/>
          <w:rtl/>
        </w:rPr>
        <w:t>ی</w:t>
      </w:r>
      <w:r w:rsidRPr="0086019E">
        <w:rPr>
          <w:rFonts w:hint="eastAsia"/>
          <w:rtl/>
        </w:rPr>
        <w:t>ا</w:t>
      </w:r>
      <w:r w:rsidRPr="0086019E">
        <w:rPr>
          <w:rtl/>
        </w:rPr>
        <w:t xml:space="preserve"> ضرر نفس</w:t>
      </w:r>
      <w:r w:rsidRPr="0086019E">
        <w:rPr>
          <w:rFonts w:hint="cs"/>
          <w:rtl/>
        </w:rPr>
        <w:t>ی</w:t>
      </w:r>
      <w:r w:rsidRPr="0086019E">
        <w:rPr>
          <w:rtl/>
        </w:rPr>
        <w:t xml:space="preserve"> </w:t>
      </w:r>
      <w:r w:rsidRPr="0086019E">
        <w:rPr>
          <w:rFonts w:hint="cs"/>
          <w:rtl/>
        </w:rPr>
        <w:t>ی</w:t>
      </w:r>
      <w:r w:rsidRPr="0086019E">
        <w:rPr>
          <w:rFonts w:hint="eastAsia"/>
          <w:rtl/>
        </w:rPr>
        <w:t>ا</w:t>
      </w:r>
      <w:r w:rsidRPr="0086019E">
        <w:rPr>
          <w:rtl/>
        </w:rPr>
        <w:t xml:space="preserve"> شرف</w:t>
      </w:r>
      <w:r w:rsidRPr="0086019E">
        <w:rPr>
          <w:rFonts w:hint="cs"/>
          <w:rtl/>
        </w:rPr>
        <w:t>ی</w:t>
      </w:r>
      <w:r w:rsidRPr="0086019E">
        <w:rPr>
          <w:rtl/>
        </w:rPr>
        <w:t xml:space="preserve"> </w:t>
      </w:r>
      <w:r w:rsidRPr="0086019E">
        <w:rPr>
          <w:rFonts w:hint="cs"/>
          <w:rtl/>
        </w:rPr>
        <w:t>ی</w:t>
      </w:r>
      <w:r w:rsidRPr="0086019E">
        <w:rPr>
          <w:rFonts w:hint="eastAsia"/>
          <w:rtl/>
        </w:rPr>
        <w:t>ا</w:t>
      </w:r>
      <w:r w:rsidRPr="0086019E">
        <w:rPr>
          <w:rtl/>
        </w:rPr>
        <w:t xml:space="preserve"> مال</w:t>
      </w:r>
      <w:r w:rsidRPr="0086019E">
        <w:rPr>
          <w:rFonts w:hint="cs"/>
          <w:rtl/>
        </w:rPr>
        <w:t>ی</w:t>
      </w:r>
      <w:r w:rsidRPr="0086019E">
        <w:rPr>
          <w:rtl/>
        </w:rPr>
        <w:t xml:space="preserve"> و </w:t>
      </w:r>
      <w:r w:rsidRPr="0086019E">
        <w:rPr>
          <w:rFonts w:hint="cs"/>
          <w:rtl/>
        </w:rPr>
        <w:t>ی</w:t>
      </w:r>
      <w:r w:rsidRPr="0086019E">
        <w:rPr>
          <w:rFonts w:hint="eastAsia"/>
          <w:rtl/>
        </w:rPr>
        <w:t>ا</w:t>
      </w:r>
      <w:r w:rsidRPr="0086019E">
        <w:rPr>
          <w:rtl/>
        </w:rPr>
        <w:t xml:space="preserve"> به افشا سر نسبت به او و بستگان او  تهد</w:t>
      </w:r>
      <w:r w:rsidRPr="0086019E">
        <w:rPr>
          <w:rFonts w:hint="cs"/>
          <w:rtl/>
        </w:rPr>
        <w:t>ی</w:t>
      </w:r>
      <w:r w:rsidRPr="0086019E">
        <w:rPr>
          <w:rFonts w:hint="eastAsia"/>
          <w:rtl/>
        </w:rPr>
        <w:t>د</w:t>
      </w:r>
      <w:r w:rsidRPr="0086019E">
        <w:rPr>
          <w:rtl/>
        </w:rPr>
        <w:t xml:space="preserve"> نما</w:t>
      </w:r>
      <w:r w:rsidRPr="0086019E">
        <w:rPr>
          <w:rFonts w:hint="cs"/>
          <w:rtl/>
        </w:rPr>
        <w:t>ی</w:t>
      </w:r>
      <w:r w:rsidRPr="0086019E">
        <w:rPr>
          <w:rFonts w:hint="eastAsia"/>
          <w:rtl/>
        </w:rPr>
        <w:t>د</w:t>
      </w:r>
      <w:r w:rsidRPr="0086019E">
        <w:rPr>
          <w:rtl/>
        </w:rPr>
        <w:t xml:space="preserve"> و ب</w:t>
      </w:r>
      <w:r w:rsidRPr="0086019E">
        <w:rPr>
          <w:rFonts w:hint="cs"/>
          <w:rtl/>
        </w:rPr>
        <w:t>ی</w:t>
      </w:r>
      <w:r w:rsidRPr="0086019E">
        <w:rPr>
          <w:rFonts w:hint="eastAsia"/>
          <w:rtl/>
        </w:rPr>
        <w:t>م</w:t>
      </w:r>
      <w:r w:rsidRPr="0086019E">
        <w:rPr>
          <w:rtl/>
        </w:rPr>
        <w:t xml:space="preserve"> آن رود که واقعاً مرتکب آن جرم شود </w:t>
      </w:r>
      <w:r w:rsidRPr="0086019E">
        <w:rPr>
          <w:rFonts w:hint="cs"/>
          <w:rtl/>
        </w:rPr>
        <w:t>ی</w:t>
      </w:r>
      <w:r w:rsidRPr="0086019E">
        <w:rPr>
          <w:rFonts w:hint="eastAsia"/>
          <w:rtl/>
        </w:rPr>
        <w:t>ا</w:t>
      </w:r>
      <w:r w:rsidRPr="0086019E">
        <w:rPr>
          <w:rtl/>
        </w:rPr>
        <w:t xml:space="preserve"> شخص</w:t>
      </w:r>
      <w:r w:rsidRPr="0086019E">
        <w:rPr>
          <w:rFonts w:hint="cs"/>
          <w:rtl/>
        </w:rPr>
        <w:t>ی</w:t>
      </w:r>
      <w:r w:rsidRPr="0086019E">
        <w:rPr>
          <w:rtl/>
        </w:rPr>
        <w:t xml:space="preserve"> که به جهت ارتکاب جرم عل</w:t>
      </w:r>
      <w:r w:rsidRPr="0086019E">
        <w:rPr>
          <w:rFonts w:hint="cs"/>
          <w:rtl/>
        </w:rPr>
        <w:t>ی</w:t>
      </w:r>
      <w:r w:rsidRPr="0086019E">
        <w:rPr>
          <w:rFonts w:hint="eastAsia"/>
          <w:rtl/>
        </w:rPr>
        <w:t>ه</w:t>
      </w:r>
      <w:r w:rsidRPr="0086019E">
        <w:rPr>
          <w:rtl/>
        </w:rPr>
        <w:t xml:space="preserve"> زنان محکوم شده است، صر</w:t>
      </w:r>
      <w:r w:rsidRPr="0086019E">
        <w:rPr>
          <w:rFonts w:hint="cs"/>
          <w:rtl/>
        </w:rPr>
        <w:t>ی</w:t>
      </w:r>
      <w:r w:rsidRPr="0086019E">
        <w:rPr>
          <w:rFonts w:hint="eastAsia"/>
          <w:rtl/>
        </w:rPr>
        <w:t>حاً</w:t>
      </w:r>
      <w:r w:rsidRPr="0086019E">
        <w:rPr>
          <w:rtl/>
        </w:rPr>
        <w:t xml:space="preserve"> نظرش را بر تکرار جرم ابراز کند و همچن</w:t>
      </w:r>
      <w:r w:rsidRPr="0086019E">
        <w:rPr>
          <w:rFonts w:hint="cs"/>
          <w:rtl/>
        </w:rPr>
        <w:t>ی</w:t>
      </w:r>
      <w:r w:rsidRPr="0086019E">
        <w:rPr>
          <w:rFonts w:hint="eastAsia"/>
          <w:rtl/>
        </w:rPr>
        <w:t>ن</w:t>
      </w:r>
      <w:r w:rsidRPr="0086019E">
        <w:rPr>
          <w:rtl/>
        </w:rPr>
        <w:t xml:space="preserve"> در صورت</w:t>
      </w:r>
      <w:r w:rsidRPr="0086019E">
        <w:rPr>
          <w:rFonts w:hint="cs"/>
          <w:rtl/>
        </w:rPr>
        <w:t>ی</w:t>
      </w:r>
      <w:r w:rsidRPr="0086019E">
        <w:rPr>
          <w:rtl/>
        </w:rPr>
        <w:t xml:space="preserve"> که در هر مرحله قبل از صدور حکم قطع</w:t>
      </w:r>
      <w:r w:rsidRPr="0086019E">
        <w:rPr>
          <w:rFonts w:hint="cs"/>
          <w:rtl/>
        </w:rPr>
        <w:t>ی</w:t>
      </w:r>
      <w:r w:rsidRPr="0086019E">
        <w:rPr>
          <w:rFonts w:hint="eastAsia"/>
          <w:rtl/>
        </w:rPr>
        <w:t>،</w:t>
      </w:r>
      <w:r w:rsidRPr="0086019E">
        <w:rPr>
          <w:rtl/>
        </w:rPr>
        <w:t xml:space="preserve"> ظن قو</w:t>
      </w:r>
      <w:r w:rsidRPr="0086019E">
        <w:rPr>
          <w:rFonts w:hint="cs"/>
          <w:rtl/>
        </w:rPr>
        <w:t>ی</w:t>
      </w:r>
      <w:r w:rsidRPr="0086019E">
        <w:rPr>
          <w:rtl/>
        </w:rPr>
        <w:t xml:space="preserve"> بر تکرار ضرب و جرح </w:t>
      </w:r>
      <w:r w:rsidRPr="0086019E">
        <w:rPr>
          <w:rFonts w:hint="cs"/>
          <w:rtl/>
        </w:rPr>
        <w:t>ی</w:t>
      </w:r>
      <w:r w:rsidRPr="0086019E">
        <w:rPr>
          <w:rFonts w:hint="eastAsia"/>
          <w:rtl/>
        </w:rPr>
        <w:t>ا</w:t>
      </w:r>
      <w:r w:rsidRPr="0086019E">
        <w:rPr>
          <w:rtl/>
        </w:rPr>
        <w:t xml:space="preserve"> آس</w:t>
      </w:r>
      <w:r w:rsidRPr="0086019E">
        <w:rPr>
          <w:rFonts w:hint="cs"/>
          <w:rtl/>
        </w:rPr>
        <w:t>ی</w:t>
      </w:r>
      <w:r w:rsidRPr="0086019E">
        <w:rPr>
          <w:rFonts w:hint="eastAsia"/>
          <w:rtl/>
        </w:rPr>
        <w:t>ب</w:t>
      </w:r>
      <w:r w:rsidRPr="0086019E">
        <w:rPr>
          <w:rtl/>
        </w:rPr>
        <w:t xml:space="preserve"> ب</w:t>
      </w:r>
      <w:r w:rsidRPr="0086019E">
        <w:rPr>
          <w:rFonts w:hint="cs"/>
          <w:rtl/>
        </w:rPr>
        <w:t>ی</w:t>
      </w:r>
      <w:r w:rsidRPr="0086019E">
        <w:rPr>
          <w:rFonts w:hint="eastAsia"/>
          <w:rtl/>
        </w:rPr>
        <w:t>شتر</w:t>
      </w:r>
      <w:r w:rsidRPr="0086019E">
        <w:rPr>
          <w:rtl/>
        </w:rPr>
        <w:t xml:space="preserve"> نسبت به بزه‌د</w:t>
      </w:r>
      <w:r w:rsidRPr="0086019E">
        <w:rPr>
          <w:rFonts w:hint="cs"/>
          <w:rtl/>
        </w:rPr>
        <w:t>ی</w:t>
      </w:r>
      <w:r w:rsidRPr="0086019E">
        <w:rPr>
          <w:rFonts w:hint="eastAsia"/>
          <w:rtl/>
        </w:rPr>
        <w:t>ده</w:t>
      </w:r>
      <w:r w:rsidRPr="0086019E">
        <w:rPr>
          <w:rtl/>
        </w:rPr>
        <w:t xml:space="preserve"> </w:t>
      </w:r>
      <w:r w:rsidRPr="0086019E">
        <w:rPr>
          <w:rFonts w:hint="cs"/>
          <w:rtl/>
        </w:rPr>
        <w:t>ی</w:t>
      </w:r>
      <w:r w:rsidRPr="0086019E">
        <w:rPr>
          <w:rFonts w:hint="eastAsia"/>
          <w:rtl/>
        </w:rPr>
        <w:t>ا</w:t>
      </w:r>
      <w:r w:rsidRPr="0086019E">
        <w:rPr>
          <w:rtl/>
        </w:rPr>
        <w:t xml:space="preserve"> فرزندان او و </w:t>
      </w:r>
      <w:r w:rsidRPr="0086019E">
        <w:rPr>
          <w:rFonts w:hint="cs"/>
          <w:rtl/>
        </w:rPr>
        <w:t>ی</w:t>
      </w:r>
      <w:r w:rsidRPr="0086019E">
        <w:rPr>
          <w:rFonts w:hint="eastAsia"/>
          <w:rtl/>
        </w:rPr>
        <w:t>ا</w:t>
      </w:r>
      <w:r w:rsidRPr="0086019E">
        <w:rPr>
          <w:rtl/>
        </w:rPr>
        <w:t xml:space="preserve"> اعمال فشار به بزه‌د</w:t>
      </w:r>
      <w:r w:rsidRPr="0086019E">
        <w:rPr>
          <w:rFonts w:hint="cs"/>
          <w:rtl/>
        </w:rPr>
        <w:t>ی</w:t>
      </w:r>
      <w:r w:rsidRPr="0086019E">
        <w:rPr>
          <w:rFonts w:hint="eastAsia"/>
          <w:rtl/>
        </w:rPr>
        <w:t>ده</w:t>
      </w:r>
      <w:r w:rsidRPr="0086019E">
        <w:rPr>
          <w:rtl/>
        </w:rPr>
        <w:t xml:space="preserve"> برا</w:t>
      </w:r>
      <w:r w:rsidRPr="0086019E">
        <w:rPr>
          <w:rFonts w:hint="cs"/>
          <w:rtl/>
        </w:rPr>
        <w:t>ی</w:t>
      </w:r>
      <w:r w:rsidRPr="0086019E">
        <w:rPr>
          <w:rtl/>
        </w:rPr>
        <w:t xml:space="preserve"> انصراف از پ</w:t>
      </w:r>
      <w:r w:rsidRPr="0086019E">
        <w:rPr>
          <w:rFonts w:hint="cs"/>
          <w:rtl/>
        </w:rPr>
        <w:t>ی</w:t>
      </w:r>
      <w:r w:rsidRPr="0086019E">
        <w:rPr>
          <w:rFonts w:hint="eastAsia"/>
          <w:rtl/>
        </w:rPr>
        <w:t>گ</w:t>
      </w:r>
      <w:r w:rsidRPr="0086019E">
        <w:rPr>
          <w:rFonts w:hint="cs"/>
          <w:rtl/>
        </w:rPr>
        <w:t>ی</w:t>
      </w:r>
      <w:r w:rsidRPr="0086019E">
        <w:rPr>
          <w:rFonts w:hint="eastAsia"/>
          <w:rtl/>
        </w:rPr>
        <w:t>ر</w:t>
      </w:r>
      <w:r w:rsidRPr="0086019E">
        <w:rPr>
          <w:rFonts w:hint="cs"/>
          <w:rtl/>
        </w:rPr>
        <w:t>ی</w:t>
      </w:r>
      <w:r w:rsidRPr="0086019E">
        <w:rPr>
          <w:rtl/>
        </w:rPr>
        <w:t xml:space="preserve"> شکا</w:t>
      </w:r>
      <w:r w:rsidRPr="0086019E">
        <w:rPr>
          <w:rFonts w:hint="cs"/>
          <w:rtl/>
        </w:rPr>
        <w:t>ی</w:t>
      </w:r>
      <w:r w:rsidRPr="0086019E">
        <w:rPr>
          <w:rFonts w:hint="eastAsia"/>
          <w:rtl/>
        </w:rPr>
        <w:t>ت</w:t>
      </w:r>
      <w:r w:rsidRPr="0086019E">
        <w:rPr>
          <w:rtl/>
        </w:rPr>
        <w:t xml:space="preserve"> وجود داشته باشد و </w:t>
      </w:r>
      <w:r w:rsidRPr="0086019E">
        <w:rPr>
          <w:rFonts w:hint="cs"/>
          <w:rtl/>
        </w:rPr>
        <w:t>ی</w:t>
      </w:r>
      <w:r w:rsidRPr="0086019E">
        <w:rPr>
          <w:rFonts w:hint="eastAsia"/>
          <w:rtl/>
        </w:rPr>
        <w:t>ا</w:t>
      </w:r>
      <w:r w:rsidRPr="0086019E">
        <w:rPr>
          <w:rtl/>
        </w:rPr>
        <w:t xml:space="preserve"> متهم صر</w:t>
      </w:r>
      <w:r w:rsidRPr="0086019E">
        <w:rPr>
          <w:rFonts w:hint="cs"/>
          <w:rtl/>
        </w:rPr>
        <w:t>ی</w:t>
      </w:r>
      <w:r w:rsidRPr="0086019E">
        <w:rPr>
          <w:rFonts w:hint="eastAsia"/>
          <w:rtl/>
        </w:rPr>
        <w:t>حاً</w:t>
      </w:r>
      <w:r w:rsidRPr="0086019E">
        <w:rPr>
          <w:rtl/>
        </w:rPr>
        <w:t xml:space="preserve"> بر ا</w:t>
      </w:r>
      <w:r w:rsidRPr="0086019E">
        <w:rPr>
          <w:rFonts w:hint="cs"/>
          <w:rtl/>
        </w:rPr>
        <w:t>ی</w:t>
      </w:r>
      <w:r w:rsidRPr="0086019E">
        <w:rPr>
          <w:rFonts w:hint="eastAsia"/>
          <w:rtl/>
        </w:rPr>
        <w:t>ن</w:t>
      </w:r>
      <w:r w:rsidRPr="0086019E">
        <w:rPr>
          <w:rtl/>
        </w:rPr>
        <w:t xml:space="preserve"> امور تأک</w:t>
      </w:r>
      <w:r w:rsidRPr="0086019E">
        <w:rPr>
          <w:rFonts w:hint="cs"/>
          <w:rtl/>
        </w:rPr>
        <w:t>ی</w:t>
      </w:r>
      <w:r w:rsidRPr="0086019E">
        <w:rPr>
          <w:rFonts w:hint="eastAsia"/>
          <w:rtl/>
        </w:rPr>
        <w:t>د</w:t>
      </w:r>
      <w:r w:rsidRPr="0086019E">
        <w:rPr>
          <w:rtl/>
        </w:rPr>
        <w:t xml:space="preserve"> نما</w:t>
      </w:r>
      <w:r w:rsidRPr="0086019E">
        <w:rPr>
          <w:rFonts w:hint="cs"/>
          <w:rtl/>
        </w:rPr>
        <w:t>ی</w:t>
      </w:r>
      <w:r w:rsidRPr="0086019E">
        <w:rPr>
          <w:rFonts w:hint="eastAsia"/>
          <w:rtl/>
        </w:rPr>
        <w:t>د،</w:t>
      </w:r>
      <w:r w:rsidRPr="0086019E">
        <w:rPr>
          <w:rtl/>
        </w:rPr>
        <w:t xml:space="preserve"> حسب مورد مرجع ق</w:t>
      </w:r>
      <w:r w:rsidRPr="0086019E">
        <w:rPr>
          <w:rFonts w:hint="eastAsia"/>
          <w:rtl/>
        </w:rPr>
        <w:t>ضا</w:t>
      </w:r>
      <w:r w:rsidRPr="0086019E">
        <w:rPr>
          <w:rFonts w:hint="cs"/>
          <w:rtl/>
        </w:rPr>
        <w:t>یی</w:t>
      </w:r>
      <w:r w:rsidRPr="0086019E">
        <w:rPr>
          <w:rtl/>
        </w:rPr>
        <w:t xml:space="preserve"> بنابه درخواست زن تهد</w:t>
      </w:r>
      <w:r w:rsidRPr="0086019E">
        <w:rPr>
          <w:rFonts w:hint="cs"/>
          <w:rtl/>
        </w:rPr>
        <w:t>ی</w:t>
      </w:r>
      <w:r w:rsidRPr="0086019E">
        <w:rPr>
          <w:rFonts w:hint="eastAsia"/>
          <w:rtl/>
        </w:rPr>
        <w:t>دشده</w:t>
      </w:r>
      <w:r w:rsidRPr="0086019E">
        <w:rPr>
          <w:rtl/>
        </w:rPr>
        <w:t xml:space="preserve"> </w:t>
      </w:r>
      <w:r w:rsidRPr="0086019E">
        <w:rPr>
          <w:rFonts w:hint="cs"/>
          <w:rtl/>
        </w:rPr>
        <w:t>ی</w:t>
      </w:r>
      <w:r w:rsidRPr="0086019E">
        <w:rPr>
          <w:rFonts w:hint="eastAsia"/>
          <w:rtl/>
        </w:rPr>
        <w:t>ا</w:t>
      </w:r>
      <w:r w:rsidRPr="0086019E">
        <w:rPr>
          <w:rtl/>
        </w:rPr>
        <w:t xml:space="preserve"> متضرر از جرم </w:t>
      </w:r>
      <w:r w:rsidRPr="0086019E">
        <w:rPr>
          <w:rFonts w:hint="cs"/>
          <w:rtl/>
        </w:rPr>
        <w:t>ی</w:t>
      </w:r>
      <w:r w:rsidRPr="0086019E">
        <w:rPr>
          <w:rFonts w:hint="eastAsia"/>
          <w:rtl/>
        </w:rPr>
        <w:t>ا</w:t>
      </w:r>
      <w:r w:rsidRPr="0086019E">
        <w:rPr>
          <w:rtl/>
        </w:rPr>
        <w:t xml:space="preserve"> در موارد</w:t>
      </w:r>
      <w:r w:rsidRPr="0086019E">
        <w:rPr>
          <w:rFonts w:hint="cs"/>
          <w:rtl/>
        </w:rPr>
        <w:t>ی</w:t>
      </w:r>
      <w:r w:rsidRPr="0086019E">
        <w:rPr>
          <w:rtl/>
        </w:rPr>
        <w:t xml:space="preserve"> که به صورت مشهود واقع شده باشد راساً، با توجه به نوع و شدت خطر، ک</w:t>
      </w:r>
      <w:r w:rsidRPr="0086019E">
        <w:rPr>
          <w:rFonts w:hint="cs"/>
          <w:rtl/>
        </w:rPr>
        <w:t>ی</w:t>
      </w:r>
      <w:r w:rsidRPr="0086019E">
        <w:rPr>
          <w:rFonts w:hint="eastAsia"/>
          <w:rtl/>
        </w:rPr>
        <w:t>ف</w:t>
      </w:r>
      <w:r w:rsidRPr="0086019E">
        <w:rPr>
          <w:rFonts w:hint="cs"/>
          <w:rtl/>
        </w:rPr>
        <w:t>ی</w:t>
      </w:r>
      <w:r w:rsidRPr="0086019E">
        <w:rPr>
          <w:rFonts w:hint="eastAsia"/>
          <w:rtl/>
        </w:rPr>
        <w:t>ت</w:t>
      </w:r>
      <w:r w:rsidRPr="0086019E">
        <w:rPr>
          <w:rtl/>
        </w:rPr>
        <w:t xml:space="preserve"> جرم و سوابق و وضع</w:t>
      </w:r>
      <w:r w:rsidRPr="0086019E">
        <w:rPr>
          <w:rFonts w:hint="cs"/>
          <w:rtl/>
        </w:rPr>
        <w:t>ی</w:t>
      </w:r>
      <w:r w:rsidRPr="0086019E">
        <w:rPr>
          <w:rFonts w:hint="eastAsia"/>
          <w:rtl/>
        </w:rPr>
        <w:t>ت</w:t>
      </w:r>
      <w:r w:rsidRPr="0086019E">
        <w:rPr>
          <w:rtl/>
        </w:rPr>
        <w:t xml:space="preserve"> آن زن، </w:t>
      </w:r>
      <w:r w:rsidRPr="0086019E">
        <w:rPr>
          <w:rFonts w:hint="cs"/>
          <w:rtl/>
        </w:rPr>
        <w:t>ی</w:t>
      </w:r>
      <w:r w:rsidRPr="0086019E">
        <w:rPr>
          <w:rFonts w:hint="eastAsia"/>
          <w:rtl/>
        </w:rPr>
        <w:t>ک</w:t>
      </w:r>
      <w:r w:rsidRPr="0086019E">
        <w:rPr>
          <w:rtl/>
        </w:rPr>
        <w:t xml:space="preserve"> </w:t>
      </w:r>
      <w:r w:rsidRPr="0086019E">
        <w:rPr>
          <w:rFonts w:hint="cs"/>
          <w:rtl/>
        </w:rPr>
        <w:t>ی</w:t>
      </w:r>
      <w:r w:rsidRPr="0086019E">
        <w:rPr>
          <w:rFonts w:hint="eastAsia"/>
          <w:rtl/>
        </w:rPr>
        <w:t>ا</w:t>
      </w:r>
      <w:r w:rsidRPr="0086019E">
        <w:rPr>
          <w:rtl/>
        </w:rPr>
        <w:t xml:space="preserve"> چند دستور حفاظت</w:t>
      </w:r>
      <w:r w:rsidRPr="0086019E">
        <w:rPr>
          <w:rFonts w:hint="cs"/>
          <w:rtl/>
        </w:rPr>
        <w:t>ی</w:t>
      </w:r>
      <w:r w:rsidRPr="0086019E">
        <w:rPr>
          <w:rtl/>
        </w:rPr>
        <w:t xml:space="preserve"> ـ حما</w:t>
      </w:r>
      <w:r w:rsidRPr="0086019E">
        <w:rPr>
          <w:rFonts w:hint="cs"/>
          <w:rtl/>
        </w:rPr>
        <w:t>ی</w:t>
      </w:r>
      <w:r w:rsidRPr="0086019E">
        <w:rPr>
          <w:rFonts w:hint="eastAsia"/>
          <w:rtl/>
        </w:rPr>
        <w:t>ت</w:t>
      </w:r>
      <w:r w:rsidRPr="0086019E">
        <w:rPr>
          <w:rFonts w:hint="cs"/>
          <w:rtl/>
        </w:rPr>
        <w:t>ی</w:t>
      </w:r>
      <w:r w:rsidRPr="0086019E">
        <w:rPr>
          <w:rtl/>
        </w:rPr>
        <w:t xml:space="preserve"> ز</w:t>
      </w:r>
      <w:r w:rsidRPr="0086019E">
        <w:rPr>
          <w:rFonts w:hint="cs"/>
          <w:rtl/>
        </w:rPr>
        <w:t>ی</w:t>
      </w:r>
      <w:r w:rsidRPr="0086019E">
        <w:rPr>
          <w:rFonts w:hint="eastAsia"/>
          <w:rtl/>
        </w:rPr>
        <w:t>ر</w:t>
      </w:r>
      <w:r w:rsidRPr="0086019E">
        <w:rPr>
          <w:rtl/>
        </w:rPr>
        <w:t xml:space="preserve"> را صادر و بلافاصله اجرا خواهد کرد:</w:t>
      </w:r>
    </w:p>
    <w:p w14:paraId="7086A5A5" w14:textId="77777777" w:rsidR="00972C79" w:rsidRPr="0086019E" w:rsidRDefault="00972C79" w:rsidP="00972C79">
      <w:pPr>
        <w:jc w:val="both"/>
      </w:pPr>
      <w:r w:rsidRPr="0086019E">
        <w:rPr>
          <w:rtl/>
        </w:rPr>
        <w:t>1- اخذ تعهد بر عدم ارتکاب جرم مورد اشاره</w:t>
      </w:r>
    </w:p>
    <w:p w14:paraId="788DAFDC" w14:textId="77777777" w:rsidR="00972C79" w:rsidRPr="0086019E" w:rsidRDefault="00972C79" w:rsidP="00972C79">
      <w:pPr>
        <w:jc w:val="both"/>
      </w:pPr>
      <w:r w:rsidRPr="0086019E">
        <w:rPr>
          <w:rtl/>
        </w:rPr>
        <w:t xml:space="preserve">2- منع ورود متهم به اقامتگاه </w:t>
      </w:r>
      <w:r w:rsidRPr="0086019E">
        <w:rPr>
          <w:rFonts w:hint="cs"/>
          <w:rtl/>
        </w:rPr>
        <w:t>ی</w:t>
      </w:r>
      <w:r w:rsidRPr="0086019E">
        <w:rPr>
          <w:rFonts w:hint="eastAsia"/>
          <w:rtl/>
        </w:rPr>
        <w:t>ا</w:t>
      </w:r>
      <w:r w:rsidRPr="0086019E">
        <w:rPr>
          <w:rtl/>
        </w:rPr>
        <w:t xml:space="preserve"> محل کار بزه د</w:t>
      </w:r>
      <w:r w:rsidRPr="0086019E">
        <w:rPr>
          <w:rFonts w:hint="cs"/>
          <w:rtl/>
        </w:rPr>
        <w:t>ی</w:t>
      </w:r>
      <w:r w:rsidRPr="0086019E">
        <w:rPr>
          <w:rFonts w:hint="eastAsia"/>
          <w:rtl/>
        </w:rPr>
        <w:t>ده</w:t>
      </w:r>
      <w:r w:rsidRPr="0086019E">
        <w:rPr>
          <w:rtl/>
        </w:rPr>
        <w:t xml:space="preserve"> برا</w:t>
      </w:r>
      <w:r w:rsidRPr="0086019E">
        <w:rPr>
          <w:rFonts w:hint="cs"/>
          <w:rtl/>
        </w:rPr>
        <w:t>ی</w:t>
      </w:r>
      <w:r w:rsidRPr="0086019E">
        <w:rPr>
          <w:rtl/>
        </w:rPr>
        <w:t xml:space="preserve"> مدت حداکثر سه ماه</w:t>
      </w:r>
    </w:p>
    <w:p w14:paraId="6EA0941D" w14:textId="77777777" w:rsidR="00972C79" w:rsidRPr="0086019E" w:rsidRDefault="00972C79" w:rsidP="00972C79">
      <w:pPr>
        <w:jc w:val="both"/>
      </w:pPr>
      <w:r w:rsidRPr="0086019E">
        <w:rPr>
          <w:rtl/>
        </w:rPr>
        <w:t>3- منع ورود زوج به محل سکونت مشترک برا</w:t>
      </w:r>
      <w:r w:rsidRPr="0086019E">
        <w:rPr>
          <w:rFonts w:hint="cs"/>
          <w:rtl/>
        </w:rPr>
        <w:t>ی</w:t>
      </w:r>
      <w:r w:rsidRPr="0086019E">
        <w:rPr>
          <w:rtl/>
        </w:rPr>
        <w:t xml:space="preserve"> مدت حداکثر سه ماه</w:t>
      </w:r>
    </w:p>
    <w:p w14:paraId="215F0CDB" w14:textId="77777777" w:rsidR="00972C79" w:rsidRPr="0086019E" w:rsidRDefault="00972C79" w:rsidP="00972C79">
      <w:pPr>
        <w:jc w:val="both"/>
      </w:pPr>
      <w:r w:rsidRPr="0086019E">
        <w:rPr>
          <w:rtl/>
        </w:rPr>
        <w:t>4- الزام متهم به مراجعه به متخصص</w:t>
      </w:r>
      <w:r w:rsidRPr="0086019E">
        <w:rPr>
          <w:rFonts w:hint="cs"/>
          <w:rtl/>
        </w:rPr>
        <w:t>ی</w:t>
      </w:r>
      <w:r w:rsidRPr="0086019E">
        <w:rPr>
          <w:rFonts w:hint="eastAsia"/>
          <w:rtl/>
        </w:rPr>
        <w:t>ن</w:t>
      </w:r>
      <w:r w:rsidRPr="0086019E">
        <w:rPr>
          <w:rtl/>
        </w:rPr>
        <w:t xml:space="preserve"> مربوطه جهت مشاوره و معالجات ضرور</w:t>
      </w:r>
      <w:r w:rsidRPr="0086019E">
        <w:rPr>
          <w:rFonts w:hint="cs"/>
          <w:rtl/>
        </w:rPr>
        <w:t>ی</w:t>
      </w:r>
      <w:r w:rsidRPr="0086019E">
        <w:rPr>
          <w:rtl/>
        </w:rPr>
        <w:t xml:space="preserve"> و ارائه گواه</w:t>
      </w:r>
      <w:r w:rsidRPr="0086019E">
        <w:rPr>
          <w:rFonts w:hint="cs"/>
          <w:rtl/>
        </w:rPr>
        <w:t>ی</w:t>
      </w:r>
      <w:r w:rsidRPr="0086019E">
        <w:rPr>
          <w:rtl/>
        </w:rPr>
        <w:t xml:space="preserve"> آن</w:t>
      </w:r>
    </w:p>
    <w:p w14:paraId="567CEBD3" w14:textId="77777777" w:rsidR="00972C79" w:rsidRPr="0086019E" w:rsidRDefault="00972C79" w:rsidP="00972C79">
      <w:pPr>
        <w:jc w:val="both"/>
      </w:pPr>
      <w:r w:rsidRPr="0086019E">
        <w:rPr>
          <w:rtl/>
        </w:rPr>
        <w:t>5- ته</w:t>
      </w:r>
      <w:r w:rsidRPr="0086019E">
        <w:rPr>
          <w:rFonts w:hint="cs"/>
          <w:rtl/>
        </w:rPr>
        <w:t>ی</w:t>
      </w:r>
      <w:r w:rsidRPr="0086019E">
        <w:rPr>
          <w:rFonts w:hint="eastAsia"/>
          <w:rtl/>
        </w:rPr>
        <w:t>ه</w:t>
      </w:r>
      <w:r w:rsidRPr="0086019E">
        <w:rPr>
          <w:rtl/>
        </w:rPr>
        <w:t xml:space="preserve"> محل سکونت جداگانه برا</w:t>
      </w:r>
      <w:r w:rsidRPr="0086019E">
        <w:rPr>
          <w:rFonts w:hint="cs"/>
          <w:rtl/>
        </w:rPr>
        <w:t>ی</w:t>
      </w:r>
      <w:r w:rsidRPr="0086019E">
        <w:rPr>
          <w:rtl/>
        </w:rPr>
        <w:t xml:space="preserve"> زوجه توسط زوج، متناسب با توان مال</w:t>
      </w:r>
      <w:r w:rsidRPr="0086019E">
        <w:rPr>
          <w:rFonts w:hint="cs"/>
          <w:rtl/>
        </w:rPr>
        <w:t>ی</w:t>
      </w:r>
      <w:r w:rsidRPr="0086019E">
        <w:rPr>
          <w:rtl/>
        </w:rPr>
        <w:t xml:space="preserve"> زوج و شئون زوجه برا</w:t>
      </w:r>
      <w:r w:rsidRPr="0086019E">
        <w:rPr>
          <w:rFonts w:hint="cs"/>
          <w:rtl/>
        </w:rPr>
        <w:t>ی</w:t>
      </w:r>
      <w:r w:rsidRPr="0086019E">
        <w:rPr>
          <w:rtl/>
        </w:rPr>
        <w:t xml:space="preserve"> مدت حداکثر سه ماه موضوع مواد 1115 و 1116 قانون مدن</w:t>
      </w:r>
      <w:r w:rsidRPr="0086019E">
        <w:rPr>
          <w:rFonts w:hint="cs"/>
          <w:rtl/>
        </w:rPr>
        <w:t>ی</w:t>
      </w:r>
    </w:p>
    <w:p w14:paraId="116FD552" w14:textId="77777777" w:rsidR="00972C79" w:rsidRPr="0086019E" w:rsidRDefault="00972C79" w:rsidP="00972C79">
      <w:pPr>
        <w:jc w:val="both"/>
      </w:pPr>
      <w:r w:rsidRPr="0086019E">
        <w:rPr>
          <w:rtl/>
        </w:rPr>
        <w:lastRenderedPageBreak/>
        <w:t>6- معرف</w:t>
      </w:r>
      <w:r w:rsidRPr="0086019E">
        <w:rPr>
          <w:rFonts w:hint="cs"/>
          <w:rtl/>
        </w:rPr>
        <w:t>ی</w:t>
      </w:r>
      <w:r w:rsidRPr="0086019E">
        <w:rPr>
          <w:rtl/>
        </w:rPr>
        <w:t xml:space="preserve"> بزه‌د</w:t>
      </w:r>
      <w:r w:rsidRPr="0086019E">
        <w:rPr>
          <w:rFonts w:hint="cs"/>
          <w:rtl/>
        </w:rPr>
        <w:t>ی</w:t>
      </w:r>
      <w:r w:rsidRPr="0086019E">
        <w:rPr>
          <w:rFonts w:hint="eastAsia"/>
          <w:rtl/>
        </w:rPr>
        <w:t>ده</w:t>
      </w:r>
      <w:r w:rsidRPr="0086019E">
        <w:rPr>
          <w:rtl/>
        </w:rPr>
        <w:t xml:space="preserve"> به مراکز نگهدار</w:t>
      </w:r>
      <w:r w:rsidRPr="0086019E">
        <w:rPr>
          <w:rFonts w:hint="cs"/>
          <w:rtl/>
        </w:rPr>
        <w:t>ی</w:t>
      </w:r>
      <w:r w:rsidRPr="0086019E">
        <w:rPr>
          <w:rtl/>
        </w:rPr>
        <w:t xml:space="preserve"> موضوع ا</w:t>
      </w:r>
      <w:r w:rsidRPr="0086019E">
        <w:rPr>
          <w:rFonts w:hint="cs"/>
          <w:rtl/>
        </w:rPr>
        <w:t>ی</w:t>
      </w:r>
      <w:r w:rsidRPr="0086019E">
        <w:rPr>
          <w:rFonts w:hint="eastAsia"/>
          <w:rtl/>
        </w:rPr>
        <w:t>ن</w:t>
      </w:r>
      <w:r w:rsidRPr="0086019E">
        <w:rPr>
          <w:rtl/>
        </w:rPr>
        <w:t xml:space="preserve"> قانون برا</w:t>
      </w:r>
      <w:r w:rsidRPr="0086019E">
        <w:rPr>
          <w:rFonts w:hint="cs"/>
          <w:rtl/>
        </w:rPr>
        <w:t>ی</w:t>
      </w:r>
      <w:r w:rsidRPr="0086019E">
        <w:rPr>
          <w:rtl/>
        </w:rPr>
        <w:t xml:space="preserve"> مدت مع</w:t>
      </w:r>
      <w:r w:rsidRPr="0086019E">
        <w:rPr>
          <w:rFonts w:hint="cs"/>
          <w:rtl/>
        </w:rPr>
        <w:t>ی</w:t>
      </w:r>
      <w:r w:rsidRPr="0086019E">
        <w:rPr>
          <w:rFonts w:hint="eastAsia"/>
          <w:rtl/>
        </w:rPr>
        <w:t>ن</w:t>
      </w:r>
      <w:r w:rsidRPr="0086019E">
        <w:rPr>
          <w:rFonts w:hint="cs"/>
          <w:rtl/>
        </w:rPr>
        <w:t>ی</w:t>
      </w:r>
      <w:r w:rsidRPr="0086019E">
        <w:rPr>
          <w:rtl/>
        </w:rPr>
        <w:t xml:space="preserve"> که در دستور صراحتاً ق</w:t>
      </w:r>
      <w:r w:rsidRPr="0086019E">
        <w:rPr>
          <w:rFonts w:hint="cs"/>
          <w:rtl/>
        </w:rPr>
        <w:t>ی</w:t>
      </w:r>
      <w:r w:rsidRPr="0086019E">
        <w:rPr>
          <w:rFonts w:hint="eastAsia"/>
          <w:rtl/>
        </w:rPr>
        <w:t>د</w:t>
      </w:r>
      <w:r w:rsidRPr="0086019E">
        <w:rPr>
          <w:rtl/>
        </w:rPr>
        <w:t xml:space="preserve"> م</w:t>
      </w:r>
      <w:r w:rsidRPr="0086019E">
        <w:rPr>
          <w:rFonts w:hint="cs"/>
          <w:rtl/>
        </w:rPr>
        <w:t>ی‌</w:t>
      </w:r>
      <w:r w:rsidRPr="0086019E">
        <w:rPr>
          <w:rFonts w:hint="eastAsia"/>
          <w:rtl/>
        </w:rPr>
        <w:t>گردد</w:t>
      </w:r>
      <w:r w:rsidRPr="0086019E">
        <w:rPr>
          <w:rtl/>
        </w:rPr>
        <w:t>.</w:t>
      </w:r>
    </w:p>
    <w:p w14:paraId="0A577233" w14:textId="77777777" w:rsidR="00972C79" w:rsidRPr="0086019E" w:rsidRDefault="00972C79" w:rsidP="00972C79">
      <w:pPr>
        <w:jc w:val="both"/>
      </w:pPr>
      <w:r w:rsidRPr="0086019E">
        <w:rPr>
          <w:rtl/>
        </w:rPr>
        <w:t>7- معرف</w:t>
      </w:r>
      <w:r w:rsidRPr="0086019E">
        <w:rPr>
          <w:rFonts w:hint="cs"/>
          <w:rtl/>
        </w:rPr>
        <w:t>ی</w:t>
      </w:r>
      <w:r w:rsidRPr="0086019E">
        <w:rPr>
          <w:rtl/>
        </w:rPr>
        <w:t xml:space="preserve"> بزه‌د</w:t>
      </w:r>
      <w:r w:rsidRPr="0086019E">
        <w:rPr>
          <w:rFonts w:hint="cs"/>
          <w:rtl/>
        </w:rPr>
        <w:t>ی</w:t>
      </w:r>
      <w:r w:rsidRPr="0086019E">
        <w:rPr>
          <w:rFonts w:hint="eastAsia"/>
          <w:rtl/>
        </w:rPr>
        <w:t>ده</w:t>
      </w:r>
      <w:r w:rsidRPr="0086019E">
        <w:rPr>
          <w:rtl/>
        </w:rPr>
        <w:t xml:space="preserve"> به سازمان</w:t>
      </w:r>
      <w:r w:rsidRPr="0086019E">
        <w:rPr>
          <w:rFonts w:ascii="Cambria" w:hAnsi="Cambria" w:cs="Cambria" w:hint="cs"/>
          <w:rtl/>
        </w:rPr>
        <w:t>¬</w:t>
      </w:r>
      <w:r w:rsidRPr="0086019E">
        <w:rPr>
          <w:rFonts w:hint="cs"/>
          <w:rtl/>
        </w:rPr>
        <w:t>ها</w:t>
      </w:r>
      <w:r w:rsidRPr="0086019E">
        <w:rPr>
          <w:rtl/>
        </w:rPr>
        <w:t xml:space="preserve"> </w:t>
      </w:r>
      <w:r w:rsidRPr="0086019E">
        <w:rPr>
          <w:rFonts w:hint="cs"/>
          <w:rtl/>
        </w:rPr>
        <w:t>و</w:t>
      </w:r>
      <w:r w:rsidRPr="0086019E">
        <w:rPr>
          <w:rtl/>
        </w:rPr>
        <w:t xml:space="preserve"> </w:t>
      </w:r>
      <w:r w:rsidRPr="0086019E">
        <w:rPr>
          <w:rFonts w:hint="cs"/>
          <w:rtl/>
        </w:rPr>
        <w:t>نهادهای</w:t>
      </w:r>
      <w:r w:rsidRPr="0086019E">
        <w:rPr>
          <w:rtl/>
        </w:rPr>
        <w:t xml:space="preserve"> دولت</w:t>
      </w:r>
      <w:r w:rsidRPr="0086019E">
        <w:rPr>
          <w:rFonts w:hint="cs"/>
          <w:rtl/>
        </w:rPr>
        <w:t>ی</w:t>
      </w:r>
      <w:r w:rsidRPr="0086019E">
        <w:rPr>
          <w:rtl/>
        </w:rPr>
        <w:t xml:space="preserve"> و غ</w:t>
      </w:r>
      <w:r w:rsidRPr="0086019E">
        <w:rPr>
          <w:rFonts w:hint="cs"/>
          <w:rtl/>
        </w:rPr>
        <w:t>ی</w:t>
      </w:r>
      <w:r w:rsidRPr="0086019E">
        <w:rPr>
          <w:rFonts w:hint="eastAsia"/>
          <w:rtl/>
        </w:rPr>
        <w:t>ردولت</w:t>
      </w:r>
      <w:r w:rsidRPr="0086019E">
        <w:rPr>
          <w:rFonts w:hint="cs"/>
          <w:rtl/>
        </w:rPr>
        <w:t>ی</w:t>
      </w:r>
      <w:r w:rsidRPr="0086019E">
        <w:rPr>
          <w:rtl/>
        </w:rPr>
        <w:t xml:space="preserve"> فعال در زم</w:t>
      </w:r>
      <w:r w:rsidRPr="0086019E">
        <w:rPr>
          <w:rFonts w:hint="cs"/>
          <w:rtl/>
        </w:rPr>
        <w:t>ی</w:t>
      </w:r>
      <w:r w:rsidRPr="0086019E">
        <w:rPr>
          <w:rFonts w:hint="eastAsia"/>
          <w:rtl/>
        </w:rPr>
        <w:t>نه</w:t>
      </w:r>
      <w:r w:rsidRPr="0086019E">
        <w:rPr>
          <w:rtl/>
        </w:rPr>
        <w:t xml:space="preserve"> اقدامات حما</w:t>
      </w:r>
      <w:r w:rsidRPr="0086019E">
        <w:rPr>
          <w:rFonts w:hint="cs"/>
          <w:rtl/>
        </w:rPr>
        <w:t>ی</w:t>
      </w:r>
      <w:r w:rsidRPr="0086019E">
        <w:rPr>
          <w:rFonts w:hint="eastAsia"/>
          <w:rtl/>
        </w:rPr>
        <w:t>ت</w:t>
      </w:r>
      <w:r w:rsidRPr="0086019E">
        <w:rPr>
          <w:rFonts w:hint="cs"/>
          <w:rtl/>
        </w:rPr>
        <w:t>ی</w:t>
      </w:r>
    </w:p>
    <w:p w14:paraId="57C4C5F9" w14:textId="77777777" w:rsidR="00972C79" w:rsidRPr="0086019E" w:rsidRDefault="00972C79" w:rsidP="00972C79">
      <w:pPr>
        <w:jc w:val="both"/>
      </w:pPr>
      <w:r w:rsidRPr="0086019E">
        <w:rPr>
          <w:rtl/>
        </w:rPr>
        <w:t>8- ا</w:t>
      </w:r>
      <w:r w:rsidRPr="0086019E">
        <w:rPr>
          <w:rFonts w:hint="cs"/>
          <w:rtl/>
        </w:rPr>
        <w:t>ی</w:t>
      </w:r>
      <w:r w:rsidRPr="0086019E">
        <w:rPr>
          <w:rFonts w:hint="eastAsia"/>
          <w:rtl/>
        </w:rPr>
        <w:t>جاد</w:t>
      </w:r>
      <w:r w:rsidRPr="0086019E">
        <w:rPr>
          <w:rtl/>
        </w:rPr>
        <w:t xml:space="preserve"> محدود</w:t>
      </w:r>
      <w:r w:rsidRPr="0086019E">
        <w:rPr>
          <w:rFonts w:hint="cs"/>
          <w:rtl/>
        </w:rPr>
        <w:t>ی</w:t>
      </w:r>
      <w:r w:rsidRPr="0086019E">
        <w:rPr>
          <w:rFonts w:hint="eastAsia"/>
          <w:rtl/>
        </w:rPr>
        <w:t>ت</w:t>
      </w:r>
      <w:r w:rsidRPr="0086019E">
        <w:rPr>
          <w:rtl/>
        </w:rPr>
        <w:t xml:space="preserve"> در اعمال حقوق مربوط به ملاقات، حضانت، ولا</w:t>
      </w:r>
      <w:r w:rsidRPr="0086019E">
        <w:rPr>
          <w:rFonts w:hint="cs"/>
          <w:rtl/>
        </w:rPr>
        <w:t>ی</w:t>
      </w:r>
      <w:r w:rsidRPr="0086019E">
        <w:rPr>
          <w:rFonts w:hint="eastAsia"/>
          <w:rtl/>
        </w:rPr>
        <w:t>ت،</w:t>
      </w:r>
      <w:r w:rsidRPr="0086019E">
        <w:rPr>
          <w:rtl/>
        </w:rPr>
        <w:t xml:space="preserve"> ق</w:t>
      </w:r>
      <w:r w:rsidRPr="0086019E">
        <w:rPr>
          <w:rFonts w:hint="cs"/>
          <w:rtl/>
        </w:rPr>
        <w:t>ی</w:t>
      </w:r>
      <w:r w:rsidRPr="0086019E">
        <w:rPr>
          <w:rFonts w:hint="eastAsia"/>
          <w:rtl/>
        </w:rPr>
        <w:t>مومت،</w:t>
      </w:r>
      <w:r w:rsidRPr="0086019E">
        <w:rPr>
          <w:rtl/>
        </w:rPr>
        <w:t xml:space="preserve"> وصا</w:t>
      </w:r>
      <w:r w:rsidRPr="0086019E">
        <w:rPr>
          <w:rFonts w:hint="cs"/>
          <w:rtl/>
        </w:rPr>
        <w:t>ی</w:t>
      </w:r>
      <w:r w:rsidRPr="0086019E">
        <w:rPr>
          <w:rFonts w:hint="eastAsia"/>
          <w:rtl/>
        </w:rPr>
        <w:t>ت</w:t>
      </w:r>
      <w:r w:rsidRPr="0086019E">
        <w:rPr>
          <w:rtl/>
        </w:rPr>
        <w:t xml:space="preserve"> و سرپرست</w:t>
      </w:r>
      <w:r w:rsidRPr="0086019E">
        <w:rPr>
          <w:rFonts w:hint="cs"/>
          <w:rtl/>
        </w:rPr>
        <w:t>ی</w:t>
      </w:r>
      <w:r w:rsidRPr="0086019E">
        <w:rPr>
          <w:rtl/>
        </w:rPr>
        <w:t xml:space="preserve"> اطفال و نوجوانان دختر</w:t>
      </w:r>
    </w:p>
    <w:p w14:paraId="32EBCB2F" w14:textId="77777777" w:rsidR="00972C79" w:rsidRPr="0086019E" w:rsidRDefault="00972C79" w:rsidP="00972C79">
      <w:pPr>
        <w:jc w:val="both"/>
      </w:pPr>
      <w:r w:rsidRPr="0086019E">
        <w:rPr>
          <w:rtl/>
        </w:rPr>
        <w:t>9- سپردن طفل و نوجوان دختر به‌صورت موقت به سازمان بهز</w:t>
      </w:r>
      <w:r w:rsidRPr="0086019E">
        <w:rPr>
          <w:rFonts w:hint="cs"/>
          <w:rtl/>
        </w:rPr>
        <w:t>ی</w:t>
      </w:r>
      <w:r w:rsidRPr="0086019E">
        <w:rPr>
          <w:rFonts w:hint="eastAsia"/>
          <w:rtl/>
        </w:rPr>
        <w:t>ست</w:t>
      </w:r>
      <w:r w:rsidRPr="0086019E">
        <w:rPr>
          <w:rFonts w:hint="cs"/>
          <w:rtl/>
        </w:rPr>
        <w:t>ی</w:t>
      </w:r>
      <w:r w:rsidRPr="0086019E">
        <w:rPr>
          <w:rtl/>
        </w:rPr>
        <w:t xml:space="preserve"> کشور </w:t>
      </w:r>
      <w:r w:rsidRPr="0086019E">
        <w:rPr>
          <w:rFonts w:hint="cs"/>
          <w:rtl/>
        </w:rPr>
        <w:t>ی</w:t>
      </w:r>
      <w:r w:rsidRPr="0086019E">
        <w:rPr>
          <w:rFonts w:hint="eastAsia"/>
          <w:rtl/>
        </w:rPr>
        <w:t>ا</w:t>
      </w:r>
      <w:r w:rsidRPr="0086019E">
        <w:rPr>
          <w:rtl/>
        </w:rPr>
        <w:t xml:space="preserve"> مراکز مربوط و </w:t>
      </w:r>
      <w:r w:rsidRPr="0086019E">
        <w:rPr>
          <w:rFonts w:hint="cs"/>
          <w:rtl/>
        </w:rPr>
        <w:t>ی</w:t>
      </w:r>
      <w:r w:rsidRPr="0086019E">
        <w:rPr>
          <w:rFonts w:hint="eastAsia"/>
          <w:rtl/>
        </w:rPr>
        <w:t>ا</w:t>
      </w:r>
      <w:r w:rsidRPr="0086019E">
        <w:rPr>
          <w:rtl/>
        </w:rPr>
        <w:t xml:space="preserve"> محارم</w:t>
      </w:r>
    </w:p>
    <w:p w14:paraId="1ADE88DE" w14:textId="1C0B780E" w:rsidR="00972C79" w:rsidRPr="0086019E" w:rsidRDefault="00972C79" w:rsidP="00966F73">
      <w:pPr>
        <w:jc w:val="both"/>
      </w:pPr>
      <w:r w:rsidRPr="0086019E">
        <w:rPr>
          <w:rtl/>
        </w:rPr>
        <w:t xml:space="preserve">10- </w:t>
      </w:r>
      <w:r w:rsidR="00967075" w:rsidRPr="0086019E">
        <w:rPr>
          <w:rFonts w:hint="cs"/>
          <w:rtl/>
        </w:rPr>
        <w:t xml:space="preserve">اخذ </w:t>
      </w:r>
      <w:r w:rsidRPr="0086019E">
        <w:rPr>
          <w:rtl/>
        </w:rPr>
        <w:t>تأم</w:t>
      </w:r>
      <w:r w:rsidRPr="0086019E">
        <w:rPr>
          <w:rFonts w:hint="cs"/>
          <w:rtl/>
        </w:rPr>
        <w:t>ی</w:t>
      </w:r>
      <w:r w:rsidRPr="0086019E">
        <w:rPr>
          <w:rFonts w:hint="eastAsia"/>
          <w:rtl/>
        </w:rPr>
        <w:t>ن</w:t>
      </w:r>
      <w:r w:rsidRPr="0086019E">
        <w:rPr>
          <w:rtl/>
        </w:rPr>
        <w:t xml:space="preserve"> مناسب از نوع کفالت </w:t>
      </w:r>
      <w:r w:rsidRPr="0086019E">
        <w:rPr>
          <w:rFonts w:hint="cs"/>
          <w:rtl/>
        </w:rPr>
        <w:t>ی</w:t>
      </w:r>
      <w:r w:rsidRPr="0086019E">
        <w:rPr>
          <w:rFonts w:hint="eastAsia"/>
          <w:rtl/>
        </w:rPr>
        <w:t>ا</w:t>
      </w:r>
      <w:r w:rsidRPr="0086019E">
        <w:rPr>
          <w:rtl/>
        </w:rPr>
        <w:t xml:space="preserve"> وث</w:t>
      </w:r>
      <w:r w:rsidRPr="0086019E">
        <w:rPr>
          <w:rFonts w:hint="cs"/>
          <w:rtl/>
        </w:rPr>
        <w:t>ی</w:t>
      </w:r>
      <w:r w:rsidRPr="0086019E">
        <w:rPr>
          <w:rFonts w:hint="eastAsia"/>
          <w:rtl/>
        </w:rPr>
        <w:t>قه</w:t>
      </w:r>
      <w:r w:rsidRPr="0086019E">
        <w:rPr>
          <w:rtl/>
        </w:rPr>
        <w:t xml:space="preserve"> برا</w:t>
      </w:r>
      <w:r w:rsidRPr="0086019E">
        <w:rPr>
          <w:rFonts w:hint="cs"/>
          <w:rtl/>
        </w:rPr>
        <w:t>ی</w:t>
      </w:r>
      <w:r w:rsidRPr="0086019E">
        <w:rPr>
          <w:rtl/>
        </w:rPr>
        <w:t xml:space="preserve"> حداکثر دو سال</w:t>
      </w:r>
    </w:p>
    <w:p w14:paraId="6635685D" w14:textId="77777777" w:rsidR="00972C79" w:rsidRPr="0086019E" w:rsidRDefault="00972C79" w:rsidP="00972C79">
      <w:pPr>
        <w:jc w:val="both"/>
      </w:pPr>
      <w:r w:rsidRPr="0086019E">
        <w:rPr>
          <w:rFonts w:cs="B Titr" w:hint="eastAsia"/>
          <w:rtl/>
        </w:rPr>
        <w:t>تبصره</w:t>
      </w:r>
      <w:r w:rsidRPr="0086019E">
        <w:rPr>
          <w:rFonts w:cs="B Titr"/>
          <w:rtl/>
        </w:rPr>
        <w:t xml:space="preserve"> 1 -</w:t>
      </w:r>
      <w:r w:rsidRPr="0086019E">
        <w:rPr>
          <w:rtl/>
        </w:rPr>
        <w:t xml:space="preserve"> در موارد فوق، سکونت جداگانه و عدم انجام وظا</w:t>
      </w:r>
      <w:r w:rsidRPr="0086019E">
        <w:rPr>
          <w:rFonts w:hint="cs"/>
          <w:rtl/>
        </w:rPr>
        <w:t>ی</w:t>
      </w:r>
      <w:r w:rsidRPr="0086019E">
        <w:rPr>
          <w:rFonts w:hint="eastAsia"/>
          <w:rtl/>
        </w:rPr>
        <w:t>ف</w:t>
      </w:r>
      <w:r w:rsidRPr="0086019E">
        <w:rPr>
          <w:rtl/>
        </w:rPr>
        <w:t xml:space="preserve"> مربوط به زوج</w:t>
      </w:r>
      <w:r w:rsidRPr="0086019E">
        <w:rPr>
          <w:rFonts w:hint="cs"/>
          <w:rtl/>
        </w:rPr>
        <w:t>ی</w:t>
      </w:r>
      <w:r w:rsidRPr="0086019E">
        <w:rPr>
          <w:rFonts w:hint="eastAsia"/>
          <w:rtl/>
        </w:rPr>
        <w:t>ت</w:t>
      </w:r>
      <w:r w:rsidRPr="0086019E">
        <w:rPr>
          <w:rtl/>
        </w:rPr>
        <w:t xml:space="preserve"> ازسو</w:t>
      </w:r>
      <w:r w:rsidRPr="0086019E">
        <w:rPr>
          <w:rFonts w:hint="cs"/>
          <w:rtl/>
        </w:rPr>
        <w:t>ی</w:t>
      </w:r>
      <w:r w:rsidRPr="0086019E">
        <w:rPr>
          <w:rtl/>
        </w:rPr>
        <w:t xml:space="preserve"> زن، از مصاد</w:t>
      </w:r>
      <w:r w:rsidRPr="0086019E">
        <w:rPr>
          <w:rFonts w:hint="cs"/>
          <w:rtl/>
        </w:rPr>
        <w:t>ی</w:t>
      </w:r>
      <w:r w:rsidRPr="0086019E">
        <w:rPr>
          <w:rFonts w:hint="eastAsia"/>
          <w:rtl/>
        </w:rPr>
        <w:t>ق</w:t>
      </w:r>
      <w:r w:rsidRPr="0086019E">
        <w:rPr>
          <w:rtl/>
        </w:rPr>
        <w:t xml:space="preserve"> عدم تمک</w:t>
      </w:r>
      <w:r w:rsidRPr="0086019E">
        <w:rPr>
          <w:rFonts w:hint="cs"/>
          <w:rtl/>
        </w:rPr>
        <w:t>ی</w:t>
      </w:r>
      <w:r w:rsidRPr="0086019E">
        <w:rPr>
          <w:rFonts w:hint="eastAsia"/>
          <w:rtl/>
        </w:rPr>
        <w:t>ن</w:t>
      </w:r>
      <w:r w:rsidRPr="0086019E">
        <w:rPr>
          <w:rtl/>
        </w:rPr>
        <w:t xml:space="preserve"> و مسقط حق نفقه و</w:t>
      </w:r>
      <w:r w:rsidRPr="0086019E">
        <w:rPr>
          <w:rFonts w:hint="cs"/>
          <w:rtl/>
        </w:rPr>
        <w:t>ی</w:t>
      </w:r>
      <w:r w:rsidRPr="0086019E">
        <w:rPr>
          <w:rtl/>
        </w:rPr>
        <w:t xml:space="preserve"> نخواهد بود.</w:t>
      </w:r>
    </w:p>
    <w:p w14:paraId="29F1AF13" w14:textId="77777777" w:rsidR="00972C79" w:rsidRPr="0086019E" w:rsidRDefault="00972C79" w:rsidP="00972C79">
      <w:pPr>
        <w:jc w:val="both"/>
      </w:pPr>
      <w:r w:rsidRPr="0086019E">
        <w:rPr>
          <w:rFonts w:cs="B Titr" w:hint="eastAsia"/>
          <w:rtl/>
        </w:rPr>
        <w:t>تبصره</w:t>
      </w:r>
      <w:r w:rsidRPr="0086019E">
        <w:rPr>
          <w:rFonts w:cs="B Titr"/>
          <w:rtl/>
        </w:rPr>
        <w:t xml:space="preserve"> 2 ـ</w:t>
      </w:r>
      <w:r w:rsidRPr="0086019E">
        <w:rPr>
          <w:rtl/>
        </w:rPr>
        <w:t xml:space="preserve"> معرف</w:t>
      </w:r>
      <w:r w:rsidRPr="0086019E">
        <w:rPr>
          <w:rFonts w:hint="cs"/>
          <w:rtl/>
        </w:rPr>
        <w:t>ی</w:t>
      </w:r>
      <w:r w:rsidRPr="0086019E">
        <w:rPr>
          <w:rtl/>
        </w:rPr>
        <w:t xml:space="preserve"> بزه‌د</w:t>
      </w:r>
      <w:r w:rsidRPr="0086019E">
        <w:rPr>
          <w:rFonts w:hint="cs"/>
          <w:rtl/>
        </w:rPr>
        <w:t>ی</w:t>
      </w:r>
      <w:r w:rsidRPr="0086019E">
        <w:rPr>
          <w:rFonts w:hint="eastAsia"/>
          <w:rtl/>
        </w:rPr>
        <w:t>ده</w:t>
      </w:r>
      <w:r w:rsidRPr="0086019E">
        <w:rPr>
          <w:rtl/>
        </w:rPr>
        <w:t xml:space="preserve"> به مراکز نگهدار</w:t>
      </w:r>
      <w:r w:rsidRPr="0086019E">
        <w:rPr>
          <w:rFonts w:hint="cs"/>
          <w:rtl/>
        </w:rPr>
        <w:t>ی</w:t>
      </w:r>
      <w:r w:rsidRPr="0086019E">
        <w:rPr>
          <w:rtl/>
        </w:rPr>
        <w:t xml:space="preserve"> موضوع ا</w:t>
      </w:r>
      <w:r w:rsidRPr="0086019E">
        <w:rPr>
          <w:rFonts w:hint="cs"/>
          <w:rtl/>
        </w:rPr>
        <w:t>ی</w:t>
      </w:r>
      <w:r w:rsidRPr="0086019E">
        <w:rPr>
          <w:rFonts w:hint="eastAsia"/>
          <w:rtl/>
        </w:rPr>
        <w:t>ن</w:t>
      </w:r>
      <w:r w:rsidRPr="0086019E">
        <w:rPr>
          <w:rtl/>
        </w:rPr>
        <w:t xml:space="preserve"> قانون م</w:t>
      </w:r>
      <w:r w:rsidRPr="0086019E">
        <w:rPr>
          <w:rFonts w:hint="cs"/>
          <w:rtl/>
        </w:rPr>
        <w:t>ی‌</w:t>
      </w:r>
      <w:r w:rsidRPr="0086019E">
        <w:rPr>
          <w:rFonts w:hint="eastAsia"/>
          <w:rtl/>
        </w:rPr>
        <w:t>تواند</w:t>
      </w:r>
      <w:r w:rsidRPr="0086019E">
        <w:rPr>
          <w:rtl/>
        </w:rPr>
        <w:t xml:space="preserve"> به همراه فرزندان باشد.</w:t>
      </w:r>
    </w:p>
    <w:p w14:paraId="37D625F9" w14:textId="77777777" w:rsidR="00972C79" w:rsidRPr="0086019E" w:rsidRDefault="00972C79" w:rsidP="00972C79">
      <w:pPr>
        <w:jc w:val="both"/>
      </w:pPr>
      <w:r w:rsidRPr="0086019E">
        <w:rPr>
          <w:rFonts w:cs="B Titr" w:hint="eastAsia"/>
          <w:rtl/>
        </w:rPr>
        <w:t>تبصره</w:t>
      </w:r>
      <w:r w:rsidRPr="0086019E">
        <w:rPr>
          <w:rFonts w:cs="B Titr"/>
          <w:rtl/>
        </w:rPr>
        <w:t xml:space="preserve"> 3 -</w:t>
      </w:r>
      <w:r w:rsidRPr="0086019E">
        <w:rPr>
          <w:rtl/>
        </w:rPr>
        <w:t xml:space="preserve"> در صورت عدم رعا</w:t>
      </w:r>
      <w:r w:rsidRPr="0086019E">
        <w:rPr>
          <w:rFonts w:hint="cs"/>
          <w:rtl/>
        </w:rPr>
        <w:t>ی</w:t>
      </w:r>
      <w:r w:rsidRPr="0086019E">
        <w:rPr>
          <w:rFonts w:hint="eastAsia"/>
          <w:rtl/>
        </w:rPr>
        <w:t>ت</w:t>
      </w:r>
      <w:r w:rsidRPr="0086019E">
        <w:rPr>
          <w:rtl/>
        </w:rPr>
        <w:t xml:space="preserve"> تداب</w:t>
      </w:r>
      <w:r w:rsidRPr="0086019E">
        <w:rPr>
          <w:rFonts w:hint="cs"/>
          <w:rtl/>
        </w:rPr>
        <w:t>ی</w:t>
      </w:r>
      <w:r w:rsidRPr="0086019E">
        <w:rPr>
          <w:rFonts w:hint="eastAsia"/>
          <w:rtl/>
        </w:rPr>
        <w:t>ر</w:t>
      </w:r>
      <w:r w:rsidRPr="0086019E">
        <w:rPr>
          <w:rtl/>
        </w:rPr>
        <w:t xml:space="preserve"> اتخاذ شده در بندها</w:t>
      </w:r>
      <w:r w:rsidRPr="0086019E">
        <w:rPr>
          <w:rFonts w:hint="cs"/>
          <w:rtl/>
        </w:rPr>
        <w:t>ی</w:t>
      </w:r>
      <w:r w:rsidRPr="0086019E">
        <w:rPr>
          <w:rtl/>
        </w:rPr>
        <w:t xml:space="preserve"> «1» تا «4»  ا</w:t>
      </w:r>
      <w:r w:rsidRPr="0086019E">
        <w:rPr>
          <w:rFonts w:hint="cs"/>
          <w:rtl/>
        </w:rPr>
        <w:t>ی</w:t>
      </w:r>
      <w:r w:rsidRPr="0086019E">
        <w:rPr>
          <w:rFonts w:hint="eastAsia"/>
          <w:rtl/>
        </w:rPr>
        <w:t>ن</w:t>
      </w:r>
      <w:r w:rsidRPr="0086019E">
        <w:rPr>
          <w:rtl/>
        </w:rPr>
        <w:t xml:space="preserve"> ماده، حسب مورد دادستان </w:t>
      </w:r>
      <w:r w:rsidRPr="0086019E">
        <w:rPr>
          <w:rFonts w:hint="cs"/>
          <w:rtl/>
        </w:rPr>
        <w:t>ی</w:t>
      </w:r>
      <w:r w:rsidRPr="0086019E">
        <w:rPr>
          <w:rFonts w:hint="eastAsia"/>
          <w:rtl/>
        </w:rPr>
        <w:t>ا</w:t>
      </w:r>
      <w:r w:rsidRPr="0086019E">
        <w:rPr>
          <w:rtl/>
        </w:rPr>
        <w:t xml:space="preserve"> مقام قضا</w:t>
      </w:r>
      <w:r w:rsidRPr="0086019E">
        <w:rPr>
          <w:rFonts w:hint="cs"/>
          <w:rtl/>
        </w:rPr>
        <w:t>یی</w:t>
      </w:r>
      <w:r w:rsidRPr="0086019E">
        <w:rPr>
          <w:rtl/>
        </w:rPr>
        <w:t xml:space="preserve"> رس</w:t>
      </w:r>
      <w:r w:rsidRPr="0086019E">
        <w:rPr>
          <w:rFonts w:hint="cs"/>
          <w:rtl/>
        </w:rPr>
        <w:t>ی</w:t>
      </w:r>
      <w:r w:rsidRPr="0086019E">
        <w:rPr>
          <w:rFonts w:hint="eastAsia"/>
          <w:rtl/>
        </w:rPr>
        <w:t>دگ</w:t>
      </w:r>
      <w:r w:rsidRPr="0086019E">
        <w:rPr>
          <w:rFonts w:hint="cs"/>
          <w:rtl/>
        </w:rPr>
        <w:t>ی</w:t>
      </w:r>
      <w:r w:rsidRPr="0086019E">
        <w:rPr>
          <w:rtl/>
        </w:rPr>
        <w:t xml:space="preserve"> کننده با رعا</w:t>
      </w:r>
      <w:r w:rsidRPr="0086019E">
        <w:rPr>
          <w:rFonts w:hint="cs"/>
          <w:rtl/>
        </w:rPr>
        <w:t>ی</w:t>
      </w:r>
      <w:r w:rsidRPr="0086019E">
        <w:rPr>
          <w:rFonts w:hint="eastAsia"/>
          <w:rtl/>
        </w:rPr>
        <w:t>ت</w:t>
      </w:r>
      <w:r w:rsidRPr="0086019E">
        <w:rPr>
          <w:rtl/>
        </w:rPr>
        <w:t xml:space="preserve"> ضوابط ا</w:t>
      </w:r>
      <w:r w:rsidRPr="0086019E">
        <w:rPr>
          <w:rFonts w:hint="cs"/>
          <w:rtl/>
        </w:rPr>
        <w:t>ی</w:t>
      </w:r>
      <w:r w:rsidRPr="0086019E">
        <w:rPr>
          <w:rFonts w:hint="eastAsia"/>
          <w:rtl/>
        </w:rPr>
        <w:t>ن</w:t>
      </w:r>
      <w:r w:rsidRPr="0086019E">
        <w:rPr>
          <w:rtl/>
        </w:rPr>
        <w:t xml:space="preserve"> ماده و مقررات قانون آيين دادرسي کيفري نسبت به اتخاذ تداب</w:t>
      </w:r>
      <w:r w:rsidRPr="0086019E">
        <w:rPr>
          <w:rFonts w:hint="cs"/>
          <w:rtl/>
        </w:rPr>
        <w:t>ی</w:t>
      </w:r>
      <w:r w:rsidRPr="0086019E">
        <w:rPr>
          <w:rFonts w:hint="eastAsia"/>
          <w:rtl/>
        </w:rPr>
        <w:t>ر</w:t>
      </w:r>
      <w:r w:rsidRPr="0086019E">
        <w:rPr>
          <w:rtl/>
        </w:rPr>
        <w:t xml:space="preserve"> شد</w:t>
      </w:r>
      <w:r w:rsidRPr="0086019E">
        <w:rPr>
          <w:rFonts w:hint="cs"/>
          <w:rtl/>
        </w:rPr>
        <w:t>ی</w:t>
      </w:r>
      <w:r w:rsidRPr="0086019E">
        <w:rPr>
          <w:rFonts w:hint="eastAsia"/>
          <w:rtl/>
        </w:rPr>
        <w:t>دتر</w:t>
      </w:r>
      <w:r w:rsidRPr="0086019E">
        <w:rPr>
          <w:rtl/>
        </w:rPr>
        <w:t xml:space="preserve"> و </w:t>
      </w:r>
      <w:r w:rsidRPr="0086019E">
        <w:rPr>
          <w:rFonts w:hint="cs"/>
          <w:rtl/>
        </w:rPr>
        <w:t>ی</w:t>
      </w:r>
      <w:r w:rsidRPr="0086019E">
        <w:rPr>
          <w:rFonts w:hint="eastAsia"/>
          <w:rtl/>
        </w:rPr>
        <w:t>ا</w:t>
      </w:r>
      <w:r w:rsidRPr="0086019E">
        <w:rPr>
          <w:rtl/>
        </w:rPr>
        <w:t xml:space="preserve"> تشد</w:t>
      </w:r>
      <w:r w:rsidRPr="0086019E">
        <w:rPr>
          <w:rFonts w:hint="cs"/>
          <w:rtl/>
        </w:rPr>
        <w:t>ی</w:t>
      </w:r>
      <w:r w:rsidRPr="0086019E">
        <w:rPr>
          <w:rFonts w:hint="eastAsia"/>
          <w:rtl/>
        </w:rPr>
        <w:t>د</w:t>
      </w:r>
      <w:r w:rsidRPr="0086019E">
        <w:rPr>
          <w:rtl/>
        </w:rPr>
        <w:t xml:space="preserve"> قرار تأم</w:t>
      </w:r>
      <w:r w:rsidRPr="0086019E">
        <w:rPr>
          <w:rFonts w:hint="cs"/>
          <w:rtl/>
        </w:rPr>
        <w:t>ی</w:t>
      </w:r>
      <w:r w:rsidRPr="0086019E">
        <w:rPr>
          <w:rFonts w:hint="eastAsia"/>
          <w:rtl/>
        </w:rPr>
        <w:t>ن</w:t>
      </w:r>
      <w:r w:rsidRPr="0086019E">
        <w:rPr>
          <w:rtl/>
        </w:rPr>
        <w:t xml:space="preserve"> ک</w:t>
      </w:r>
      <w:r w:rsidRPr="0086019E">
        <w:rPr>
          <w:rFonts w:hint="cs"/>
          <w:rtl/>
        </w:rPr>
        <w:t>ی</w:t>
      </w:r>
      <w:r w:rsidRPr="0086019E">
        <w:rPr>
          <w:rFonts w:hint="eastAsia"/>
          <w:rtl/>
        </w:rPr>
        <w:t>فر</w:t>
      </w:r>
      <w:r w:rsidRPr="0086019E">
        <w:rPr>
          <w:rFonts w:hint="cs"/>
          <w:rtl/>
        </w:rPr>
        <w:t>ی</w:t>
      </w:r>
      <w:r w:rsidRPr="0086019E">
        <w:rPr>
          <w:rtl/>
        </w:rPr>
        <w:t xml:space="preserve"> به نحو</w:t>
      </w:r>
      <w:r w:rsidRPr="0086019E">
        <w:rPr>
          <w:rFonts w:hint="cs"/>
          <w:rtl/>
        </w:rPr>
        <w:t>ی</w:t>
      </w:r>
      <w:r w:rsidRPr="0086019E">
        <w:rPr>
          <w:rtl/>
        </w:rPr>
        <w:t xml:space="preserve"> که حما</w:t>
      </w:r>
      <w:r w:rsidRPr="0086019E">
        <w:rPr>
          <w:rFonts w:hint="cs"/>
          <w:rtl/>
        </w:rPr>
        <w:t>ی</w:t>
      </w:r>
      <w:r w:rsidRPr="0086019E">
        <w:rPr>
          <w:rFonts w:hint="eastAsia"/>
          <w:rtl/>
        </w:rPr>
        <w:t>ت</w:t>
      </w:r>
      <w:r w:rsidRPr="0086019E">
        <w:rPr>
          <w:rtl/>
        </w:rPr>
        <w:t xml:space="preserve"> زن در برابر تهد</w:t>
      </w:r>
      <w:r w:rsidRPr="0086019E">
        <w:rPr>
          <w:rFonts w:hint="cs"/>
          <w:rtl/>
        </w:rPr>
        <w:t>ی</w:t>
      </w:r>
      <w:r w:rsidRPr="0086019E">
        <w:rPr>
          <w:rFonts w:hint="eastAsia"/>
          <w:rtl/>
        </w:rPr>
        <w:t>د</w:t>
      </w:r>
      <w:r w:rsidRPr="0086019E">
        <w:rPr>
          <w:rtl/>
        </w:rPr>
        <w:t xml:space="preserve"> به عمل آمده را تضم</w:t>
      </w:r>
      <w:r w:rsidRPr="0086019E">
        <w:rPr>
          <w:rFonts w:hint="cs"/>
          <w:rtl/>
        </w:rPr>
        <w:t>ی</w:t>
      </w:r>
      <w:r w:rsidRPr="0086019E">
        <w:rPr>
          <w:rFonts w:hint="eastAsia"/>
          <w:rtl/>
        </w:rPr>
        <w:t>ن</w:t>
      </w:r>
      <w:r w:rsidRPr="0086019E">
        <w:rPr>
          <w:rtl/>
        </w:rPr>
        <w:t xml:space="preserve"> نما</w:t>
      </w:r>
      <w:r w:rsidRPr="0086019E">
        <w:rPr>
          <w:rFonts w:hint="cs"/>
          <w:rtl/>
        </w:rPr>
        <w:t>ی</w:t>
      </w:r>
      <w:r w:rsidRPr="0086019E">
        <w:rPr>
          <w:rFonts w:hint="eastAsia"/>
          <w:rtl/>
        </w:rPr>
        <w:t>د،</w:t>
      </w:r>
      <w:r w:rsidRPr="0086019E">
        <w:rPr>
          <w:rtl/>
        </w:rPr>
        <w:t xml:space="preserve"> اقدام خواهند كرد. تشد</w:t>
      </w:r>
      <w:r w:rsidRPr="0086019E">
        <w:rPr>
          <w:rFonts w:hint="cs"/>
          <w:rtl/>
        </w:rPr>
        <w:t>ی</w:t>
      </w:r>
      <w:r w:rsidRPr="0086019E">
        <w:rPr>
          <w:rFonts w:hint="eastAsia"/>
          <w:rtl/>
        </w:rPr>
        <w:t>د</w:t>
      </w:r>
      <w:r w:rsidRPr="0086019E">
        <w:rPr>
          <w:rtl/>
        </w:rPr>
        <w:t xml:space="preserve"> قرار تأم</w:t>
      </w:r>
      <w:r w:rsidRPr="0086019E">
        <w:rPr>
          <w:rFonts w:hint="cs"/>
          <w:rtl/>
        </w:rPr>
        <w:t>ی</w:t>
      </w:r>
      <w:r w:rsidRPr="0086019E">
        <w:rPr>
          <w:rFonts w:hint="eastAsia"/>
          <w:rtl/>
        </w:rPr>
        <w:t>ن</w:t>
      </w:r>
      <w:r w:rsidRPr="0086019E">
        <w:rPr>
          <w:rtl/>
        </w:rPr>
        <w:t xml:space="preserve"> موجب انتفا</w:t>
      </w:r>
      <w:r w:rsidRPr="0086019E">
        <w:rPr>
          <w:rFonts w:hint="cs"/>
          <w:rtl/>
        </w:rPr>
        <w:t>ی</w:t>
      </w:r>
      <w:r w:rsidRPr="0086019E">
        <w:rPr>
          <w:rtl/>
        </w:rPr>
        <w:t xml:space="preserve"> </w:t>
      </w:r>
      <w:r w:rsidRPr="0086019E">
        <w:rPr>
          <w:rtl/>
        </w:rPr>
        <w:lastRenderedPageBreak/>
        <w:t>دستور نخواهد شد .مفاد ا</w:t>
      </w:r>
      <w:r w:rsidRPr="0086019E">
        <w:rPr>
          <w:rFonts w:hint="cs"/>
          <w:rtl/>
        </w:rPr>
        <w:t>ی</w:t>
      </w:r>
      <w:r w:rsidRPr="0086019E">
        <w:rPr>
          <w:rFonts w:hint="eastAsia"/>
          <w:rtl/>
        </w:rPr>
        <w:t>ن</w:t>
      </w:r>
      <w:r w:rsidRPr="0086019E">
        <w:rPr>
          <w:rtl/>
        </w:rPr>
        <w:t xml:space="preserve"> تبصره ضمن قرار صادره، به تهد</w:t>
      </w:r>
      <w:r w:rsidRPr="0086019E">
        <w:rPr>
          <w:rFonts w:hint="cs"/>
          <w:rtl/>
        </w:rPr>
        <w:t>ی</w:t>
      </w:r>
      <w:r w:rsidRPr="0086019E">
        <w:rPr>
          <w:rFonts w:hint="eastAsia"/>
          <w:rtl/>
        </w:rPr>
        <w:t>د</w:t>
      </w:r>
      <w:r w:rsidRPr="0086019E">
        <w:rPr>
          <w:rtl/>
        </w:rPr>
        <w:t xml:space="preserve"> کننده تفه</w:t>
      </w:r>
      <w:r w:rsidRPr="0086019E">
        <w:rPr>
          <w:rFonts w:hint="cs"/>
          <w:rtl/>
        </w:rPr>
        <w:t>ی</w:t>
      </w:r>
      <w:r w:rsidRPr="0086019E">
        <w:rPr>
          <w:rFonts w:hint="eastAsia"/>
          <w:rtl/>
        </w:rPr>
        <w:t>م</w:t>
      </w:r>
      <w:r w:rsidRPr="0086019E">
        <w:rPr>
          <w:rtl/>
        </w:rPr>
        <w:t xml:space="preserve"> و ابلاغ م</w:t>
      </w:r>
      <w:r w:rsidRPr="0086019E">
        <w:rPr>
          <w:rFonts w:hint="cs"/>
          <w:rtl/>
        </w:rPr>
        <w:t>ی</w:t>
      </w:r>
      <w:r w:rsidRPr="0086019E">
        <w:rPr>
          <w:rtl/>
        </w:rPr>
        <w:t xml:space="preserve"> شود.</w:t>
      </w:r>
    </w:p>
    <w:p w14:paraId="2D7B9288" w14:textId="77777777" w:rsidR="00972C79" w:rsidRPr="0086019E" w:rsidRDefault="00972C79" w:rsidP="00972C79">
      <w:pPr>
        <w:jc w:val="both"/>
      </w:pPr>
      <w:r w:rsidRPr="0086019E">
        <w:rPr>
          <w:rFonts w:cs="B Titr" w:hint="eastAsia"/>
          <w:rtl/>
        </w:rPr>
        <w:t>تبصره</w:t>
      </w:r>
      <w:r w:rsidRPr="0086019E">
        <w:rPr>
          <w:rFonts w:cs="B Titr"/>
          <w:rtl/>
        </w:rPr>
        <w:t xml:space="preserve"> 4 -</w:t>
      </w:r>
      <w:r w:rsidRPr="0086019E">
        <w:rPr>
          <w:rtl/>
        </w:rPr>
        <w:t xml:space="preserve"> در صورت</w:t>
      </w:r>
      <w:r w:rsidRPr="0086019E">
        <w:rPr>
          <w:rFonts w:hint="cs"/>
          <w:rtl/>
        </w:rPr>
        <w:t>ی</w:t>
      </w:r>
      <w:r w:rsidRPr="0086019E">
        <w:rPr>
          <w:rtl/>
        </w:rPr>
        <w:t xml:space="preserve"> که مدت مندرج در دستور صادر شده منقض</w:t>
      </w:r>
      <w:r w:rsidRPr="0086019E">
        <w:rPr>
          <w:rFonts w:hint="cs"/>
          <w:rtl/>
        </w:rPr>
        <w:t>ی</w:t>
      </w:r>
      <w:r w:rsidRPr="0086019E">
        <w:rPr>
          <w:rtl/>
        </w:rPr>
        <w:t xml:space="preserve"> شود، مرجع قضا</w:t>
      </w:r>
      <w:r w:rsidRPr="0086019E">
        <w:rPr>
          <w:rFonts w:hint="cs"/>
          <w:rtl/>
        </w:rPr>
        <w:t>یی</w:t>
      </w:r>
      <w:r w:rsidRPr="0086019E">
        <w:rPr>
          <w:rtl/>
        </w:rPr>
        <w:t xml:space="preserve"> م</w:t>
      </w:r>
      <w:r w:rsidRPr="0086019E">
        <w:rPr>
          <w:rFonts w:hint="cs"/>
          <w:rtl/>
        </w:rPr>
        <w:t>ی‌</w:t>
      </w:r>
      <w:r w:rsidRPr="0086019E">
        <w:rPr>
          <w:rFonts w:hint="eastAsia"/>
          <w:rtl/>
        </w:rPr>
        <w:t>تواند</w:t>
      </w:r>
      <w:r w:rsidRPr="0086019E">
        <w:rPr>
          <w:rtl/>
        </w:rPr>
        <w:t xml:space="preserve"> با احراز شرا</w:t>
      </w:r>
      <w:r w:rsidRPr="0086019E">
        <w:rPr>
          <w:rFonts w:hint="cs"/>
          <w:rtl/>
        </w:rPr>
        <w:t>ی</w:t>
      </w:r>
      <w:r w:rsidRPr="0086019E">
        <w:rPr>
          <w:rFonts w:hint="eastAsia"/>
          <w:rtl/>
        </w:rPr>
        <w:t>ط</w:t>
      </w:r>
      <w:r w:rsidRPr="0086019E">
        <w:rPr>
          <w:rtl/>
        </w:rPr>
        <w:t xml:space="preserve"> مندرج در صدر ا</w:t>
      </w:r>
      <w:r w:rsidRPr="0086019E">
        <w:rPr>
          <w:rFonts w:hint="cs"/>
          <w:rtl/>
        </w:rPr>
        <w:t>ی</w:t>
      </w:r>
      <w:r w:rsidRPr="0086019E">
        <w:rPr>
          <w:rFonts w:hint="eastAsia"/>
          <w:rtl/>
        </w:rPr>
        <w:t>ن</w:t>
      </w:r>
      <w:r w:rsidRPr="0086019E">
        <w:rPr>
          <w:rtl/>
        </w:rPr>
        <w:t xml:space="preserve"> ماده مجدداً همان دستور را تمد</w:t>
      </w:r>
      <w:r w:rsidRPr="0086019E">
        <w:rPr>
          <w:rFonts w:hint="cs"/>
          <w:rtl/>
        </w:rPr>
        <w:t>ی</w:t>
      </w:r>
      <w:r w:rsidRPr="0086019E">
        <w:rPr>
          <w:rFonts w:hint="eastAsia"/>
          <w:rtl/>
        </w:rPr>
        <w:t>د</w:t>
      </w:r>
      <w:r w:rsidRPr="0086019E">
        <w:rPr>
          <w:rtl/>
        </w:rPr>
        <w:t xml:space="preserve"> </w:t>
      </w:r>
      <w:r w:rsidRPr="0086019E">
        <w:rPr>
          <w:rFonts w:hint="cs"/>
          <w:rtl/>
        </w:rPr>
        <w:t>ی</w:t>
      </w:r>
      <w:r w:rsidRPr="0086019E">
        <w:rPr>
          <w:rFonts w:hint="eastAsia"/>
          <w:rtl/>
        </w:rPr>
        <w:t>ا</w:t>
      </w:r>
      <w:r w:rsidRPr="0086019E">
        <w:rPr>
          <w:rtl/>
        </w:rPr>
        <w:t xml:space="preserve"> دستور د</w:t>
      </w:r>
      <w:r w:rsidRPr="0086019E">
        <w:rPr>
          <w:rFonts w:hint="cs"/>
          <w:rtl/>
        </w:rPr>
        <w:t>ی</w:t>
      </w:r>
      <w:r w:rsidRPr="0086019E">
        <w:rPr>
          <w:rFonts w:hint="eastAsia"/>
          <w:rtl/>
        </w:rPr>
        <w:t>گر</w:t>
      </w:r>
      <w:r w:rsidRPr="0086019E">
        <w:rPr>
          <w:rFonts w:hint="cs"/>
          <w:rtl/>
        </w:rPr>
        <w:t>ی</w:t>
      </w:r>
      <w:r w:rsidRPr="0086019E">
        <w:rPr>
          <w:rtl/>
        </w:rPr>
        <w:t xml:space="preserve"> جا</w:t>
      </w:r>
      <w:r w:rsidRPr="0086019E">
        <w:rPr>
          <w:rFonts w:hint="cs"/>
          <w:rtl/>
        </w:rPr>
        <w:t>ی</w:t>
      </w:r>
      <w:r w:rsidRPr="0086019E">
        <w:rPr>
          <w:rFonts w:hint="eastAsia"/>
          <w:rtl/>
        </w:rPr>
        <w:t>گز</w:t>
      </w:r>
      <w:r w:rsidRPr="0086019E">
        <w:rPr>
          <w:rFonts w:hint="cs"/>
          <w:rtl/>
        </w:rPr>
        <w:t>ی</w:t>
      </w:r>
      <w:r w:rsidRPr="0086019E">
        <w:rPr>
          <w:rFonts w:hint="eastAsia"/>
          <w:rtl/>
        </w:rPr>
        <w:t>ن</w:t>
      </w:r>
      <w:r w:rsidRPr="0086019E">
        <w:rPr>
          <w:rtl/>
        </w:rPr>
        <w:t xml:space="preserve"> نما</w:t>
      </w:r>
      <w:r w:rsidRPr="0086019E">
        <w:rPr>
          <w:rFonts w:hint="cs"/>
          <w:rtl/>
        </w:rPr>
        <w:t>ی</w:t>
      </w:r>
      <w:r w:rsidRPr="0086019E">
        <w:rPr>
          <w:rFonts w:hint="eastAsia"/>
          <w:rtl/>
        </w:rPr>
        <w:t>د</w:t>
      </w:r>
      <w:r w:rsidRPr="0086019E">
        <w:rPr>
          <w:rtl/>
        </w:rPr>
        <w:t>.</w:t>
      </w:r>
    </w:p>
    <w:p w14:paraId="78B13369" w14:textId="77777777" w:rsidR="00972C79" w:rsidRPr="0086019E" w:rsidRDefault="00972C79" w:rsidP="00972C79">
      <w:pPr>
        <w:jc w:val="both"/>
      </w:pPr>
      <w:r w:rsidRPr="0086019E">
        <w:rPr>
          <w:rFonts w:cs="B Titr" w:hint="eastAsia"/>
          <w:rtl/>
        </w:rPr>
        <w:t>تبصره</w:t>
      </w:r>
      <w:r w:rsidRPr="0086019E">
        <w:rPr>
          <w:rFonts w:cs="B Titr"/>
          <w:rtl/>
        </w:rPr>
        <w:t xml:space="preserve"> 5 -</w:t>
      </w:r>
      <w:r w:rsidRPr="0086019E">
        <w:rPr>
          <w:rtl/>
        </w:rPr>
        <w:t xml:space="preserve"> مرجع قضا</w:t>
      </w:r>
      <w:r w:rsidRPr="0086019E">
        <w:rPr>
          <w:rFonts w:hint="cs"/>
          <w:rtl/>
        </w:rPr>
        <w:t>یی</w:t>
      </w:r>
      <w:r w:rsidRPr="0086019E">
        <w:rPr>
          <w:rtl/>
        </w:rPr>
        <w:t xml:space="preserve"> صادرکننده دستور م</w:t>
      </w:r>
      <w:r w:rsidRPr="0086019E">
        <w:rPr>
          <w:rFonts w:hint="cs"/>
          <w:rtl/>
        </w:rPr>
        <w:t>ی‌</w:t>
      </w:r>
      <w:r w:rsidRPr="0086019E">
        <w:rPr>
          <w:rFonts w:hint="eastAsia"/>
          <w:rtl/>
        </w:rPr>
        <w:t>تواند</w:t>
      </w:r>
      <w:r w:rsidRPr="0086019E">
        <w:rPr>
          <w:rtl/>
        </w:rPr>
        <w:t xml:space="preserve"> در صورت تقاضا</w:t>
      </w:r>
      <w:r w:rsidRPr="0086019E">
        <w:rPr>
          <w:rFonts w:hint="cs"/>
          <w:rtl/>
        </w:rPr>
        <w:t>ی</w:t>
      </w:r>
      <w:r w:rsidRPr="0086019E">
        <w:rPr>
          <w:rtl/>
        </w:rPr>
        <w:t xml:space="preserve"> بزه‌د</w:t>
      </w:r>
      <w:r w:rsidRPr="0086019E">
        <w:rPr>
          <w:rFonts w:hint="cs"/>
          <w:rtl/>
        </w:rPr>
        <w:t>ی</w:t>
      </w:r>
      <w:r w:rsidRPr="0086019E">
        <w:rPr>
          <w:rFonts w:hint="eastAsia"/>
          <w:rtl/>
        </w:rPr>
        <w:t>ده</w:t>
      </w:r>
      <w:r w:rsidRPr="0086019E">
        <w:rPr>
          <w:rtl/>
        </w:rPr>
        <w:t xml:space="preserve"> </w:t>
      </w:r>
      <w:r w:rsidRPr="0086019E">
        <w:rPr>
          <w:rFonts w:hint="cs"/>
          <w:rtl/>
        </w:rPr>
        <w:t>ی</w:t>
      </w:r>
      <w:r w:rsidRPr="0086019E">
        <w:rPr>
          <w:rFonts w:hint="eastAsia"/>
          <w:rtl/>
        </w:rPr>
        <w:t>ا</w:t>
      </w:r>
      <w:r w:rsidRPr="0086019E">
        <w:rPr>
          <w:rtl/>
        </w:rPr>
        <w:t xml:space="preserve"> احراز تغ</w:t>
      </w:r>
      <w:r w:rsidRPr="0086019E">
        <w:rPr>
          <w:rFonts w:hint="cs"/>
          <w:rtl/>
        </w:rPr>
        <w:t>یی</w:t>
      </w:r>
      <w:r w:rsidRPr="0086019E">
        <w:rPr>
          <w:rFonts w:hint="eastAsia"/>
          <w:rtl/>
        </w:rPr>
        <w:t>ر</w:t>
      </w:r>
      <w:r w:rsidRPr="0086019E">
        <w:rPr>
          <w:rtl/>
        </w:rPr>
        <w:t xml:space="preserve"> در وضع</w:t>
      </w:r>
      <w:r w:rsidRPr="0086019E">
        <w:rPr>
          <w:rFonts w:hint="cs"/>
          <w:rtl/>
        </w:rPr>
        <w:t>ی</w:t>
      </w:r>
      <w:r w:rsidRPr="0086019E">
        <w:rPr>
          <w:rFonts w:hint="eastAsia"/>
          <w:rtl/>
        </w:rPr>
        <w:t>ت</w:t>
      </w:r>
      <w:r w:rsidRPr="0086019E">
        <w:rPr>
          <w:rtl/>
        </w:rPr>
        <w:t xml:space="preserve"> متهم </w:t>
      </w:r>
      <w:r w:rsidRPr="0086019E">
        <w:rPr>
          <w:rFonts w:hint="cs"/>
          <w:rtl/>
        </w:rPr>
        <w:t>ی</w:t>
      </w:r>
      <w:r w:rsidRPr="0086019E">
        <w:rPr>
          <w:rFonts w:hint="eastAsia"/>
          <w:rtl/>
        </w:rPr>
        <w:t>ا</w:t>
      </w:r>
      <w:r w:rsidRPr="0086019E">
        <w:rPr>
          <w:rtl/>
        </w:rPr>
        <w:t xml:space="preserve"> از ب</w:t>
      </w:r>
      <w:r w:rsidRPr="0086019E">
        <w:rPr>
          <w:rFonts w:hint="cs"/>
          <w:rtl/>
        </w:rPr>
        <w:t>ی</w:t>
      </w:r>
      <w:r w:rsidRPr="0086019E">
        <w:rPr>
          <w:rFonts w:hint="eastAsia"/>
          <w:rtl/>
        </w:rPr>
        <w:t>ن</w:t>
      </w:r>
      <w:r w:rsidRPr="0086019E">
        <w:rPr>
          <w:rtl/>
        </w:rPr>
        <w:t xml:space="preserve"> رفتن موجبات صدور دستور، نسبت به بازنگر</w:t>
      </w:r>
      <w:r w:rsidRPr="0086019E">
        <w:rPr>
          <w:rFonts w:hint="cs"/>
          <w:rtl/>
        </w:rPr>
        <w:t>ی</w:t>
      </w:r>
      <w:r w:rsidRPr="0086019E">
        <w:rPr>
          <w:rtl/>
        </w:rPr>
        <w:t xml:space="preserve"> در دستورها</w:t>
      </w:r>
      <w:r w:rsidRPr="0086019E">
        <w:rPr>
          <w:rFonts w:hint="cs"/>
          <w:rtl/>
        </w:rPr>
        <w:t>ی</w:t>
      </w:r>
      <w:r w:rsidRPr="0086019E">
        <w:rPr>
          <w:rtl/>
        </w:rPr>
        <w:t xml:space="preserve"> صادر شده </w:t>
      </w:r>
      <w:r w:rsidRPr="0086019E">
        <w:rPr>
          <w:rFonts w:hint="cs"/>
          <w:rtl/>
        </w:rPr>
        <w:t>ی</w:t>
      </w:r>
      <w:r w:rsidRPr="0086019E">
        <w:rPr>
          <w:rFonts w:hint="eastAsia"/>
          <w:rtl/>
        </w:rPr>
        <w:t>ا</w:t>
      </w:r>
      <w:r w:rsidRPr="0086019E">
        <w:rPr>
          <w:rtl/>
        </w:rPr>
        <w:t xml:space="preserve"> لغو آنها اقدام نما</w:t>
      </w:r>
      <w:r w:rsidRPr="0086019E">
        <w:rPr>
          <w:rFonts w:hint="cs"/>
          <w:rtl/>
        </w:rPr>
        <w:t>ی</w:t>
      </w:r>
      <w:r w:rsidRPr="0086019E">
        <w:rPr>
          <w:rFonts w:hint="eastAsia"/>
          <w:rtl/>
        </w:rPr>
        <w:t>د</w:t>
      </w:r>
      <w:r w:rsidRPr="0086019E">
        <w:rPr>
          <w:rtl/>
        </w:rPr>
        <w:t>.</w:t>
      </w:r>
    </w:p>
    <w:p w14:paraId="410E3257" w14:textId="77777777" w:rsidR="00972C79" w:rsidRPr="0086019E" w:rsidRDefault="00972C79" w:rsidP="00972C79">
      <w:pPr>
        <w:jc w:val="both"/>
      </w:pPr>
      <w:r w:rsidRPr="0086019E">
        <w:rPr>
          <w:rFonts w:cs="B Titr" w:hint="eastAsia"/>
          <w:rtl/>
        </w:rPr>
        <w:t>تبصره</w:t>
      </w:r>
      <w:r w:rsidRPr="0086019E">
        <w:rPr>
          <w:rFonts w:cs="B Titr"/>
          <w:rtl/>
        </w:rPr>
        <w:t xml:space="preserve"> 6 </w:t>
      </w:r>
      <w:r w:rsidRPr="004756FE">
        <w:rPr>
          <w:b w:val="0"/>
          <w:bCs w:val="0"/>
          <w:rtl/>
        </w:rPr>
        <w:t xml:space="preserve">ـ </w:t>
      </w:r>
      <w:r w:rsidRPr="0086019E">
        <w:rPr>
          <w:rtl/>
        </w:rPr>
        <w:t>اعتراض به دستورها</w:t>
      </w:r>
      <w:r w:rsidRPr="0086019E">
        <w:rPr>
          <w:rFonts w:hint="cs"/>
          <w:rtl/>
        </w:rPr>
        <w:t>ی</w:t>
      </w:r>
      <w:r w:rsidRPr="0086019E">
        <w:rPr>
          <w:rtl/>
        </w:rPr>
        <w:t xml:space="preserve"> </w:t>
      </w:r>
      <w:r w:rsidRPr="0086019E">
        <w:rPr>
          <w:rFonts w:hint="cs"/>
          <w:rtl/>
        </w:rPr>
        <w:t>ی</w:t>
      </w:r>
      <w:r w:rsidRPr="0086019E">
        <w:rPr>
          <w:rFonts w:hint="eastAsia"/>
          <w:rtl/>
        </w:rPr>
        <w:t>ادشده</w:t>
      </w:r>
      <w:r w:rsidRPr="0086019E">
        <w:rPr>
          <w:rtl/>
        </w:rPr>
        <w:t xml:space="preserve"> تابع مقررات اعتراض به قرارها</w:t>
      </w:r>
      <w:r w:rsidRPr="0086019E">
        <w:rPr>
          <w:rFonts w:hint="cs"/>
          <w:rtl/>
        </w:rPr>
        <w:t>ی</w:t>
      </w:r>
      <w:r w:rsidRPr="0086019E">
        <w:rPr>
          <w:rtl/>
        </w:rPr>
        <w:t xml:space="preserve"> تأم</w:t>
      </w:r>
      <w:r w:rsidRPr="0086019E">
        <w:rPr>
          <w:rFonts w:hint="cs"/>
          <w:rtl/>
        </w:rPr>
        <w:t>ی</w:t>
      </w:r>
      <w:r w:rsidRPr="0086019E">
        <w:rPr>
          <w:rFonts w:hint="eastAsia"/>
          <w:rtl/>
        </w:rPr>
        <w:t>ن</w:t>
      </w:r>
      <w:r w:rsidRPr="0086019E">
        <w:rPr>
          <w:rtl/>
        </w:rPr>
        <w:t xml:space="preserve"> ک</w:t>
      </w:r>
      <w:r w:rsidRPr="0086019E">
        <w:rPr>
          <w:rFonts w:hint="cs"/>
          <w:rtl/>
        </w:rPr>
        <w:t>ی</w:t>
      </w:r>
      <w:r w:rsidRPr="0086019E">
        <w:rPr>
          <w:rFonts w:hint="eastAsia"/>
          <w:rtl/>
        </w:rPr>
        <w:t>فر</w:t>
      </w:r>
      <w:r w:rsidRPr="0086019E">
        <w:rPr>
          <w:rFonts w:hint="cs"/>
          <w:rtl/>
        </w:rPr>
        <w:t>ی</w:t>
      </w:r>
      <w:r w:rsidRPr="0086019E">
        <w:rPr>
          <w:rtl/>
        </w:rPr>
        <w:t xml:space="preserve"> م</w:t>
      </w:r>
      <w:r w:rsidRPr="0086019E">
        <w:rPr>
          <w:rFonts w:hint="cs"/>
          <w:rtl/>
        </w:rPr>
        <w:t>ی‌</w:t>
      </w:r>
      <w:r w:rsidRPr="0086019E">
        <w:rPr>
          <w:rFonts w:hint="eastAsia"/>
          <w:rtl/>
        </w:rPr>
        <w:t>باشد</w:t>
      </w:r>
      <w:r w:rsidRPr="0086019E">
        <w:rPr>
          <w:rtl/>
        </w:rPr>
        <w:t>.</w:t>
      </w:r>
    </w:p>
    <w:p w14:paraId="58ADFC5C" w14:textId="77777777" w:rsidR="00972C79" w:rsidRPr="0086019E" w:rsidRDefault="00972C79" w:rsidP="00972C79">
      <w:pPr>
        <w:jc w:val="both"/>
      </w:pPr>
      <w:r w:rsidRPr="0086019E">
        <w:rPr>
          <w:rFonts w:cs="B Titr" w:hint="eastAsia"/>
          <w:rtl/>
        </w:rPr>
        <w:t>تبصره</w:t>
      </w:r>
      <w:r w:rsidRPr="0086019E">
        <w:rPr>
          <w:rFonts w:cs="B Titr"/>
          <w:rtl/>
        </w:rPr>
        <w:t xml:space="preserve"> 7 -</w:t>
      </w:r>
      <w:r w:rsidRPr="0086019E">
        <w:rPr>
          <w:rtl/>
        </w:rPr>
        <w:t xml:space="preserve"> در موارد</w:t>
      </w:r>
      <w:r w:rsidRPr="0086019E">
        <w:rPr>
          <w:rFonts w:hint="cs"/>
          <w:rtl/>
        </w:rPr>
        <w:t>ی</w:t>
      </w:r>
      <w:r w:rsidRPr="0086019E">
        <w:rPr>
          <w:rtl/>
        </w:rPr>
        <w:t xml:space="preserve"> که زن تهد</w:t>
      </w:r>
      <w:r w:rsidRPr="0086019E">
        <w:rPr>
          <w:rFonts w:hint="cs"/>
          <w:rtl/>
        </w:rPr>
        <w:t>ی</w:t>
      </w:r>
      <w:r w:rsidRPr="0086019E">
        <w:rPr>
          <w:rFonts w:hint="eastAsia"/>
          <w:rtl/>
        </w:rPr>
        <w:t>دشده</w:t>
      </w:r>
      <w:r w:rsidRPr="0086019E">
        <w:rPr>
          <w:rtl/>
        </w:rPr>
        <w:t xml:space="preserve"> </w:t>
      </w:r>
      <w:r w:rsidRPr="0086019E">
        <w:rPr>
          <w:rFonts w:hint="cs"/>
          <w:rtl/>
        </w:rPr>
        <w:t>ی</w:t>
      </w:r>
      <w:r w:rsidRPr="0086019E">
        <w:rPr>
          <w:rFonts w:hint="eastAsia"/>
          <w:rtl/>
        </w:rPr>
        <w:t>ا</w:t>
      </w:r>
      <w:r w:rsidRPr="0086019E">
        <w:rPr>
          <w:rtl/>
        </w:rPr>
        <w:t xml:space="preserve"> متضرر از جرم نسبت به موضوع گذشت کند، دستورها</w:t>
      </w:r>
      <w:r w:rsidRPr="0086019E">
        <w:rPr>
          <w:rFonts w:hint="cs"/>
          <w:rtl/>
        </w:rPr>
        <w:t>ی</w:t>
      </w:r>
      <w:r w:rsidRPr="0086019E">
        <w:rPr>
          <w:rtl/>
        </w:rPr>
        <w:t xml:space="preserve"> قضا</w:t>
      </w:r>
      <w:r w:rsidRPr="0086019E">
        <w:rPr>
          <w:rFonts w:hint="cs"/>
          <w:rtl/>
        </w:rPr>
        <w:t>یی</w:t>
      </w:r>
      <w:r w:rsidRPr="0086019E">
        <w:rPr>
          <w:rtl/>
        </w:rPr>
        <w:t xml:space="preserve"> موضوع ا</w:t>
      </w:r>
      <w:r w:rsidRPr="0086019E">
        <w:rPr>
          <w:rFonts w:hint="cs"/>
          <w:rtl/>
        </w:rPr>
        <w:t>ی</w:t>
      </w:r>
      <w:r w:rsidRPr="0086019E">
        <w:rPr>
          <w:rFonts w:hint="eastAsia"/>
          <w:rtl/>
        </w:rPr>
        <w:t>ن</w:t>
      </w:r>
      <w:r w:rsidRPr="0086019E">
        <w:rPr>
          <w:rtl/>
        </w:rPr>
        <w:t xml:space="preserve"> ماده لغو م</w:t>
      </w:r>
      <w:r w:rsidRPr="0086019E">
        <w:rPr>
          <w:rFonts w:hint="cs"/>
          <w:rtl/>
        </w:rPr>
        <w:t>ی‌</w:t>
      </w:r>
      <w:r w:rsidRPr="0086019E">
        <w:rPr>
          <w:rFonts w:hint="eastAsia"/>
          <w:rtl/>
        </w:rPr>
        <w:t>شود</w:t>
      </w:r>
    </w:p>
    <w:p w14:paraId="01C1F651" w14:textId="56FD0F7B" w:rsidR="00972C79" w:rsidRPr="0086019E" w:rsidRDefault="00972C79" w:rsidP="00536A8E">
      <w:pPr>
        <w:jc w:val="both"/>
      </w:pPr>
      <w:r w:rsidRPr="0086019E">
        <w:rPr>
          <w:rFonts w:cs="B Titr" w:hint="eastAsia"/>
          <w:rtl/>
        </w:rPr>
        <w:t>ماده</w:t>
      </w:r>
      <w:r w:rsidRPr="0086019E">
        <w:rPr>
          <w:rFonts w:cs="B Titr"/>
          <w:rtl/>
        </w:rPr>
        <w:t xml:space="preserve"> </w:t>
      </w:r>
      <w:r w:rsidR="00536A8E">
        <w:rPr>
          <w:rFonts w:cs="B Titr" w:hint="cs"/>
          <w:rtl/>
        </w:rPr>
        <w:t>48</w:t>
      </w:r>
      <w:r w:rsidRPr="0086019E">
        <w:rPr>
          <w:rFonts w:cs="B Titr" w:hint="cs"/>
          <w:rtl/>
        </w:rPr>
        <w:t>-</w:t>
      </w:r>
      <w:r w:rsidRPr="0086019E">
        <w:rPr>
          <w:rtl/>
        </w:rPr>
        <w:t xml:space="preserve"> در پرونده ها</w:t>
      </w:r>
      <w:r w:rsidRPr="0086019E">
        <w:rPr>
          <w:rFonts w:hint="cs"/>
          <w:rtl/>
        </w:rPr>
        <w:t>ی</w:t>
      </w:r>
      <w:r w:rsidRPr="0086019E">
        <w:rPr>
          <w:rtl/>
        </w:rPr>
        <w:t xml:space="preserve"> موضوع ا</w:t>
      </w:r>
      <w:r w:rsidRPr="0086019E">
        <w:rPr>
          <w:rFonts w:hint="cs"/>
          <w:rtl/>
        </w:rPr>
        <w:t>ی</w:t>
      </w:r>
      <w:r w:rsidRPr="0086019E">
        <w:rPr>
          <w:rFonts w:hint="eastAsia"/>
          <w:rtl/>
        </w:rPr>
        <w:t>ن</w:t>
      </w:r>
      <w:r w:rsidRPr="0086019E">
        <w:rPr>
          <w:rtl/>
        </w:rPr>
        <w:t xml:space="preserve"> قانون، کل</w:t>
      </w:r>
      <w:r w:rsidRPr="0086019E">
        <w:rPr>
          <w:rFonts w:hint="cs"/>
          <w:rtl/>
        </w:rPr>
        <w:t>ی</w:t>
      </w:r>
      <w:r w:rsidRPr="0086019E">
        <w:rPr>
          <w:rFonts w:hint="eastAsia"/>
          <w:rtl/>
        </w:rPr>
        <w:t>ه</w:t>
      </w:r>
      <w:r w:rsidRPr="0086019E">
        <w:rPr>
          <w:rtl/>
        </w:rPr>
        <w:t xml:space="preserve"> اطلاعات زن </w:t>
      </w:r>
      <w:r w:rsidR="00513C0E" w:rsidRPr="0086019E">
        <w:rPr>
          <w:rFonts w:hint="cs"/>
          <w:rtl/>
        </w:rPr>
        <w:t>آ</w:t>
      </w:r>
      <w:r w:rsidRPr="0086019E">
        <w:rPr>
          <w:rtl/>
        </w:rPr>
        <w:t>س</w:t>
      </w:r>
      <w:r w:rsidRPr="0086019E">
        <w:rPr>
          <w:rFonts w:hint="cs"/>
          <w:rtl/>
        </w:rPr>
        <w:t>ی</w:t>
      </w:r>
      <w:r w:rsidRPr="0086019E">
        <w:rPr>
          <w:rFonts w:hint="eastAsia"/>
          <w:rtl/>
        </w:rPr>
        <w:t>ب</w:t>
      </w:r>
      <w:r w:rsidRPr="0086019E">
        <w:rPr>
          <w:rtl/>
        </w:rPr>
        <w:t xml:space="preserve"> د</w:t>
      </w:r>
      <w:r w:rsidRPr="0086019E">
        <w:rPr>
          <w:rFonts w:hint="cs"/>
          <w:rtl/>
        </w:rPr>
        <w:t>ی</w:t>
      </w:r>
      <w:r w:rsidRPr="0086019E">
        <w:rPr>
          <w:rFonts w:hint="eastAsia"/>
          <w:rtl/>
        </w:rPr>
        <w:t>ده</w:t>
      </w:r>
      <w:r w:rsidRPr="0086019E">
        <w:rPr>
          <w:rtl/>
        </w:rPr>
        <w:t xml:space="preserve"> </w:t>
      </w:r>
      <w:r w:rsidRPr="0086019E">
        <w:rPr>
          <w:rFonts w:hint="cs"/>
          <w:rtl/>
        </w:rPr>
        <w:t>ی</w:t>
      </w:r>
      <w:r w:rsidRPr="0086019E">
        <w:rPr>
          <w:rFonts w:hint="eastAsia"/>
          <w:rtl/>
        </w:rPr>
        <w:t>ا</w:t>
      </w:r>
      <w:r w:rsidRPr="0086019E">
        <w:rPr>
          <w:rtl/>
        </w:rPr>
        <w:t xml:space="preserve"> در معرض </w:t>
      </w:r>
      <w:r w:rsidR="00513C0E" w:rsidRPr="0086019E">
        <w:rPr>
          <w:rFonts w:hint="cs"/>
          <w:rtl/>
        </w:rPr>
        <w:t>آ</w:t>
      </w:r>
      <w:r w:rsidRPr="0086019E">
        <w:rPr>
          <w:rtl/>
        </w:rPr>
        <w:t>س</w:t>
      </w:r>
      <w:r w:rsidRPr="0086019E">
        <w:rPr>
          <w:rFonts w:hint="cs"/>
          <w:rtl/>
        </w:rPr>
        <w:t>ی</w:t>
      </w:r>
      <w:r w:rsidRPr="0086019E">
        <w:rPr>
          <w:rFonts w:hint="eastAsia"/>
          <w:rtl/>
        </w:rPr>
        <w:t>ب</w:t>
      </w:r>
      <w:r w:rsidRPr="0086019E">
        <w:rPr>
          <w:rtl/>
        </w:rPr>
        <w:t xml:space="preserve"> از قب</w:t>
      </w:r>
      <w:r w:rsidRPr="0086019E">
        <w:rPr>
          <w:rFonts w:hint="cs"/>
          <w:rtl/>
        </w:rPr>
        <w:t>ی</w:t>
      </w:r>
      <w:r w:rsidRPr="0086019E">
        <w:rPr>
          <w:rFonts w:hint="eastAsia"/>
          <w:rtl/>
        </w:rPr>
        <w:t>ل</w:t>
      </w:r>
      <w:r w:rsidRPr="0086019E">
        <w:rPr>
          <w:rtl/>
        </w:rPr>
        <w:t xml:space="preserve"> هو</w:t>
      </w:r>
      <w:r w:rsidRPr="0086019E">
        <w:rPr>
          <w:rFonts w:hint="cs"/>
          <w:rtl/>
        </w:rPr>
        <w:t>ی</w:t>
      </w:r>
      <w:r w:rsidRPr="0086019E">
        <w:rPr>
          <w:rFonts w:hint="eastAsia"/>
          <w:rtl/>
        </w:rPr>
        <w:t>ت،</w:t>
      </w:r>
      <w:r w:rsidRPr="0086019E">
        <w:rPr>
          <w:rtl/>
        </w:rPr>
        <w:t xml:space="preserve"> نشان</w:t>
      </w:r>
      <w:r w:rsidRPr="0086019E">
        <w:rPr>
          <w:rFonts w:hint="cs"/>
          <w:rtl/>
        </w:rPr>
        <w:t>ی</w:t>
      </w:r>
      <w:r w:rsidRPr="0086019E">
        <w:rPr>
          <w:rFonts w:hint="eastAsia"/>
          <w:rtl/>
        </w:rPr>
        <w:t>،</w:t>
      </w:r>
      <w:r w:rsidRPr="0086019E">
        <w:rPr>
          <w:rtl/>
        </w:rPr>
        <w:t xml:space="preserve"> شماره تلفن و نوع </w:t>
      </w:r>
      <w:r w:rsidR="00EC5C33">
        <w:rPr>
          <w:rFonts w:hint="cs"/>
          <w:rtl/>
        </w:rPr>
        <w:t>آسیب</w:t>
      </w:r>
      <w:r w:rsidRPr="0086019E">
        <w:rPr>
          <w:rtl/>
        </w:rPr>
        <w:t xml:space="preserve"> ارتکاب</w:t>
      </w:r>
      <w:r w:rsidRPr="0086019E">
        <w:rPr>
          <w:rFonts w:hint="cs"/>
          <w:rtl/>
        </w:rPr>
        <w:t>ی</w:t>
      </w:r>
      <w:r w:rsidRPr="0086019E">
        <w:rPr>
          <w:rFonts w:hint="eastAsia"/>
          <w:rtl/>
        </w:rPr>
        <w:t>،</w:t>
      </w:r>
      <w:r w:rsidRPr="0086019E">
        <w:rPr>
          <w:rtl/>
        </w:rPr>
        <w:t xml:space="preserve"> محرمانه است و اشخاص</w:t>
      </w:r>
      <w:r w:rsidRPr="0086019E">
        <w:rPr>
          <w:rFonts w:hint="cs"/>
          <w:rtl/>
        </w:rPr>
        <w:t>ی</w:t>
      </w:r>
      <w:r w:rsidRPr="0086019E">
        <w:rPr>
          <w:rtl/>
        </w:rPr>
        <w:t xml:space="preserve"> که به نحو</w:t>
      </w:r>
      <w:r w:rsidRPr="0086019E">
        <w:rPr>
          <w:rFonts w:hint="cs"/>
          <w:rtl/>
        </w:rPr>
        <w:t>ی</w:t>
      </w:r>
      <w:r w:rsidRPr="0086019E">
        <w:rPr>
          <w:rtl/>
        </w:rPr>
        <w:t xml:space="preserve"> به ا</w:t>
      </w:r>
      <w:r w:rsidRPr="0086019E">
        <w:rPr>
          <w:rFonts w:hint="cs"/>
          <w:rtl/>
        </w:rPr>
        <w:t>ی</w:t>
      </w:r>
      <w:r w:rsidRPr="0086019E">
        <w:rPr>
          <w:rFonts w:hint="eastAsia"/>
          <w:rtl/>
        </w:rPr>
        <w:t>ن</w:t>
      </w:r>
      <w:r w:rsidRPr="0086019E">
        <w:rPr>
          <w:rtl/>
        </w:rPr>
        <w:t xml:space="preserve"> اطلاعات دسترس</w:t>
      </w:r>
      <w:r w:rsidRPr="0086019E">
        <w:rPr>
          <w:rFonts w:hint="cs"/>
          <w:rtl/>
        </w:rPr>
        <w:t>ی</w:t>
      </w:r>
      <w:r w:rsidRPr="0086019E">
        <w:rPr>
          <w:rtl/>
        </w:rPr>
        <w:t xml:space="preserve"> دارند از جمله مراجع قضا</w:t>
      </w:r>
      <w:r w:rsidRPr="0086019E">
        <w:rPr>
          <w:rFonts w:hint="cs"/>
          <w:rtl/>
        </w:rPr>
        <w:t>یی</w:t>
      </w:r>
      <w:r w:rsidRPr="0086019E">
        <w:rPr>
          <w:rFonts w:hint="eastAsia"/>
          <w:rtl/>
        </w:rPr>
        <w:t>،</w:t>
      </w:r>
      <w:r w:rsidRPr="0086019E">
        <w:rPr>
          <w:rtl/>
        </w:rPr>
        <w:t xml:space="preserve"> انتظام</w:t>
      </w:r>
      <w:r w:rsidRPr="0086019E">
        <w:rPr>
          <w:rFonts w:hint="cs"/>
          <w:rtl/>
        </w:rPr>
        <w:t>ی</w:t>
      </w:r>
      <w:r w:rsidRPr="0086019E">
        <w:rPr>
          <w:rFonts w:hint="eastAsia"/>
          <w:rtl/>
        </w:rPr>
        <w:t>،</w:t>
      </w:r>
      <w:r w:rsidRPr="0086019E">
        <w:rPr>
          <w:rtl/>
        </w:rPr>
        <w:t xml:space="preserve"> مراکز بهداشت</w:t>
      </w:r>
      <w:r w:rsidRPr="0086019E">
        <w:rPr>
          <w:rFonts w:hint="cs"/>
          <w:rtl/>
        </w:rPr>
        <w:t>ی</w:t>
      </w:r>
      <w:r w:rsidRPr="0086019E">
        <w:rPr>
          <w:rFonts w:hint="eastAsia"/>
          <w:rtl/>
        </w:rPr>
        <w:t>،</w:t>
      </w:r>
      <w:r w:rsidRPr="0086019E">
        <w:rPr>
          <w:rtl/>
        </w:rPr>
        <w:t xml:space="preserve"> درمان</w:t>
      </w:r>
      <w:r w:rsidRPr="0086019E">
        <w:rPr>
          <w:rFonts w:hint="cs"/>
          <w:rtl/>
        </w:rPr>
        <w:t>ی</w:t>
      </w:r>
      <w:r w:rsidRPr="0086019E">
        <w:rPr>
          <w:rFonts w:hint="eastAsia"/>
          <w:rtl/>
        </w:rPr>
        <w:t>،</w:t>
      </w:r>
      <w:r w:rsidRPr="0086019E">
        <w:rPr>
          <w:rtl/>
        </w:rPr>
        <w:t xml:space="preserve"> مددکار</w:t>
      </w:r>
      <w:r w:rsidRPr="0086019E">
        <w:rPr>
          <w:rFonts w:hint="cs"/>
          <w:rtl/>
        </w:rPr>
        <w:t>ی</w:t>
      </w:r>
      <w:r w:rsidRPr="0086019E">
        <w:rPr>
          <w:rFonts w:hint="eastAsia"/>
          <w:rtl/>
        </w:rPr>
        <w:t>،</w:t>
      </w:r>
      <w:r w:rsidRPr="0086019E">
        <w:rPr>
          <w:rtl/>
        </w:rPr>
        <w:t xml:space="preserve"> وکلا، مشاوران و شهود جز در موارد قانون</w:t>
      </w:r>
      <w:r w:rsidRPr="0086019E">
        <w:rPr>
          <w:rFonts w:hint="cs"/>
          <w:rtl/>
        </w:rPr>
        <w:t>ی</w:t>
      </w:r>
      <w:r w:rsidRPr="0086019E">
        <w:rPr>
          <w:rtl/>
        </w:rPr>
        <w:t xml:space="preserve"> مجاز به افشا</w:t>
      </w:r>
      <w:r w:rsidRPr="0086019E">
        <w:rPr>
          <w:rFonts w:hint="cs"/>
          <w:rtl/>
        </w:rPr>
        <w:t>ی</w:t>
      </w:r>
      <w:r w:rsidRPr="0086019E">
        <w:rPr>
          <w:rtl/>
        </w:rPr>
        <w:t xml:space="preserve"> ا</w:t>
      </w:r>
      <w:r w:rsidRPr="0086019E">
        <w:rPr>
          <w:rFonts w:hint="cs"/>
          <w:rtl/>
        </w:rPr>
        <w:t>ی</w:t>
      </w:r>
      <w:r w:rsidRPr="0086019E">
        <w:rPr>
          <w:rFonts w:hint="eastAsia"/>
          <w:rtl/>
        </w:rPr>
        <w:t>ن</w:t>
      </w:r>
      <w:r w:rsidRPr="0086019E">
        <w:rPr>
          <w:rtl/>
        </w:rPr>
        <w:t xml:space="preserve"> اطلاعات ن</w:t>
      </w:r>
      <w:r w:rsidRPr="0086019E">
        <w:rPr>
          <w:rFonts w:hint="cs"/>
          <w:rtl/>
        </w:rPr>
        <w:t>ی</w:t>
      </w:r>
      <w:r w:rsidRPr="0086019E">
        <w:rPr>
          <w:rFonts w:hint="eastAsia"/>
          <w:rtl/>
        </w:rPr>
        <w:t>ستند</w:t>
      </w:r>
      <w:r w:rsidRPr="0086019E">
        <w:rPr>
          <w:rtl/>
        </w:rPr>
        <w:t xml:space="preserve"> و در صورت ارتکاب، به مجازات جرم افشا</w:t>
      </w:r>
      <w:r w:rsidRPr="0086019E">
        <w:rPr>
          <w:rFonts w:hint="cs"/>
          <w:rtl/>
        </w:rPr>
        <w:t>ی</w:t>
      </w:r>
      <w:r w:rsidRPr="0086019E">
        <w:rPr>
          <w:rtl/>
        </w:rPr>
        <w:t xml:space="preserve"> اسرار شغل</w:t>
      </w:r>
      <w:r w:rsidRPr="0086019E">
        <w:rPr>
          <w:rFonts w:hint="cs"/>
          <w:rtl/>
        </w:rPr>
        <w:t>ی</w:t>
      </w:r>
      <w:r w:rsidRPr="0086019E">
        <w:rPr>
          <w:rtl/>
        </w:rPr>
        <w:t xml:space="preserve"> و حرفه ا</w:t>
      </w:r>
      <w:r w:rsidRPr="0086019E">
        <w:rPr>
          <w:rFonts w:hint="cs"/>
          <w:rtl/>
        </w:rPr>
        <w:t>ی</w:t>
      </w:r>
      <w:r w:rsidRPr="0086019E">
        <w:rPr>
          <w:rtl/>
        </w:rPr>
        <w:t xml:space="preserve"> محکوم خواهند شد.</w:t>
      </w:r>
    </w:p>
    <w:p w14:paraId="0913209A" w14:textId="66631D62" w:rsidR="00972C79" w:rsidRPr="0086019E" w:rsidRDefault="00972C79" w:rsidP="00536A8E">
      <w:pPr>
        <w:jc w:val="both"/>
      </w:pPr>
      <w:r w:rsidRPr="0086019E">
        <w:rPr>
          <w:rFonts w:cs="B Titr" w:hint="eastAsia"/>
          <w:rtl/>
        </w:rPr>
        <w:lastRenderedPageBreak/>
        <w:t>ماده</w:t>
      </w:r>
      <w:r w:rsidRPr="0086019E">
        <w:rPr>
          <w:rFonts w:cs="B Titr"/>
          <w:rtl/>
        </w:rPr>
        <w:t xml:space="preserve"> </w:t>
      </w:r>
      <w:r w:rsidR="00536A8E">
        <w:rPr>
          <w:rFonts w:cs="B Titr" w:hint="cs"/>
          <w:rtl/>
        </w:rPr>
        <w:t>49</w:t>
      </w:r>
      <w:r w:rsidRPr="0086019E">
        <w:rPr>
          <w:rFonts w:cs="B Titr"/>
          <w:rtl/>
        </w:rPr>
        <w:t>-</w:t>
      </w:r>
      <w:r w:rsidRPr="0086019E">
        <w:rPr>
          <w:rtl/>
        </w:rPr>
        <w:t xml:space="preserve"> در صورت عدم تمکن مال</w:t>
      </w:r>
      <w:r w:rsidRPr="0086019E">
        <w:rPr>
          <w:rFonts w:hint="cs"/>
          <w:rtl/>
        </w:rPr>
        <w:t>ی</w:t>
      </w:r>
      <w:r w:rsidRPr="0086019E">
        <w:rPr>
          <w:rtl/>
        </w:rPr>
        <w:t xml:space="preserve"> بزه‌د</w:t>
      </w:r>
      <w:r w:rsidRPr="0086019E">
        <w:rPr>
          <w:rFonts w:hint="cs"/>
          <w:rtl/>
        </w:rPr>
        <w:t>ی</w:t>
      </w:r>
      <w:r w:rsidRPr="0086019E">
        <w:rPr>
          <w:rFonts w:hint="eastAsia"/>
          <w:rtl/>
        </w:rPr>
        <w:t>ده،</w:t>
      </w:r>
      <w:r w:rsidRPr="0086019E">
        <w:rPr>
          <w:rtl/>
        </w:rPr>
        <w:t xml:space="preserve"> مرجع قضا</w:t>
      </w:r>
      <w:r w:rsidRPr="0086019E">
        <w:rPr>
          <w:rFonts w:hint="cs"/>
          <w:rtl/>
        </w:rPr>
        <w:t>یی</w:t>
      </w:r>
      <w:r w:rsidRPr="0086019E">
        <w:rPr>
          <w:rtl/>
        </w:rPr>
        <w:t xml:space="preserve"> م</w:t>
      </w:r>
      <w:r w:rsidRPr="0086019E">
        <w:rPr>
          <w:rFonts w:hint="cs"/>
          <w:rtl/>
        </w:rPr>
        <w:t>ی‌</w:t>
      </w:r>
      <w:r w:rsidRPr="0086019E">
        <w:rPr>
          <w:rFonts w:hint="eastAsia"/>
          <w:rtl/>
        </w:rPr>
        <w:t>تواند</w:t>
      </w:r>
      <w:r w:rsidRPr="0086019E">
        <w:rPr>
          <w:rtl/>
        </w:rPr>
        <w:t xml:space="preserve"> پس از احراز مراتب و</w:t>
      </w:r>
      <w:r w:rsidRPr="0086019E">
        <w:rPr>
          <w:rFonts w:hint="cs"/>
          <w:rtl/>
        </w:rPr>
        <w:t>ی</w:t>
      </w:r>
      <w:r w:rsidRPr="0086019E">
        <w:rPr>
          <w:rtl/>
        </w:rPr>
        <w:t xml:space="preserve"> را از پرداخت هز</w:t>
      </w:r>
      <w:r w:rsidRPr="0086019E">
        <w:rPr>
          <w:rFonts w:hint="cs"/>
          <w:rtl/>
        </w:rPr>
        <w:t>ی</w:t>
      </w:r>
      <w:r w:rsidRPr="0086019E">
        <w:rPr>
          <w:rFonts w:hint="eastAsia"/>
          <w:rtl/>
        </w:rPr>
        <w:t>نه</w:t>
      </w:r>
      <w:r w:rsidRPr="0086019E">
        <w:rPr>
          <w:rtl/>
        </w:rPr>
        <w:t xml:space="preserve"> دادرس</w:t>
      </w:r>
      <w:r w:rsidRPr="0086019E">
        <w:rPr>
          <w:rFonts w:hint="cs"/>
          <w:rtl/>
        </w:rPr>
        <w:t>ی</w:t>
      </w:r>
      <w:r w:rsidRPr="0086019E">
        <w:rPr>
          <w:rFonts w:hint="eastAsia"/>
          <w:rtl/>
        </w:rPr>
        <w:t>،</w:t>
      </w:r>
      <w:r w:rsidRPr="0086019E">
        <w:rPr>
          <w:rtl/>
        </w:rPr>
        <w:t xml:space="preserve"> حق‌الزحمه کارشناس</w:t>
      </w:r>
      <w:r w:rsidRPr="0086019E">
        <w:rPr>
          <w:rFonts w:hint="cs"/>
          <w:rtl/>
        </w:rPr>
        <w:t>ی</w:t>
      </w:r>
      <w:r w:rsidRPr="0086019E">
        <w:rPr>
          <w:rtl/>
        </w:rPr>
        <w:t xml:space="preserve"> و د</w:t>
      </w:r>
      <w:r w:rsidRPr="0086019E">
        <w:rPr>
          <w:rFonts w:hint="cs"/>
          <w:rtl/>
        </w:rPr>
        <w:t>ی</w:t>
      </w:r>
      <w:r w:rsidRPr="0086019E">
        <w:rPr>
          <w:rFonts w:hint="eastAsia"/>
          <w:rtl/>
        </w:rPr>
        <w:t>گر</w:t>
      </w:r>
      <w:r w:rsidRPr="0086019E">
        <w:rPr>
          <w:rtl/>
        </w:rPr>
        <w:t xml:space="preserve"> هز</w:t>
      </w:r>
      <w:r w:rsidRPr="0086019E">
        <w:rPr>
          <w:rFonts w:hint="cs"/>
          <w:rtl/>
        </w:rPr>
        <w:t>ی</w:t>
      </w:r>
      <w:r w:rsidRPr="0086019E">
        <w:rPr>
          <w:rFonts w:hint="eastAsia"/>
          <w:rtl/>
        </w:rPr>
        <w:t>نه‌ها</w:t>
      </w:r>
      <w:r w:rsidRPr="0086019E">
        <w:rPr>
          <w:rtl/>
        </w:rPr>
        <w:t xml:space="preserve"> معاف </w:t>
      </w:r>
      <w:r w:rsidRPr="0086019E">
        <w:rPr>
          <w:rFonts w:hint="cs"/>
          <w:rtl/>
        </w:rPr>
        <w:t>ی</w:t>
      </w:r>
      <w:r w:rsidRPr="0086019E">
        <w:rPr>
          <w:rFonts w:hint="eastAsia"/>
          <w:rtl/>
        </w:rPr>
        <w:t>ا</w:t>
      </w:r>
      <w:r w:rsidRPr="0086019E">
        <w:rPr>
          <w:rtl/>
        </w:rPr>
        <w:t xml:space="preserve"> پرداخت آنها را به زمان اجرا</w:t>
      </w:r>
      <w:r w:rsidRPr="0086019E">
        <w:rPr>
          <w:rFonts w:hint="cs"/>
          <w:rtl/>
        </w:rPr>
        <w:t>ی</w:t>
      </w:r>
      <w:r w:rsidRPr="0086019E">
        <w:rPr>
          <w:rtl/>
        </w:rPr>
        <w:t xml:space="preserve"> حکم موکول کند. همچن</w:t>
      </w:r>
      <w:r w:rsidRPr="0086019E">
        <w:rPr>
          <w:rFonts w:hint="cs"/>
          <w:rtl/>
        </w:rPr>
        <w:t>ی</w:t>
      </w:r>
      <w:r w:rsidRPr="0086019E">
        <w:rPr>
          <w:rFonts w:hint="eastAsia"/>
          <w:rtl/>
        </w:rPr>
        <w:t>ن</w:t>
      </w:r>
      <w:r w:rsidRPr="0086019E">
        <w:rPr>
          <w:rtl/>
        </w:rPr>
        <w:t xml:space="preserve"> در صورت اقتضا</w:t>
      </w:r>
      <w:r w:rsidRPr="0086019E">
        <w:rPr>
          <w:rFonts w:hint="cs"/>
          <w:rtl/>
        </w:rPr>
        <w:t>ی</w:t>
      </w:r>
      <w:r w:rsidRPr="0086019E">
        <w:rPr>
          <w:rtl/>
        </w:rPr>
        <w:t xml:space="preserve"> ضرورت </w:t>
      </w:r>
      <w:r w:rsidRPr="0086019E">
        <w:rPr>
          <w:rFonts w:hint="cs"/>
          <w:rtl/>
        </w:rPr>
        <w:t>ی</w:t>
      </w:r>
      <w:r w:rsidRPr="0086019E">
        <w:rPr>
          <w:rFonts w:hint="eastAsia"/>
          <w:rtl/>
        </w:rPr>
        <w:t>ا</w:t>
      </w:r>
      <w:r w:rsidRPr="0086019E">
        <w:rPr>
          <w:rtl/>
        </w:rPr>
        <w:t xml:space="preserve"> وجود الزام قانون</w:t>
      </w:r>
      <w:r w:rsidRPr="0086019E">
        <w:rPr>
          <w:rFonts w:hint="cs"/>
          <w:rtl/>
        </w:rPr>
        <w:t>ی</w:t>
      </w:r>
      <w:r w:rsidRPr="0086019E">
        <w:rPr>
          <w:rtl/>
        </w:rPr>
        <w:t xml:space="preserve"> دا</w:t>
      </w:r>
      <w:r w:rsidRPr="0086019E">
        <w:rPr>
          <w:rFonts w:hint="cs"/>
          <w:rtl/>
        </w:rPr>
        <w:t>ی</w:t>
      </w:r>
      <w:r w:rsidRPr="0086019E">
        <w:rPr>
          <w:rFonts w:hint="eastAsia"/>
          <w:rtl/>
        </w:rPr>
        <w:t>ر</w:t>
      </w:r>
      <w:r w:rsidRPr="0086019E">
        <w:rPr>
          <w:rtl/>
        </w:rPr>
        <w:t xml:space="preserve"> بر داش</w:t>
      </w:r>
      <w:r w:rsidRPr="0086019E">
        <w:rPr>
          <w:rFonts w:hint="eastAsia"/>
          <w:rtl/>
        </w:rPr>
        <w:t>تن</w:t>
      </w:r>
      <w:r w:rsidRPr="0086019E">
        <w:rPr>
          <w:rtl/>
        </w:rPr>
        <w:t xml:space="preserve"> وک</w:t>
      </w:r>
      <w:r w:rsidRPr="0086019E">
        <w:rPr>
          <w:rFonts w:hint="cs"/>
          <w:rtl/>
        </w:rPr>
        <w:t>ی</w:t>
      </w:r>
      <w:r w:rsidRPr="0086019E">
        <w:rPr>
          <w:rFonts w:hint="eastAsia"/>
          <w:rtl/>
        </w:rPr>
        <w:t>ل،</w:t>
      </w:r>
      <w:r w:rsidRPr="0086019E">
        <w:rPr>
          <w:rtl/>
        </w:rPr>
        <w:t xml:space="preserve"> مرجع قضا</w:t>
      </w:r>
      <w:r w:rsidRPr="0086019E">
        <w:rPr>
          <w:rFonts w:hint="cs"/>
          <w:rtl/>
        </w:rPr>
        <w:t>یی</w:t>
      </w:r>
      <w:r w:rsidRPr="0086019E">
        <w:rPr>
          <w:rtl/>
        </w:rPr>
        <w:t xml:space="preserve"> حسب مورد رأساً </w:t>
      </w:r>
      <w:r w:rsidRPr="0086019E">
        <w:rPr>
          <w:rFonts w:hint="cs"/>
          <w:rtl/>
        </w:rPr>
        <w:t>ی</w:t>
      </w:r>
      <w:r w:rsidRPr="0086019E">
        <w:rPr>
          <w:rFonts w:hint="eastAsia"/>
          <w:rtl/>
        </w:rPr>
        <w:t>ا</w:t>
      </w:r>
      <w:r w:rsidRPr="0086019E">
        <w:rPr>
          <w:rtl/>
        </w:rPr>
        <w:t xml:space="preserve"> به درخواست فرد فاقد تمکن مال</w:t>
      </w:r>
      <w:r w:rsidRPr="0086019E">
        <w:rPr>
          <w:rFonts w:hint="cs"/>
          <w:rtl/>
        </w:rPr>
        <w:t>ی</w:t>
      </w:r>
      <w:r w:rsidRPr="0086019E">
        <w:rPr>
          <w:rtl/>
        </w:rPr>
        <w:t xml:space="preserve"> وک</w:t>
      </w:r>
      <w:r w:rsidRPr="0086019E">
        <w:rPr>
          <w:rFonts w:hint="cs"/>
          <w:rtl/>
        </w:rPr>
        <w:t>ی</w:t>
      </w:r>
      <w:r w:rsidRPr="0086019E">
        <w:rPr>
          <w:rFonts w:hint="eastAsia"/>
          <w:rtl/>
        </w:rPr>
        <w:t>ل</w:t>
      </w:r>
      <w:r w:rsidRPr="0086019E">
        <w:rPr>
          <w:rtl/>
        </w:rPr>
        <w:t xml:space="preserve"> تسخ</w:t>
      </w:r>
      <w:r w:rsidRPr="0086019E">
        <w:rPr>
          <w:rFonts w:hint="cs"/>
          <w:rtl/>
        </w:rPr>
        <w:t>ی</w:t>
      </w:r>
      <w:r w:rsidRPr="0086019E">
        <w:rPr>
          <w:rFonts w:hint="eastAsia"/>
          <w:rtl/>
        </w:rPr>
        <w:t>ر</w:t>
      </w:r>
      <w:r w:rsidRPr="0086019E">
        <w:rPr>
          <w:rFonts w:hint="cs"/>
          <w:rtl/>
        </w:rPr>
        <w:t>ی</w:t>
      </w:r>
      <w:r w:rsidRPr="0086019E">
        <w:rPr>
          <w:rtl/>
        </w:rPr>
        <w:t xml:space="preserve"> تع</w:t>
      </w:r>
      <w:r w:rsidRPr="0086019E">
        <w:rPr>
          <w:rFonts w:hint="cs"/>
          <w:rtl/>
        </w:rPr>
        <w:t>یی</w:t>
      </w:r>
      <w:r w:rsidRPr="0086019E">
        <w:rPr>
          <w:rFonts w:hint="eastAsia"/>
          <w:rtl/>
        </w:rPr>
        <w:t>ن</w:t>
      </w:r>
      <w:r w:rsidRPr="0086019E">
        <w:rPr>
          <w:rtl/>
        </w:rPr>
        <w:t xml:space="preserve"> م</w:t>
      </w:r>
      <w:r w:rsidRPr="0086019E">
        <w:rPr>
          <w:rFonts w:hint="cs"/>
          <w:rtl/>
        </w:rPr>
        <w:t>ی‌</w:t>
      </w:r>
      <w:r w:rsidRPr="0086019E">
        <w:rPr>
          <w:rFonts w:hint="eastAsia"/>
          <w:rtl/>
        </w:rPr>
        <w:t>کند</w:t>
      </w:r>
      <w:r w:rsidRPr="0086019E">
        <w:rPr>
          <w:rtl/>
        </w:rPr>
        <w:t>.</w:t>
      </w:r>
    </w:p>
    <w:p w14:paraId="62C69FDE" w14:textId="66C15D86" w:rsidR="00972C79" w:rsidRPr="0086019E" w:rsidRDefault="00972C79" w:rsidP="00536A8E">
      <w:pPr>
        <w:jc w:val="both"/>
        <w:rPr>
          <w:rtl/>
        </w:rPr>
      </w:pPr>
      <w:r w:rsidRPr="0086019E">
        <w:rPr>
          <w:rFonts w:cs="B Titr" w:hint="eastAsia"/>
          <w:rtl/>
        </w:rPr>
        <w:t>ماده</w:t>
      </w:r>
      <w:r w:rsidRPr="0086019E">
        <w:rPr>
          <w:rFonts w:cs="B Titr"/>
          <w:rtl/>
        </w:rPr>
        <w:t xml:space="preserve"> </w:t>
      </w:r>
      <w:r w:rsidR="00536A8E">
        <w:rPr>
          <w:rFonts w:cs="B Titr" w:hint="cs"/>
          <w:rtl/>
        </w:rPr>
        <w:t>50</w:t>
      </w:r>
      <w:r w:rsidRPr="0086019E">
        <w:rPr>
          <w:rFonts w:cs="B Titr"/>
          <w:rtl/>
        </w:rPr>
        <w:t>-</w:t>
      </w:r>
      <w:r w:rsidRPr="0086019E">
        <w:rPr>
          <w:rtl/>
        </w:rPr>
        <w:t xml:space="preserve"> زنان</w:t>
      </w:r>
      <w:r w:rsidRPr="0086019E">
        <w:rPr>
          <w:rFonts w:hint="cs"/>
          <w:rtl/>
        </w:rPr>
        <w:t>ی</w:t>
      </w:r>
      <w:r w:rsidRPr="0086019E">
        <w:rPr>
          <w:rtl/>
        </w:rPr>
        <w:t xml:space="preserve"> که برا</w:t>
      </w:r>
      <w:r w:rsidRPr="0086019E">
        <w:rPr>
          <w:rFonts w:hint="cs"/>
          <w:rtl/>
        </w:rPr>
        <w:t>ی</w:t>
      </w:r>
      <w:r w:rsidRPr="0086019E">
        <w:rPr>
          <w:rtl/>
        </w:rPr>
        <w:t xml:space="preserve"> خروج از کشور ن</w:t>
      </w:r>
      <w:r w:rsidRPr="0086019E">
        <w:rPr>
          <w:rFonts w:hint="cs"/>
          <w:rtl/>
        </w:rPr>
        <w:t>ی</w:t>
      </w:r>
      <w:r w:rsidRPr="0086019E">
        <w:rPr>
          <w:rFonts w:hint="eastAsia"/>
          <w:rtl/>
        </w:rPr>
        <w:t>از</w:t>
      </w:r>
      <w:r w:rsidRPr="0086019E">
        <w:rPr>
          <w:rtl/>
        </w:rPr>
        <w:t xml:space="preserve"> به اذن همسر دارند، در صورت خوددار</w:t>
      </w:r>
      <w:r w:rsidRPr="0086019E">
        <w:rPr>
          <w:rFonts w:hint="cs"/>
          <w:rtl/>
        </w:rPr>
        <w:t>ی</w:t>
      </w:r>
      <w:r w:rsidRPr="0086019E">
        <w:rPr>
          <w:rtl/>
        </w:rPr>
        <w:t xml:space="preserve"> غ</w:t>
      </w:r>
      <w:r w:rsidRPr="0086019E">
        <w:rPr>
          <w:rFonts w:hint="cs"/>
          <w:rtl/>
        </w:rPr>
        <w:t>ی</w:t>
      </w:r>
      <w:r w:rsidRPr="0086019E">
        <w:rPr>
          <w:rFonts w:hint="eastAsia"/>
          <w:rtl/>
        </w:rPr>
        <w:t>رموجه</w:t>
      </w:r>
      <w:r w:rsidRPr="0086019E">
        <w:rPr>
          <w:rtl/>
        </w:rPr>
        <w:t xml:space="preserve"> و</w:t>
      </w:r>
      <w:r w:rsidRPr="0086019E">
        <w:rPr>
          <w:rFonts w:hint="cs"/>
          <w:rtl/>
        </w:rPr>
        <w:t>ی</w:t>
      </w:r>
      <w:r w:rsidRPr="0086019E">
        <w:rPr>
          <w:rtl/>
        </w:rPr>
        <w:t xml:space="preserve"> از اعطا</w:t>
      </w:r>
      <w:r w:rsidRPr="0086019E">
        <w:rPr>
          <w:rFonts w:hint="cs"/>
          <w:rtl/>
        </w:rPr>
        <w:t>ی</w:t>
      </w:r>
      <w:r w:rsidRPr="0086019E">
        <w:rPr>
          <w:rtl/>
        </w:rPr>
        <w:t xml:space="preserve"> اذن، م</w:t>
      </w:r>
      <w:r w:rsidRPr="0086019E">
        <w:rPr>
          <w:rFonts w:hint="cs"/>
          <w:rtl/>
        </w:rPr>
        <w:t>ی‌</w:t>
      </w:r>
      <w:r w:rsidRPr="0086019E">
        <w:rPr>
          <w:rFonts w:hint="eastAsia"/>
          <w:rtl/>
        </w:rPr>
        <w:t>توانند</w:t>
      </w:r>
      <w:r w:rsidRPr="0086019E">
        <w:rPr>
          <w:rtl/>
        </w:rPr>
        <w:t xml:space="preserve"> ضمن تقد</w:t>
      </w:r>
      <w:r w:rsidRPr="0086019E">
        <w:rPr>
          <w:rFonts w:hint="cs"/>
          <w:rtl/>
        </w:rPr>
        <w:t>ی</w:t>
      </w:r>
      <w:r w:rsidRPr="0086019E">
        <w:rPr>
          <w:rFonts w:hint="eastAsia"/>
          <w:rtl/>
        </w:rPr>
        <w:t>م</w:t>
      </w:r>
      <w:r w:rsidRPr="0086019E">
        <w:rPr>
          <w:rtl/>
        </w:rPr>
        <w:t xml:space="preserve"> دادخواست، مدارک و مستندات خود مبن</w:t>
      </w:r>
      <w:r w:rsidRPr="0086019E">
        <w:rPr>
          <w:rFonts w:hint="cs"/>
          <w:rtl/>
        </w:rPr>
        <w:t>ی‌</w:t>
      </w:r>
      <w:r w:rsidRPr="0086019E">
        <w:rPr>
          <w:rFonts w:hint="eastAsia"/>
          <w:rtl/>
        </w:rPr>
        <w:t>بر</w:t>
      </w:r>
      <w:r w:rsidRPr="0086019E">
        <w:rPr>
          <w:rtl/>
        </w:rPr>
        <w:t xml:space="preserve"> ضرورت خروج از کشور را به دادگاه خانواده تسل</w:t>
      </w:r>
      <w:r w:rsidRPr="0086019E">
        <w:rPr>
          <w:rFonts w:hint="cs"/>
          <w:rtl/>
        </w:rPr>
        <w:t>ی</w:t>
      </w:r>
      <w:r w:rsidRPr="0086019E">
        <w:rPr>
          <w:rFonts w:hint="eastAsia"/>
          <w:rtl/>
        </w:rPr>
        <w:t>م</w:t>
      </w:r>
      <w:r w:rsidRPr="0086019E">
        <w:rPr>
          <w:rtl/>
        </w:rPr>
        <w:t xml:space="preserve"> کنند. دادگاه خارج از نوبت نسبت به موضوع رس</w:t>
      </w:r>
      <w:r w:rsidRPr="0086019E">
        <w:rPr>
          <w:rFonts w:hint="cs"/>
          <w:rtl/>
        </w:rPr>
        <w:t>ی</w:t>
      </w:r>
      <w:r w:rsidRPr="0086019E">
        <w:rPr>
          <w:rFonts w:hint="eastAsia"/>
          <w:rtl/>
        </w:rPr>
        <w:t>دگ</w:t>
      </w:r>
      <w:r w:rsidRPr="0086019E">
        <w:rPr>
          <w:rFonts w:hint="cs"/>
          <w:rtl/>
        </w:rPr>
        <w:t>ی</w:t>
      </w:r>
      <w:r w:rsidRPr="0086019E">
        <w:rPr>
          <w:rtl/>
        </w:rPr>
        <w:t xml:space="preserve"> کرده و در صورت احراز ضرورت امر، عنداللزوم پس از اخذ تأم</w:t>
      </w:r>
      <w:r w:rsidRPr="0086019E">
        <w:rPr>
          <w:rFonts w:hint="cs"/>
          <w:rtl/>
        </w:rPr>
        <w:t>ی</w:t>
      </w:r>
      <w:r w:rsidRPr="0086019E">
        <w:rPr>
          <w:rFonts w:hint="eastAsia"/>
          <w:rtl/>
        </w:rPr>
        <w:t>ن</w:t>
      </w:r>
      <w:r w:rsidRPr="0086019E">
        <w:rPr>
          <w:rtl/>
        </w:rPr>
        <w:t xml:space="preserve"> مناسب، اذن خروج از کشور با ذکر مدت و دفعات سفر خواهد داد</w:t>
      </w:r>
      <w:r w:rsidRPr="0086019E">
        <w:rPr>
          <w:rFonts w:hint="cs"/>
          <w:rtl/>
        </w:rPr>
        <w:t>.</w:t>
      </w:r>
    </w:p>
    <w:p w14:paraId="78EFF172" w14:textId="2B0DD476" w:rsidR="00972C79" w:rsidRPr="0086019E" w:rsidRDefault="00972C79" w:rsidP="00966F73">
      <w:pPr>
        <w:jc w:val="both"/>
      </w:pPr>
      <w:r w:rsidRPr="0086019E">
        <w:rPr>
          <w:rFonts w:cs="B Titr" w:hint="eastAsia"/>
          <w:rtl/>
        </w:rPr>
        <w:t>تبصره</w:t>
      </w:r>
      <w:r w:rsidRPr="0086019E">
        <w:rPr>
          <w:rFonts w:cs="B Titr"/>
          <w:rtl/>
        </w:rPr>
        <w:t>-</w:t>
      </w:r>
      <w:r w:rsidRPr="0086019E">
        <w:rPr>
          <w:rFonts w:hint="cs"/>
          <w:rtl/>
        </w:rPr>
        <w:t xml:space="preserve"> </w:t>
      </w:r>
      <w:r w:rsidRPr="0086019E">
        <w:rPr>
          <w:rtl/>
        </w:rPr>
        <w:t>مصاد</w:t>
      </w:r>
      <w:r w:rsidRPr="0086019E">
        <w:rPr>
          <w:rFonts w:hint="cs"/>
          <w:rtl/>
        </w:rPr>
        <w:t>ی</w:t>
      </w:r>
      <w:r w:rsidRPr="0086019E">
        <w:rPr>
          <w:rFonts w:hint="eastAsia"/>
          <w:rtl/>
        </w:rPr>
        <w:t>ق</w:t>
      </w:r>
      <w:r w:rsidRPr="0086019E">
        <w:rPr>
          <w:rtl/>
        </w:rPr>
        <w:t xml:space="preserve"> موارد ضرور</w:t>
      </w:r>
      <w:r w:rsidRPr="0086019E">
        <w:rPr>
          <w:rFonts w:hint="cs"/>
          <w:rtl/>
        </w:rPr>
        <w:t>ی</w:t>
      </w:r>
      <w:r w:rsidRPr="0086019E">
        <w:rPr>
          <w:rFonts w:hint="eastAsia"/>
          <w:rtl/>
        </w:rPr>
        <w:t>،</w:t>
      </w:r>
      <w:r w:rsidRPr="0086019E">
        <w:rPr>
          <w:rtl/>
        </w:rPr>
        <w:t xml:space="preserve"> از سو</w:t>
      </w:r>
      <w:r w:rsidRPr="0086019E">
        <w:rPr>
          <w:rFonts w:hint="cs"/>
          <w:rtl/>
        </w:rPr>
        <w:t>ی</w:t>
      </w:r>
      <w:r w:rsidRPr="0086019E">
        <w:rPr>
          <w:rtl/>
        </w:rPr>
        <w:t xml:space="preserve"> وزارت دادگستر</w:t>
      </w:r>
      <w:r w:rsidRPr="0086019E">
        <w:rPr>
          <w:rFonts w:hint="cs"/>
          <w:rtl/>
        </w:rPr>
        <w:t>ی</w:t>
      </w:r>
      <w:r w:rsidRPr="0086019E">
        <w:rPr>
          <w:rtl/>
        </w:rPr>
        <w:t xml:space="preserve"> و با مشارکت معاونت زنان و خانواده ر</w:t>
      </w:r>
      <w:r w:rsidRPr="0086019E">
        <w:rPr>
          <w:rFonts w:hint="cs"/>
          <w:rtl/>
        </w:rPr>
        <w:t>ی</w:t>
      </w:r>
      <w:r w:rsidRPr="0086019E">
        <w:rPr>
          <w:rFonts w:hint="eastAsia"/>
          <w:rtl/>
        </w:rPr>
        <w:t>است</w:t>
      </w:r>
      <w:r w:rsidRPr="0086019E">
        <w:rPr>
          <w:rtl/>
        </w:rPr>
        <w:t xml:space="preserve"> جمهور</w:t>
      </w:r>
      <w:r w:rsidRPr="0086019E">
        <w:rPr>
          <w:rFonts w:hint="cs"/>
          <w:rtl/>
        </w:rPr>
        <w:t>ی</w:t>
      </w:r>
      <w:r w:rsidRPr="0086019E">
        <w:rPr>
          <w:rtl/>
        </w:rPr>
        <w:t xml:space="preserve"> و وزارت امور خارجه ظرف 3 ماه از زمان لازم الاجرا شدن قانون، تدو</w:t>
      </w:r>
      <w:r w:rsidRPr="0086019E">
        <w:rPr>
          <w:rFonts w:hint="cs"/>
          <w:rtl/>
        </w:rPr>
        <w:t>ی</w:t>
      </w:r>
      <w:r w:rsidRPr="0086019E">
        <w:rPr>
          <w:rFonts w:hint="eastAsia"/>
          <w:rtl/>
        </w:rPr>
        <w:t>ن</w:t>
      </w:r>
      <w:r w:rsidRPr="0086019E">
        <w:rPr>
          <w:rtl/>
        </w:rPr>
        <w:t xml:space="preserve"> </w:t>
      </w:r>
      <w:r w:rsidR="00900CA7">
        <w:rPr>
          <w:rFonts w:hint="cs"/>
          <w:rtl/>
        </w:rPr>
        <w:t xml:space="preserve">می‌شود </w:t>
      </w:r>
      <w:r w:rsidRPr="0086019E">
        <w:rPr>
          <w:rtl/>
        </w:rPr>
        <w:t>و به تصو</w:t>
      </w:r>
      <w:r w:rsidRPr="0086019E">
        <w:rPr>
          <w:rFonts w:hint="cs"/>
          <w:rtl/>
        </w:rPr>
        <w:t>ی</w:t>
      </w:r>
      <w:r w:rsidRPr="0086019E">
        <w:rPr>
          <w:rFonts w:hint="eastAsia"/>
          <w:rtl/>
        </w:rPr>
        <w:t>ب</w:t>
      </w:r>
      <w:r w:rsidRPr="0086019E">
        <w:rPr>
          <w:rtl/>
        </w:rPr>
        <w:t xml:space="preserve"> ه</w:t>
      </w:r>
      <w:r w:rsidRPr="0086019E">
        <w:rPr>
          <w:rFonts w:hint="cs"/>
          <w:rtl/>
        </w:rPr>
        <w:t>ی</w:t>
      </w:r>
      <w:r w:rsidRPr="0086019E">
        <w:rPr>
          <w:rFonts w:hint="eastAsia"/>
          <w:rtl/>
        </w:rPr>
        <w:t>ات</w:t>
      </w:r>
      <w:r w:rsidRPr="0086019E">
        <w:rPr>
          <w:rtl/>
        </w:rPr>
        <w:t xml:space="preserve"> وز</w:t>
      </w:r>
      <w:r w:rsidRPr="0086019E">
        <w:rPr>
          <w:rFonts w:hint="cs"/>
          <w:rtl/>
        </w:rPr>
        <w:t>ی</w:t>
      </w:r>
      <w:r w:rsidRPr="0086019E">
        <w:rPr>
          <w:rFonts w:hint="eastAsia"/>
          <w:rtl/>
        </w:rPr>
        <w:t>ران</w:t>
      </w:r>
      <w:r w:rsidRPr="0086019E">
        <w:rPr>
          <w:rtl/>
        </w:rPr>
        <w:t xml:space="preserve"> م</w:t>
      </w:r>
      <w:r w:rsidRPr="0086019E">
        <w:rPr>
          <w:rFonts w:hint="cs"/>
          <w:rtl/>
        </w:rPr>
        <w:t>ی</w:t>
      </w:r>
      <w:r w:rsidR="00966F73" w:rsidRPr="0086019E">
        <w:rPr>
          <w:rFonts w:hint="cs"/>
          <w:rtl/>
        </w:rPr>
        <w:t>‌</w:t>
      </w:r>
      <w:r w:rsidRPr="0086019E">
        <w:rPr>
          <w:rtl/>
        </w:rPr>
        <w:t>رسد</w:t>
      </w:r>
      <w:r w:rsidR="00966F73" w:rsidRPr="0086019E">
        <w:rPr>
          <w:rFonts w:hint="cs"/>
          <w:rtl/>
        </w:rPr>
        <w:t>.</w:t>
      </w:r>
    </w:p>
    <w:p w14:paraId="280E8E8A" w14:textId="0EFC6755" w:rsidR="00141C53" w:rsidRPr="0086019E" w:rsidRDefault="00972C79" w:rsidP="00536A8E">
      <w:pPr>
        <w:jc w:val="both"/>
        <w:rPr>
          <w:rtl/>
        </w:rPr>
      </w:pPr>
      <w:r w:rsidRPr="0086019E">
        <w:rPr>
          <w:rFonts w:cs="B Titr" w:hint="eastAsia"/>
          <w:rtl/>
        </w:rPr>
        <w:t>ماده</w:t>
      </w:r>
      <w:r w:rsidRPr="0086019E">
        <w:rPr>
          <w:rFonts w:cs="B Titr"/>
          <w:rtl/>
        </w:rPr>
        <w:t xml:space="preserve"> </w:t>
      </w:r>
      <w:r w:rsidR="00536A8E">
        <w:rPr>
          <w:rFonts w:cs="B Titr" w:hint="cs"/>
          <w:rtl/>
        </w:rPr>
        <w:t>51</w:t>
      </w:r>
      <w:r w:rsidRPr="0086019E">
        <w:rPr>
          <w:rFonts w:cs="B Titr" w:hint="cs"/>
          <w:rtl/>
        </w:rPr>
        <w:t>-</w:t>
      </w:r>
      <w:r w:rsidRPr="0086019E">
        <w:rPr>
          <w:rFonts w:hint="cs"/>
          <w:rtl/>
        </w:rPr>
        <w:t xml:space="preserve"> </w:t>
      </w:r>
      <w:r w:rsidRPr="0086019E">
        <w:rPr>
          <w:rFonts w:hint="eastAsia"/>
          <w:rtl/>
        </w:rPr>
        <w:t>چنانچه</w:t>
      </w:r>
      <w:r w:rsidRPr="0086019E">
        <w:rPr>
          <w:rtl/>
        </w:rPr>
        <w:t xml:space="preserve"> در د</w:t>
      </w:r>
      <w:r w:rsidRPr="0086019E">
        <w:rPr>
          <w:rFonts w:hint="cs"/>
          <w:rtl/>
        </w:rPr>
        <w:t>ی</w:t>
      </w:r>
      <w:r w:rsidRPr="0086019E">
        <w:rPr>
          <w:rFonts w:hint="eastAsia"/>
          <w:rtl/>
        </w:rPr>
        <w:t>گر</w:t>
      </w:r>
      <w:r w:rsidRPr="0086019E">
        <w:rPr>
          <w:rtl/>
        </w:rPr>
        <w:t xml:space="preserve"> قوان</w:t>
      </w:r>
      <w:r w:rsidRPr="0086019E">
        <w:rPr>
          <w:rFonts w:hint="cs"/>
          <w:rtl/>
        </w:rPr>
        <w:t>ی</w:t>
      </w:r>
      <w:r w:rsidRPr="0086019E">
        <w:rPr>
          <w:rFonts w:hint="eastAsia"/>
          <w:rtl/>
        </w:rPr>
        <w:t>ن</w:t>
      </w:r>
      <w:r w:rsidRPr="0086019E">
        <w:rPr>
          <w:rtl/>
        </w:rPr>
        <w:t xml:space="preserve"> حما</w:t>
      </w:r>
      <w:r w:rsidRPr="0086019E">
        <w:rPr>
          <w:rFonts w:hint="cs"/>
          <w:rtl/>
        </w:rPr>
        <w:t>ی</w:t>
      </w:r>
      <w:r w:rsidRPr="0086019E">
        <w:rPr>
          <w:rFonts w:hint="eastAsia"/>
          <w:rtl/>
        </w:rPr>
        <w:t>ت</w:t>
      </w:r>
      <w:r w:rsidRPr="0086019E">
        <w:rPr>
          <w:rtl/>
        </w:rPr>
        <w:t xml:space="preserve"> ها</w:t>
      </w:r>
      <w:r w:rsidRPr="0086019E">
        <w:rPr>
          <w:rFonts w:hint="cs"/>
          <w:rtl/>
        </w:rPr>
        <w:t>ی</w:t>
      </w:r>
      <w:r w:rsidRPr="0086019E">
        <w:rPr>
          <w:rtl/>
        </w:rPr>
        <w:t xml:space="preserve"> ب</w:t>
      </w:r>
      <w:r w:rsidRPr="0086019E">
        <w:rPr>
          <w:rFonts w:hint="cs"/>
          <w:rtl/>
        </w:rPr>
        <w:t>ی</w:t>
      </w:r>
      <w:r w:rsidRPr="0086019E">
        <w:rPr>
          <w:rFonts w:hint="eastAsia"/>
          <w:rtl/>
        </w:rPr>
        <w:t>شتر</w:t>
      </w:r>
      <w:r w:rsidRPr="0086019E">
        <w:rPr>
          <w:rFonts w:hint="cs"/>
          <w:rtl/>
        </w:rPr>
        <w:t>ی</w:t>
      </w:r>
      <w:r w:rsidRPr="0086019E">
        <w:rPr>
          <w:rtl/>
        </w:rPr>
        <w:t xml:space="preserve"> برا</w:t>
      </w:r>
      <w:r w:rsidRPr="0086019E">
        <w:rPr>
          <w:rFonts w:hint="cs"/>
          <w:rtl/>
        </w:rPr>
        <w:t>ی</w:t>
      </w:r>
      <w:r w:rsidRPr="0086019E">
        <w:rPr>
          <w:rtl/>
        </w:rPr>
        <w:t xml:space="preserve"> زنان آس</w:t>
      </w:r>
      <w:r w:rsidRPr="0086019E">
        <w:rPr>
          <w:rFonts w:hint="cs"/>
          <w:rtl/>
        </w:rPr>
        <w:t>ی</w:t>
      </w:r>
      <w:r w:rsidRPr="0086019E">
        <w:rPr>
          <w:rFonts w:hint="eastAsia"/>
          <w:rtl/>
        </w:rPr>
        <w:t>ب</w:t>
      </w:r>
      <w:r w:rsidRPr="0086019E">
        <w:rPr>
          <w:rtl/>
        </w:rPr>
        <w:t xml:space="preserve"> د</w:t>
      </w:r>
      <w:r w:rsidRPr="0086019E">
        <w:rPr>
          <w:rFonts w:hint="cs"/>
          <w:rtl/>
        </w:rPr>
        <w:t>ی</w:t>
      </w:r>
      <w:r w:rsidRPr="0086019E">
        <w:rPr>
          <w:rFonts w:hint="eastAsia"/>
          <w:rtl/>
        </w:rPr>
        <w:t>ده</w:t>
      </w:r>
      <w:r w:rsidRPr="0086019E">
        <w:rPr>
          <w:rtl/>
        </w:rPr>
        <w:t xml:space="preserve"> </w:t>
      </w:r>
      <w:r w:rsidRPr="0086019E">
        <w:rPr>
          <w:rFonts w:hint="cs"/>
          <w:rtl/>
        </w:rPr>
        <w:t>ی</w:t>
      </w:r>
      <w:r w:rsidRPr="0086019E">
        <w:rPr>
          <w:rFonts w:hint="eastAsia"/>
          <w:rtl/>
        </w:rPr>
        <w:t>ا</w:t>
      </w:r>
      <w:r w:rsidRPr="0086019E">
        <w:rPr>
          <w:rtl/>
        </w:rPr>
        <w:t xml:space="preserve"> در معرض آس</w:t>
      </w:r>
      <w:r w:rsidRPr="0086019E">
        <w:rPr>
          <w:rFonts w:hint="cs"/>
          <w:rtl/>
        </w:rPr>
        <w:t>ی</w:t>
      </w:r>
      <w:r w:rsidRPr="0086019E">
        <w:rPr>
          <w:rFonts w:hint="eastAsia"/>
          <w:rtl/>
        </w:rPr>
        <w:t>ب</w:t>
      </w:r>
      <w:r w:rsidRPr="0086019E">
        <w:rPr>
          <w:rtl/>
        </w:rPr>
        <w:t xml:space="preserve"> پ</w:t>
      </w:r>
      <w:r w:rsidRPr="0086019E">
        <w:rPr>
          <w:rFonts w:hint="cs"/>
          <w:rtl/>
        </w:rPr>
        <w:t>ی</w:t>
      </w:r>
      <w:r w:rsidRPr="0086019E">
        <w:rPr>
          <w:rFonts w:hint="eastAsia"/>
          <w:rtl/>
        </w:rPr>
        <w:t>ش</w:t>
      </w:r>
      <w:r w:rsidRPr="0086019E">
        <w:rPr>
          <w:rtl/>
        </w:rPr>
        <w:t xml:space="preserve"> ب</w:t>
      </w:r>
      <w:r w:rsidRPr="0086019E">
        <w:rPr>
          <w:rFonts w:hint="cs"/>
          <w:rtl/>
        </w:rPr>
        <w:t>ی</w:t>
      </w:r>
      <w:r w:rsidRPr="0086019E">
        <w:rPr>
          <w:rFonts w:hint="eastAsia"/>
          <w:rtl/>
        </w:rPr>
        <w:t>ن</w:t>
      </w:r>
      <w:r w:rsidRPr="0086019E">
        <w:rPr>
          <w:rFonts w:hint="cs"/>
          <w:rtl/>
        </w:rPr>
        <w:t>ی</w:t>
      </w:r>
      <w:r w:rsidRPr="0086019E">
        <w:rPr>
          <w:rtl/>
        </w:rPr>
        <w:t xml:space="preserve"> شده باشد، ا</w:t>
      </w:r>
      <w:r w:rsidRPr="0086019E">
        <w:rPr>
          <w:rFonts w:hint="cs"/>
          <w:rtl/>
        </w:rPr>
        <w:t>ی</w:t>
      </w:r>
      <w:r w:rsidRPr="0086019E">
        <w:rPr>
          <w:rFonts w:hint="eastAsia"/>
          <w:rtl/>
        </w:rPr>
        <w:t>ن</w:t>
      </w:r>
      <w:r w:rsidRPr="0086019E">
        <w:rPr>
          <w:rtl/>
        </w:rPr>
        <w:t xml:space="preserve"> قانون مانع بهره مند</w:t>
      </w:r>
      <w:r w:rsidRPr="0086019E">
        <w:rPr>
          <w:rFonts w:hint="cs"/>
          <w:rtl/>
        </w:rPr>
        <w:t>ی</w:t>
      </w:r>
      <w:r w:rsidRPr="0086019E">
        <w:rPr>
          <w:rtl/>
        </w:rPr>
        <w:t xml:space="preserve"> زنان مزبور از آن حما</w:t>
      </w:r>
      <w:r w:rsidRPr="0086019E">
        <w:rPr>
          <w:rFonts w:hint="cs"/>
          <w:rtl/>
        </w:rPr>
        <w:t>ی</w:t>
      </w:r>
      <w:r w:rsidRPr="0086019E">
        <w:rPr>
          <w:rFonts w:hint="eastAsia"/>
          <w:rtl/>
        </w:rPr>
        <w:t>ت</w:t>
      </w:r>
      <w:r w:rsidRPr="0086019E">
        <w:rPr>
          <w:rtl/>
        </w:rPr>
        <w:t xml:space="preserve"> ها نخواهد بود</w:t>
      </w:r>
      <w:r w:rsidRPr="0086019E">
        <w:rPr>
          <w:rFonts w:hint="cs"/>
          <w:rtl/>
        </w:rPr>
        <w:t>.</w:t>
      </w:r>
    </w:p>
    <w:sectPr w:rsidR="00141C53" w:rsidRPr="0086019E" w:rsidSect="00B06282">
      <w:footerReference w:type="even" r:id="rId9"/>
      <w:footerReference w:type="default" r:id="rId10"/>
      <w:pgSz w:w="8392" w:h="11907" w:code="11"/>
      <w:pgMar w:top="810" w:right="851" w:bottom="630" w:left="851" w:header="864" w:footer="322" w:gutter="0"/>
      <w:pgNumType w:start="1"/>
      <w:cols w:space="708"/>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2BE573" w14:textId="77777777" w:rsidR="003B3B08" w:rsidRDefault="003B3B08">
      <w:r>
        <w:separator/>
      </w:r>
    </w:p>
  </w:endnote>
  <w:endnote w:type="continuationSeparator" w:id="0">
    <w:p w14:paraId="0BC8A9C5" w14:textId="77777777" w:rsidR="003B3B08" w:rsidRDefault="003B3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AA379C96-9A02-47E6-A598-16FF91555534}"/>
    <w:embedBold r:id="rId2" w:fontKey="{81A1CFF8-FA9B-43AD-BA2F-58A436046DC9}"/>
    <w:embedItalic r:id="rId3" w:fontKey="{188E5465-81AA-4CA9-A5D5-0E5C98E14E87}"/>
  </w:font>
  <w:font w:name="B Lotus">
    <w:altName w:val="Arial"/>
    <w:panose1 w:val="00000400000000000000"/>
    <w:charset w:val="B2"/>
    <w:family w:val="auto"/>
    <w:pitch w:val="variable"/>
    <w:sig w:usb0="00002001" w:usb1="80000000" w:usb2="00000008" w:usb3="00000000" w:csb0="00000040" w:csb1="00000000"/>
    <w:embedRegular r:id="rId4" w:fontKey="{B7848AC7-9790-4ADC-9EA2-A1E20AE20058}"/>
    <w:embedBold r:id="rId5" w:fontKey="{5F3A9C66-E059-4675-9FA4-411B00B10FA4}"/>
  </w:font>
  <w:font w:name="Courier New">
    <w:panose1 w:val="02070309020205020404"/>
    <w:charset w:val="00"/>
    <w:family w:val="modern"/>
    <w:pitch w:val="fixed"/>
    <w:sig w:usb0="E0002AFF" w:usb1="C0007843" w:usb2="00000009" w:usb3="00000000" w:csb0="000001FF" w:csb1="00000000"/>
    <w:embedRegular r:id="rId6" w:fontKey="{BAD05F8A-1BE5-4CDB-951A-5BEBB5352A20}"/>
    <w:embedBold r:id="rId7" w:fontKey="{380B968E-9A67-444D-AE23-89B7E82F139B}"/>
  </w:font>
  <w:font w:name="Wingdings">
    <w:panose1 w:val="05000000000000000000"/>
    <w:charset w:val="02"/>
    <w:family w:val="auto"/>
    <w:pitch w:val="variable"/>
    <w:sig w:usb0="00000000" w:usb1="10000000" w:usb2="00000000" w:usb3="00000000" w:csb0="80000000" w:csb1="00000000"/>
    <w:embedRegular r:id="rId8" w:fontKey="{678E8AB5-A1D4-4412-A5E2-E1B3EC7BD151}"/>
  </w:font>
  <w:font w:name="Symbol">
    <w:panose1 w:val="05050102010706020507"/>
    <w:charset w:val="02"/>
    <w:family w:val="roman"/>
    <w:pitch w:val="variable"/>
    <w:sig w:usb0="00000000" w:usb1="10000000" w:usb2="00000000" w:usb3="00000000" w:csb0="80000000" w:csb1="00000000"/>
    <w:embedRegular r:id="rId9" w:fontKey="{90A1E6FB-2390-4153-9BDD-13C47CB1201F}"/>
  </w:font>
  <w:font w:name="Arial">
    <w:panose1 w:val="020B0604020202020204"/>
    <w:charset w:val="00"/>
    <w:family w:val="swiss"/>
    <w:pitch w:val="variable"/>
    <w:sig w:usb0="E0002AFF" w:usb1="C0007843" w:usb2="00000009" w:usb3="00000000" w:csb0="000001FF" w:csb1="00000000"/>
    <w:embedRegular r:id="rId10" w:fontKey="{5D7263AD-E3BE-4ACB-9E3C-B82392449920}"/>
    <w:embedBold r:id="rId11" w:fontKey="{178C5964-AFEF-4BD4-8AE5-32B1A94D475E}"/>
    <w:embedItalic r:id="rId12" w:fontKey="{A466C3FD-75E1-45E6-91C7-E32CC7D5D986}"/>
  </w:font>
  <w:font w:name="B Titr">
    <w:altName w:val="Arial"/>
    <w:panose1 w:val="00000700000000000000"/>
    <w:charset w:val="B2"/>
    <w:family w:val="auto"/>
    <w:pitch w:val="variable"/>
    <w:sig w:usb0="00002001" w:usb1="80000000" w:usb2="00000008" w:usb3="00000000" w:csb0="00000040" w:csb1="00000000"/>
    <w:embedRegular r:id="rId13" w:fontKey="{490436B2-B1C6-47EE-9827-B712C9745457}"/>
    <w:embedBold r:id="rId14" w:fontKey="{92E78C70-5963-4CD3-9017-E99273F4E5F6}"/>
  </w:font>
  <w:font w:name="Nazanin">
    <w:altName w:val="Courier New"/>
    <w:panose1 w:val="00000400000000000000"/>
    <w:charset w:val="B2"/>
    <w:family w:val="auto"/>
    <w:pitch w:val="variable"/>
    <w:sig w:usb0="00002000" w:usb1="80000000" w:usb2="00000008" w:usb3="00000000" w:csb0="00000040" w:csb1="00000000"/>
    <w:embedRegular r:id="rId15" w:fontKey="{A18ADB31-7ED0-4A69-BED8-A1385E66F46C}"/>
    <w:embedBold r:id="rId16" w:fontKey="{EAA00BFA-B9FE-4255-9B68-78D1A31EA6A7}"/>
  </w:font>
  <w:font w:name="B Mitra">
    <w:altName w:val="Arial"/>
    <w:panose1 w:val="00000400000000000000"/>
    <w:charset w:val="B2"/>
    <w:family w:val="auto"/>
    <w:pitch w:val="variable"/>
    <w:sig w:usb0="00002001" w:usb1="80000000" w:usb2="00000008" w:usb3="00000000" w:csb0="00000040" w:csb1="00000000"/>
    <w:embedRegular r:id="rId17" w:fontKey="{3D929F5D-E1EE-4BC5-A191-40780075AA7B}"/>
    <w:embedBold r:id="rId18" w:fontKey="{4E515DD6-D736-4665-9979-B5A092434839}"/>
  </w:font>
  <w:font w:name="IPT.Zar">
    <w:charset w:val="02"/>
    <w:family w:val="auto"/>
    <w:pitch w:val="variable"/>
    <w:sig w:usb0="00000000" w:usb1="10000000" w:usb2="00000000" w:usb3="00000000" w:csb0="80000000" w:csb1="00000000"/>
    <w:embedBold r:id="rId19" w:fontKey="{1F937A07-3AEB-4789-A25A-CDC03E9EAFA9}"/>
  </w:font>
  <w:font w:name="Traditional Arabic">
    <w:panose1 w:val="02020603050405020304"/>
    <w:charset w:val="00"/>
    <w:family w:val="roman"/>
    <w:pitch w:val="variable"/>
    <w:sig w:usb0="00002003" w:usb1="80000000" w:usb2="00000008" w:usb3="00000000" w:csb0="00000041" w:csb1="00000000"/>
    <w:embedBold r:id="rId20" w:fontKey="{77B24361-85B0-4565-B821-28C199BF52CB}"/>
  </w:font>
  <w:font w:name="B Nazanin">
    <w:altName w:val="Arial"/>
    <w:panose1 w:val="00000400000000000000"/>
    <w:charset w:val="B2"/>
    <w:family w:val="auto"/>
    <w:pitch w:val="variable"/>
    <w:sig w:usb0="00002001" w:usb1="80000000" w:usb2="00000008" w:usb3="00000000" w:csb0="00000040" w:csb1="00000000"/>
    <w:embedBold r:id="rId21" w:fontKey="{51A69843-5B45-4BA4-9D84-80A0876160F1}"/>
    <w:embedItalic r:id="rId22" w:fontKey="{1DE3AFB5-5050-4866-95E3-17B81F0A8DF5}"/>
  </w:font>
  <w:font w:name="Zar">
    <w:panose1 w:val="00000400000000000000"/>
    <w:charset w:val="B2"/>
    <w:family w:val="auto"/>
    <w:pitch w:val="variable"/>
    <w:sig w:usb0="00002000" w:usb1="80000000" w:usb2="00000008" w:usb3="00000000" w:csb0="00000040" w:csb1="00000000"/>
    <w:embedBold r:id="rId23" w:fontKey="{F7C6F223-B490-4004-89EC-5503E5E3EB2C}"/>
  </w:font>
  <w:font w:name="Tahoma">
    <w:panose1 w:val="020B0604030504040204"/>
    <w:charset w:val="00"/>
    <w:family w:val="swiss"/>
    <w:pitch w:val="variable"/>
    <w:sig w:usb0="E1002EFF" w:usb1="C000605B" w:usb2="00000029" w:usb3="00000000" w:csb0="000101FF" w:csb1="00000000"/>
    <w:embedBold r:id="rId24" w:fontKey="{5E1D81CA-812D-4C18-91C1-C601C08D7CC7}"/>
  </w:font>
  <w:font w:name="Calibri">
    <w:panose1 w:val="020F0502020204030204"/>
    <w:charset w:val="00"/>
    <w:family w:val="swiss"/>
    <w:pitch w:val="variable"/>
    <w:sig w:usb0="E10002FF" w:usb1="4000ACFF" w:usb2="00000009" w:usb3="00000000" w:csb0="0000019F" w:csb1="00000000"/>
    <w:embedRegular r:id="rId25" w:fontKey="{BDB99C0F-90CF-492F-AB05-964B39BAAEC1}"/>
    <w:embedBold r:id="rId26" w:fontKey="{D8464A7E-7767-4718-8107-BAE709BA3C9F}"/>
  </w:font>
  <w:font w:name="Cambria">
    <w:panose1 w:val="02040503050406030204"/>
    <w:charset w:val="00"/>
    <w:family w:val="roman"/>
    <w:pitch w:val="variable"/>
    <w:sig w:usb0="E00002FF" w:usb1="4000045F" w:usb2="00000000" w:usb3="00000000" w:csb0="0000019F" w:csb1="00000000"/>
    <w:embedRegular r:id="rId27" w:fontKey="{60120353-1FB6-4FC1-A5E1-D6A0C328747B}"/>
    <w:embedBold r:id="rId28" w:fontKey="{CE545C5D-D3F8-4EB0-AB56-31AF2AFA9F57}"/>
  </w:font>
  <w:font w:name="Sakkal Majalla">
    <w:panose1 w:val="02000000000000000000"/>
    <w:charset w:val="00"/>
    <w:family w:val="auto"/>
    <w:pitch w:val="variable"/>
    <w:sig w:usb0="A000207F" w:usb1="C000204B" w:usb2="00000008" w:usb3="00000000" w:csb0="000000D3" w:csb1="00000000"/>
    <w:embedBold r:id="rId29" w:fontKey="{971E8D3F-AF4B-4687-88F7-2AD87E63FE0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E4609" w14:textId="77777777" w:rsidR="008A4928" w:rsidRDefault="0049289D" w:rsidP="00FF74DB">
    <w:pPr>
      <w:pStyle w:val="Footer"/>
      <w:framePr w:wrap="around" w:vAnchor="text" w:hAnchor="margin"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54F1A48E" w14:textId="77777777" w:rsidR="008A4928" w:rsidRDefault="008A49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78056158"/>
      <w:docPartObj>
        <w:docPartGallery w:val="Page Numbers (Bottom of Page)"/>
        <w:docPartUnique/>
      </w:docPartObj>
    </w:sdtPr>
    <w:sdtEndPr>
      <w:rPr>
        <w:noProof/>
      </w:rPr>
    </w:sdtEndPr>
    <w:sdtContent>
      <w:p w14:paraId="7C08BED3" w14:textId="5D4C84F2" w:rsidR="00AB0E59" w:rsidRDefault="0049289D">
        <w:pPr>
          <w:pStyle w:val="Footer"/>
          <w:jc w:val="center"/>
        </w:pPr>
        <w:r w:rsidRPr="00A30EC3">
          <w:rPr>
            <w:rFonts w:ascii="B Nazanin" w:hAnsi="B Nazanin"/>
            <w:sz w:val="24"/>
            <w:szCs w:val="24"/>
          </w:rPr>
          <w:fldChar w:fldCharType="begin"/>
        </w:r>
        <w:r w:rsidRPr="00A30EC3">
          <w:rPr>
            <w:rFonts w:ascii="B Nazanin" w:hAnsi="B Nazanin"/>
            <w:sz w:val="24"/>
            <w:szCs w:val="24"/>
          </w:rPr>
          <w:instrText xml:space="preserve"> PAGE   \* MERGEFORMAT </w:instrText>
        </w:r>
        <w:r w:rsidRPr="00A30EC3">
          <w:rPr>
            <w:rFonts w:ascii="B Nazanin" w:hAnsi="B Nazanin"/>
            <w:sz w:val="24"/>
            <w:szCs w:val="24"/>
          </w:rPr>
          <w:fldChar w:fldCharType="separate"/>
        </w:r>
        <w:r w:rsidR="00F51CF1">
          <w:rPr>
            <w:rFonts w:ascii="B Nazanin" w:hAnsi="B Nazanin"/>
            <w:noProof/>
            <w:sz w:val="24"/>
            <w:szCs w:val="24"/>
            <w:rtl/>
          </w:rPr>
          <w:t>2</w:t>
        </w:r>
        <w:r w:rsidRPr="00A30EC3">
          <w:rPr>
            <w:rFonts w:ascii="B Nazanin" w:hAnsi="B Nazanin"/>
            <w:noProof/>
            <w:sz w:val="24"/>
            <w:szCs w:val="24"/>
          </w:rPr>
          <w:fldChar w:fldCharType="end"/>
        </w:r>
      </w:p>
    </w:sdtContent>
  </w:sdt>
  <w:p w14:paraId="768DAA79" w14:textId="77777777" w:rsidR="008A4928" w:rsidRPr="00200A1B" w:rsidRDefault="008A4928" w:rsidP="00111CB1">
    <w:pPr>
      <w:pStyle w:val="Footer"/>
      <w:jc w:val="center"/>
      <w:rPr>
        <w:b w:val="0"/>
        <w:bCs w:val="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CCE407" w14:textId="77777777" w:rsidR="003B3B08" w:rsidRDefault="003B3B08">
      <w:r>
        <w:separator/>
      </w:r>
    </w:p>
  </w:footnote>
  <w:footnote w:type="continuationSeparator" w:id="0">
    <w:p w14:paraId="7724F238" w14:textId="77777777" w:rsidR="003B3B08" w:rsidRDefault="003B3B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C5E03"/>
    <w:multiLevelType w:val="hybridMultilevel"/>
    <w:tmpl w:val="EBBC2BB8"/>
    <w:lvl w:ilvl="0" w:tplc="C33A3EE2">
      <w:start w:val="1"/>
      <w:numFmt w:val="decimal"/>
      <w:lvlText w:val="%1-"/>
      <w:lvlJc w:val="left"/>
      <w:pPr>
        <w:tabs>
          <w:tab w:val="num" w:pos="720"/>
        </w:tabs>
        <w:ind w:left="720" w:hanging="360"/>
      </w:pPr>
      <w:rPr>
        <w:rFonts w:hint="default"/>
      </w:rPr>
    </w:lvl>
    <w:lvl w:ilvl="1" w:tplc="BD4A7688" w:tentative="1">
      <w:start w:val="1"/>
      <w:numFmt w:val="lowerLetter"/>
      <w:lvlText w:val="%2."/>
      <w:lvlJc w:val="left"/>
      <w:pPr>
        <w:tabs>
          <w:tab w:val="num" w:pos="1440"/>
        </w:tabs>
        <w:ind w:left="1440" w:hanging="360"/>
      </w:pPr>
    </w:lvl>
    <w:lvl w:ilvl="2" w:tplc="C438501C" w:tentative="1">
      <w:start w:val="1"/>
      <w:numFmt w:val="lowerRoman"/>
      <w:lvlText w:val="%3."/>
      <w:lvlJc w:val="right"/>
      <w:pPr>
        <w:tabs>
          <w:tab w:val="num" w:pos="2160"/>
        </w:tabs>
        <w:ind w:left="2160" w:hanging="180"/>
      </w:pPr>
    </w:lvl>
    <w:lvl w:ilvl="3" w:tplc="B51EC49E" w:tentative="1">
      <w:start w:val="1"/>
      <w:numFmt w:val="decimal"/>
      <w:lvlText w:val="%4."/>
      <w:lvlJc w:val="left"/>
      <w:pPr>
        <w:tabs>
          <w:tab w:val="num" w:pos="2880"/>
        </w:tabs>
        <w:ind w:left="2880" w:hanging="360"/>
      </w:pPr>
    </w:lvl>
    <w:lvl w:ilvl="4" w:tplc="677ECF64" w:tentative="1">
      <w:start w:val="1"/>
      <w:numFmt w:val="lowerLetter"/>
      <w:lvlText w:val="%5."/>
      <w:lvlJc w:val="left"/>
      <w:pPr>
        <w:tabs>
          <w:tab w:val="num" w:pos="3600"/>
        </w:tabs>
        <w:ind w:left="3600" w:hanging="360"/>
      </w:pPr>
    </w:lvl>
    <w:lvl w:ilvl="5" w:tplc="D2C8E29A" w:tentative="1">
      <w:start w:val="1"/>
      <w:numFmt w:val="lowerRoman"/>
      <w:lvlText w:val="%6."/>
      <w:lvlJc w:val="right"/>
      <w:pPr>
        <w:tabs>
          <w:tab w:val="num" w:pos="4320"/>
        </w:tabs>
        <w:ind w:left="4320" w:hanging="180"/>
      </w:pPr>
    </w:lvl>
    <w:lvl w:ilvl="6" w:tplc="C20CCFFA" w:tentative="1">
      <w:start w:val="1"/>
      <w:numFmt w:val="decimal"/>
      <w:lvlText w:val="%7."/>
      <w:lvlJc w:val="left"/>
      <w:pPr>
        <w:tabs>
          <w:tab w:val="num" w:pos="5040"/>
        </w:tabs>
        <w:ind w:left="5040" w:hanging="360"/>
      </w:pPr>
    </w:lvl>
    <w:lvl w:ilvl="7" w:tplc="3124ACE6" w:tentative="1">
      <w:start w:val="1"/>
      <w:numFmt w:val="lowerLetter"/>
      <w:lvlText w:val="%8."/>
      <w:lvlJc w:val="left"/>
      <w:pPr>
        <w:tabs>
          <w:tab w:val="num" w:pos="5760"/>
        </w:tabs>
        <w:ind w:left="5760" w:hanging="360"/>
      </w:pPr>
    </w:lvl>
    <w:lvl w:ilvl="8" w:tplc="89227BCC" w:tentative="1">
      <w:start w:val="1"/>
      <w:numFmt w:val="lowerRoman"/>
      <w:lvlText w:val="%9."/>
      <w:lvlJc w:val="right"/>
      <w:pPr>
        <w:tabs>
          <w:tab w:val="num" w:pos="6480"/>
        </w:tabs>
        <w:ind w:left="6480" w:hanging="180"/>
      </w:pPr>
    </w:lvl>
  </w:abstractNum>
  <w:abstractNum w:abstractNumId="1">
    <w:nsid w:val="125F05F3"/>
    <w:multiLevelType w:val="hybridMultilevel"/>
    <w:tmpl w:val="392A88D8"/>
    <w:lvl w:ilvl="0" w:tplc="2C62178A">
      <w:start w:val="1"/>
      <w:numFmt w:val="decimal"/>
      <w:lvlText w:val="%1-"/>
      <w:lvlJc w:val="left"/>
      <w:pPr>
        <w:ind w:left="720" w:hanging="360"/>
      </w:pPr>
      <w:rPr>
        <w:rFonts w:hint="default"/>
      </w:rPr>
    </w:lvl>
    <w:lvl w:ilvl="1" w:tplc="56BCD060" w:tentative="1">
      <w:start w:val="1"/>
      <w:numFmt w:val="lowerLetter"/>
      <w:lvlText w:val="%2."/>
      <w:lvlJc w:val="left"/>
      <w:pPr>
        <w:ind w:left="1440" w:hanging="360"/>
      </w:pPr>
    </w:lvl>
    <w:lvl w:ilvl="2" w:tplc="8812B168" w:tentative="1">
      <w:start w:val="1"/>
      <w:numFmt w:val="lowerRoman"/>
      <w:lvlText w:val="%3."/>
      <w:lvlJc w:val="right"/>
      <w:pPr>
        <w:ind w:left="2160" w:hanging="180"/>
      </w:pPr>
    </w:lvl>
    <w:lvl w:ilvl="3" w:tplc="5BB47C60" w:tentative="1">
      <w:start w:val="1"/>
      <w:numFmt w:val="decimal"/>
      <w:lvlText w:val="%4."/>
      <w:lvlJc w:val="left"/>
      <w:pPr>
        <w:ind w:left="2880" w:hanging="360"/>
      </w:pPr>
    </w:lvl>
    <w:lvl w:ilvl="4" w:tplc="E1063B54" w:tentative="1">
      <w:start w:val="1"/>
      <w:numFmt w:val="lowerLetter"/>
      <w:lvlText w:val="%5."/>
      <w:lvlJc w:val="left"/>
      <w:pPr>
        <w:ind w:left="3600" w:hanging="360"/>
      </w:pPr>
    </w:lvl>
    <w:lvl w:ilvl="5" w:tplc="94642FF0" w:tentative="1">
      <w:start w:val="1"/>
      <w:numFmt w:val="lowerRoman"/>
      <w:lvlText w:val="%6."/>
      <w:lvlJc w:val="right"/>
      <w:pPr>
        <w:ind w:left="4320" w:hanging="180"/>
      </w:pPr>
    </w:lvl>
    <w:lvl w:ilvl="6" w:tplc="59F0D762" w:tentative="1">
      <w:start w:val="1"/>
      <w:numFmt w:val="decimal"/>
      <w:lvlText w:val="%7."/>
      <w:lvlJc w:val="left"/>
      <w:pPr>
        <w:ind w:left="5040" w:hanging="360"/>
      </w:pPr>
    </w:lvl>
    <w:lvl w:ilvl="7" w:tplc="743A7296" w:tentative="1">
      <w:start w:val="1"/>
      <w:numFmt w:val="lowerLetter"/>
      <w:lvlText w:val="%8."/>
      <w:lvlJc w:val="left"/>
      <w:pPr>
        <w:ind w:left="5760" w:hanging="360"/>
      </w:pPr>
    </w:lvl>
    <w:lvl w:ilvl="8" w:tplc="66D80DC8" w:tentative="1">
      <w:start w:val="1"/>
      <w:numFmt w:val="lowerRoman"/>
      <w:lvlText w:val="%9."/>
      <w:lvlJc w:val="right"/>
      <w:pPr>
        <w:ind w:left="6480" w:hanging="180"/>
      </w:pPr>
    </w:lvl>
  </w:abstractNum>
  <w:abstractNum w:abstractNumId="2">
    <w:nsid w:val="24465C37"/>
    <w:multiLevelType w:val="hybridMultilevel"/>
    <w:tmpl w:val="47CE0FF2"/>
    <w:lvl w:ilvl="0" w:tplc="5C12B464">
      <w:start w:val="1"/>
      <w:numFmt w:val="decimal"/>
      <w:lvlText w:val="%1-"/>
      <w:lvlJc w:val="left"/>
      <w:pPr>
        <w:ind w:left="720" w:hanging="360"/>
      </w:pPr>
      <w:rPr>
        <w:rFonts w:hint="default"/>
        <w:lang w:bidi="ar-SA"/>
      </w:rPr>
    </w:lvl>
    <w:lvl w:ilvl="1" w:tplc="E9FABFFC" w:tentative="1">
      <w:start w:val="1"/>
      <w:numFmt w:val="lowerLetter"/>
      <w:lvlText w:val="%2."/>
      <w:lvlJc w:val="left"/>
      <w:pPr>
        <w:ind w:left="1440" w:hanging="360"/>
      </w:pPr>
    </w:lvl>
    <w:lvl w:ilvl="2" w:tplc="CD4206C2" w:tentative="1">
      <w:start w:val="1"/>
      <w:numFmt w:val="lowerRoman"/>
      <w:lvlText w:val="%3."/>
      <w:lvlJc w:val="right"/>
      <w:pPr>
        <w:ind w:left="2160" w:hanging="180"/>
      </w:pPr>
    </w:lvl>
    <w:lvl w:ilvl="3" w:tplc="8AD6A108" w:tentative="1">
      <w:start w:val="1"/>
      <w:numFmt w:val="decimal"/>
      <w:lvlText w:val="%4."/>
      <w:lvlJc w:val="left"/>
      <w:pPr>
        <w:ind w:left="2880" w:hanging="360"/>
      </w:pPr>
    </w:lvl>
    <w:lvl w:ilvl="4" w:tplc="4EC2E77E" w:tentative="1">
      <w:start w:val="1"/>
      <w:numFmt w:val="lowerLetter"/>
      <w:lvlText w:val="%5."/>
      <w:lvlJc w:val="left"/>
      <w:pPr>
        <w:ind w:left="3600" w:hanging="360"/>
      </w:pPr>
    </w:lvl>
    <w:lvl w:ilvl="5" w:tplc="558671EC" w:tentative="1">
      <w:start w:val="1"/>
      <w:numFmt w:val="lowerRoman"/>
      <w:lvlText w:val="%6."/>
      <w:lvlJc w:val="right"/>
      <w:pPr>
        <w:ind w:left="4320" w:hanging="180"/>
      </w:pPr>
    </w:lvl>
    <w:lvl w:ilvl="6" w:tplc="D8E66812" w:tentative="1">
      <w:start w:val="1"/>
      <w:numFmt w:val="decimal"/>
      <w:lvlText w:val="%7."/>
      <w:lvlJc w:val="left"/>
      <w:pPr>
        <w:ind w:left="5040" w:hanging="360"/>
      </w:pPr>
    </w:lvl>
    <w:lvl w:ilvl="7" w:tplc="D71A9B2C" w:tentative="1">
      <w:start w:val="1"/>
      <w:numFmt w:val="lowerLetter"/>
      <w:lvlText w:val="%8."/>
      <w:lvlJc w:val="left"/>
      <w:pPr>
        <w:ind w:left="5760" w:hanging="360"/>
      </w:pPr>
    </w:lvl>
    <w:lvl w:ilvl="8" w:tplc="6BA8AD94" w:tentative="1">
      <w:start w:val="1"/>
      <w:numFmt w:val="lowerRoman"/>
      <w:lvlText w:val="%9."/>
      <w:lvlJc w:val="right"/>
      <w:pPr>
        <w:ind w:left="6480" w:hanging="180"/>
      </w:pPr>
    </w:lvl>
  </w:abstractNum>
  <w:abstractNum w:abstractNumId="3">
    <w:nsid w:val="26B8133F"/>
    <w:multiLevelType w:val="hybridMultilevel"/>
    <w:tmpl w:val="FDD2FAAA"/>
    <w:lvl w:ilvl="0" w:tplc="EA9C20B2">
      <w:start w:val="1"/>
      <w:numFmt w:val="decimal"/>
      <w:lvlText w:val="%1-"/>
      <w:lvlJc w:val="left"/>
      <w:pPr>
        <w:ind w:left="720" w:hanging="360"/>
      </w:pPr>
      <w:rPr>
        <w:rFonts w:hint="default"/>
      </w:rPr>
    </w:lvl>
    <w:lvl w:ilvl="1" w:tplc="CE0C5938" w:tentative="1">
      <w:start w:val="1"/>
      <w:numFmt w:val="lowerLetter"/>
      <w:lvlText w:val="%2."/>
      <w:lvlJc w:val="left"/>
      <w:pPr>
        <w:ind w:left="1440" w:hanging="360"/>
      </w:pPr>
    </w:lvl>
    <w:lvl w:ilvl="2" w:tplc="17C2D970" w:tentative="1">
      <w:start w:val="1"/>
      <w:numFmt w:val="lowerRoman"/>
      <w:lvlText w:val="%3."/>
      <w:lvlJc w:val="right"/>
      <w:pPr>
        <w:ind w:left="2160" w:hanging="180"/>
      </w:pPr>
    </w:lvl>
    <w:lvl w:ilvl="3" w:tplc="480A1FCA" w:tentative="1">
      <w:start w:val="1"/>
      <w:numFmt w:val="decimal"/>
      <w:lvlText w:val="%4."/>
      <w:lvlJc w:val="left"/>
      <w:pPr>
        <w:ind w:left="2880" w:hanging="360"/>
      </w:pPr>
    </w:lvl>
    <w:lvl w:ilvl="4" w:tplc="D6CA9B58" w:tentative="1">
      <w:start w:val="1"/>
      <w:numFmt w:val="lowerLetter"/>
      <w:lvlText w:val="%5."/>
      <w:lvlJc w:val="left"/>
      <w:pPr>
        <w:ind w:left="3600" w:hanging="360"/>
      </w:pPr>
    </w:lvl>
    <w:lvl w:ilvl="5" w:tplc="FF18DBBA" w:tentative="1">
      <w:start w:val="1"/>
      <w:numFmt w:val="lowerRoman"/>
      <w:lvlText w:val="%6."/>
      <w:lvlJc w:val="right"/>
      <w:pPr>
        <w:ind w:left="4320" w:hanging="180"/>
      </w:pPr>
    </w:lvl>
    <w:lvl w:ilvl="6" w:tplc="FECA2A70" w:tentative="1">
      <w:start w:val="1"/>
      <w:numFmt w:val="decimal"/>
      <w:lvlText w:val="%7."/>
      <w:lvlJc w:val="left"/>
      <w:pPr>
        <w:ind w:left="5040" w:hanging="360"/>
      </w:pPr>
    </w:lvl>
    <w:lvl w:ilvl="7" w:tplc="5F2EE37E" w:tentative="1">
      <w:start w:val="1"/>
      <w:numFmt w:val="lowerLetter"/>
      <w:lvlText w:val="%8."/>
      <w:lvlJc w:val="left"/>
      <w:pPr>
        <w:ind w:left="5760" w:hanging="360"/>
      </w:pPr>
    </w:lvl>
    <w:lvl w:ilvl="8" w:tplc="FC1417FA" w:tentative="1">
      <w:start w:val="1"/>
      <w:numFmt w:val="lowerRoman"/>
      <w:lvlText w:val="%9."/>
      <w:lvlJc w:val="right"/>
      <w:pPr>
        <w:ind w:left="6480" w:hanging="180"/>
      </w:pPr>
    </w:lvl>
  </w:abstractNum>
  <w:abstractNum w:abstractNumId="4">
    <w:nsid w:val="28017804"/>
    <w:multiLevelType w:val="hybridMultilevel"/>
    <w:tmpl w:val="36EEB9A2"/>
    <w:lvl w:ilvl="0" w:tplc="E10AF862">
      <w:start w:val="1"/>
      <w:numFmt w:val="decimal"/>
      <w:lvlText w:val="%1-"/>
      <w:lvlJc w:val="left"/>
      <w:pPr>
        <w:tabs>
          <w:tab w:val="num" w:pos="720"/>
        </w:tabs>
        <w:ind w:left="720" w:hanging="360"/>
      </w:pPr>
      <w:rPr>
        <w:rFonts w:hint="default"/>
      </w:rPr>
    </w:lvl>
    <w:lvl w:ilvl="1" w:tplc="5E2EA7AE" w:tentative="1">
      <w:start w:val="1"/>
      <w:numFmt w:val="lowerLetter"/>
      <w:lvlText w:val="%2."/>
      <w:lvlJc w:val="left"/>
      <w:pPr>
        <w:tabs>
          <w:tab w:val="num" w:pos="1440"/>
        </w:tabs>
        <w:ind w:left="1440" w:hanging="360"/>
      </w:pPr>
    </w:lvl>
    <w:lvl w:ilvl="2" w:tplc="3FB6BE10" w:tentative="1">
      <w:start w:val="1"/>
      <w:numFmt w:val="lowerRoman"/>
      <w:lvlText w:val="%3."/>
      <w:lvlJc w:val="right"/>
      <w:pPr>
        <w:tabs>
          <w:tab w:val="num" w:pos="2160"/>
        </w:tabs>
        <w:ind w:left="2160" w:hanging="180"/>
      </w:pPr>
    </w:lvl>
    <w:lvl w:ilvl="3" w:tplc="F06C0974" w:tentative="1">
      <w:start w:val="1"/>
      <w:numFmt w:val="decimal"/>
      <w:lvlText w:val="%4."/>
      <w:lvlJc w:val="left"/>
      <w:pPr>
        <w:tabs>
          <w:tab w:val="num" w:pos="2880"/>
        </w:tabs>
        <w:ind w:left="2880" w:hanging="360"/>
      </w:pPr>
    </w:lvl>
    <w:lvl w:ilvl="4" w:tplc="F7FE77BE" w:tentative="1">
      <w:start w:val="1"/>
      <w:numFmt w:val="lowerLetter"/>
      <w:lvlText w:val="%5."/>
      <w:lvlJc w:val="left"/>
      <w:pPr>
        <w:tabs>
          <w:tab w:val="num" w:pos="3600"/>
        </w:tabs>
        <w:ind w:left="3600" w:hanging="360"/>
      </w:pPr>
    </w:lvl>
    <w:lvl w:ilvl="5" w:tplc="1B620732" w:tentative="1">
      <w:start w:val="1"/>
      <w:numFmt w:val="lowerRoman"/>
      <w:lvlText w:val="%6."/>
      <w:lvlJc w:val="right"/>
      <w:pPr>
        <w:tabs>
          <w:tab w:val="num" w:pos="4320"/>
        </w:tabs>
        <w:ind w:left="4320" w:hanging="180"/>
      </w:pPr>
    </w:lvl>
    <w:lvl w:ilvl="6" w:tplc="5AA02280" w:tentative="1">
      <w:start w:val="1"/>
      <w:numFmt w:val="decimal"/>
      <w:lvlText w:val="%7."/>
      <w:lvlJc w:val="left"/>
      <w:pPr>
        <w:tabs>
          <w:tab w:val="num" w:pos="5040"/>
        </w:tabs>
        <w:ind w:left="5040" w:hanging="360"/>
      </w:pPr>
    </w:lvl>
    <w:lvl w:ilvl="7" w:tplc="E3862CB4" w:tentative="1">
      <w:start w:val="1"/>
      <w:numFmt w:val="lowerLetter"/>
      <w:lvlText w:val="%8."/>
      <w:lvlJc w:val="left"/>
      <w:pPr>
        <w:tabs>
          <w:tab w:val="num" w:pos="5760"/>
        </w:tabs>
        <w:ind w:left="5760" w:hanging="360"/>
      </w:pPr>
    </w:lvl>
    <w:lvl w:ilvl="8" w:tplc="5DA4C3A6" w:tentative="1">
      <w:start w:val="1"/>
      <w:numFmt w:val="lowerRoman"/>
      <w:lvlText w:val="%9."/>
      <w:lvlJc w:val="right"/>
      <w:pPr>
        <w:tabs>
          <w:tab w:val="num" w:pos="6480"/>
        </w:tabs>
        <w:ind w:left="6480" w:hanging="180"/>
      </w:pPr>
    </w:lvl>
  </w:abstractNum>
  <w:abstractNum w:abstractNumId="5">
    <w:nsid w:val="298B6289"/>
    <w:multiLevelType w:val="hybridMultilevel"/>
    <w:tmpl w:val="231A1504"/>
    <w:lvl w:ilvl="0" w:tplc="116A9474">
      <w:start w:val="1"/>
      <w:numFmt w:val="decimal"/>
      <w:lvlText w:val="%1-"/>
      <w:lvlJc w:val="left"/>
      <w:pPr>
        <w:tabs>
          <w:tab w:val="num" w:pos="720"/>
        </w:tabs>
        <w:ind w:left="720" w:hanging="360"/>
      </w:pPr>
      <w:rPr>
        <w:rFonts w:hint="default"/>
      </w:rPr>
    </w:lvl>
    <w:lvl w:ilvl="1" w:tplc="94167E9E" w:tentative="1">
      <w:start w:val="1"/>
      <w:numFmt w:val="lowerLetter"/>
      <w:lvlText w:val="%2."/>
      <w:lvlJc w:val="left"/>
      <w:pPr>
        <w:tabs>
          <w:tab w:val="num" w:pos="1440"/>
        </w:tabs>
        <w:ind w:left="1440" w:hanging="360"/>
      </w:pPr>
    </w:lvl>
    <w:lvl w:ilvl="2" w:tplc="03C63C9C" w:tentative="1">
      <w:start w:val="1"/>
      <w:numFmt w:val="lowerRoman"/>
      <w:lvlText w:val="%3."/>
      <w:lvlJc w:val="right"/>
      <w:pPr>
        <w:tabs>
          <w:tab w:val="num" w:pos="2160"/>
        </w:tabs>
        <w:ind w:left="2160" w:hanging="180"/>
      </w:pPr>
    </w:lvl>
    <w:lvl w:ilvl="3" w:tplc="C01C8A5E" w:tentative="1">
      <w:start w:val="1"/>
      <w:numFmt w:val="decimal"/>
      <w:lvlText w:val="%4."/>
      <w:lvlJc w:val="left"/>
      <w:pPr>
        <w:tabs>
          <w:tab w:val="num" w:pos="2880"/>
        </w:tabs>
        <w:ind w:left="2880" w:hanging="360"/>
      </w:pPr>
    </w:lvl>
    <w:lvl w:ilvl="4" w:tplc="AA167776" w:tentative="1">
      <w:start w:val="1"/>
      <w:numFmt w:val="lowerLetter"/>
      <w:lvlText w:val="%5."/>
      <w:lvlJc w:val="left"/>
      <w:pPr>
        <w:tabs>
          <w:tab w:val="num" w:pos="3600"/>
        </w:tabs>
        <w:ind w:left="3600" w:hanging="360"/>
      </w:pPr>
    </w:lvl>
    <w:lvl w:ilvl="5" w:tplc="547456C6" w:tentative="1">
      <w:start w:val="1"/>
      <w:numFmt w:val="lowerRoman"/>
      <w:lvlText w:val="%6."/>
      <w:lvlJc w:val="right"/>
      <w:pPr>
        <w:tabs>
          <w:tab w:val="num" w:pos="4320"/>
        </w:tabs>
        <w:ind w:left="4320" w:hanging="180"/>
      </w:pPr>
    </w:lvl>
    <w:lvl w:ilvl="6" w:tplc="415E45C4" w:tentative="1">
      <w:start w:val="1"/>
      <w:numFmt w:val="decimal"/>
      <w:lvlText w:val="%7."/>
      <w:lvlJc w:val="left"/>
      <w:pPr>
        <w:tabs>
          <w:tab w:val="num" w:pos="5040"/>
        </w:tabs>
        <w:ind w:left="5040" w:hanging="360"/>
      </w:pPr>
    </w:lvl>
    <w:lvl w:ilvl="7" w:tplc="E654B59A" w:tentative="1">
      <w:start w:val="1"/>
      <w:numFmt w:val="lowerLetter"/>
      <w:lvlText w:val="%8."/>
      <w:lvlJc w:val="left"/>
      <w:pPr>
        <w:tabs>
          <w:tab w:val="num" w:pos="5760"/>
        </w:tabs>
        <w:ind w:left="5760" w:hanging="360"/>
      </w:pPr>
    </w:lvl>
    <w:lvl w:ilvl="8" w:tplc="50D0C638" w:tentative="1">
      <w:start w:val="1"/>
      <w:numFmt w:val="lowerRoman"/>
      <w:lvlText w:val="%9."/>
      <w:lvlJc w:val="right"/>
      <w:pPr>
        <w:tabs>
          <w:tab w:val="num" w:pos="6480"/>
        </w:tabs>
        <w:ind w:left="6480" w:hanging="180"/>
      </w:pPr>
    </w:lvl>
  </w:abstractNum>
  <w:abstractNum w:abstractNumId="6">
    <w:nsid w:val="2D3D27A1"/>
    <w:multiLevelType w:val="hybridMultilevel"/>
    <w:tmpl w:val="B178EF42"/>
    <w:lvl w:ilvl="0" w:tplc="9E20DAEC">
      <w:start w:val="1"/>
      <w:numFmt w:val="decimal"/>
      <w:lvlText w:val="%1-"/>
      <w:lvlJc w:val="left"/>
      <w:pPr>
        <w:tabs>
          <w:tab w:val="num" w:pos="720"/>
        </w:tabs>
        <w:ind w:left="720" w:hanging="360"/>
      </w:pPr>
      <w:rPr>
        <w:rFonts w:hint="default"/>
      </w:rPr>
    </w:lvl>
    <w:lvl w:ilvl="1" w:tplc="38209C26">
      <w:start w:val="1"/>
      <w:numFmt w:val="decimal"/>
      <w:lvlText w:val="%2."/>
      <w:lvlJc w:val="left"/>
      <w:pPr>
        <w:tabs>
          <w:tab w:val="num" w:pos="1440"/>
        </w:tabs>
        <w:ind w:left="1440" w:hanging="360"/>
      </w:pPr>
      <w:rPr>
        <w:rFonts w:hint="default"/>
      </w:rPr>
    </w:lvl>
    <w:lvl w:ilvl="2" w:tplc="F65CBC54" w:tentative="1">
      <w:start w:val="1"/>
      <w:numFmt w:val="lowerRoman"/>
      <w:lvlText w:val="%3."/>
      <w:lvlJc w:val="right"/>
      <w:pPr>
        <w:tabs>
          <w:tab w:val="num" w:pos="2160"/>
        </w:tabs>
        <w:ind w:left="2160" w:hanging="180"/>
      </w:pPr>
    </w:lvl>
    <w:lvl w:ilvl="3" w:tplc="811CA9B8" w:tentative="1">
      <w:start w:val="1"/>
      <w:numFmt w:val="decimal"/>
      <w:lvlText w:val="%4."/>
      <w:lvlJc w:val="left"/>
      <w:pPr>
        <w:tabs>
          <w:tab w:val="num" w:pos="2880"/>
        </w:tabs>
        <w:ind w:left="2880" w:hanging="360"/>
      </w:pPr>
    </w:lvl>
    <w:lvl w:ilvl="4" w:tplc="6108C9D0" w:tentative="1">
      <w:start w:val="1"/>
      <w:numFmt w:val="lowerLetter"/>
      <w:lvlText w:val="%5."/>
      <w:lvlJc w:val="left"/>
      <w:pPr>
        <w:tabs>
          <w:tab w:val="num" w:pos="3600"/>
        </w:tabs>
        <w:ind w:left="3600" w:hanging="360"/>
      </w:pPr>
    </w:lvl>
    <w:lvl w:ilvl="5" w:tplc="EEC0CD22" w:tentative="1">
      <w:start w:val="1"/>
      <w:numFmt w:val="lowerRoman"/>
      <w:lvlText w:val="%6."/>
      <w:lvlJc w:val="right"/>
      <w:pPr>
        <w:tabs>
          <w:tab w:val="num" w:pos="4320"/>
        </w:tabs>
        <w:ind w:left="4320" w:hanging="180"/>
      </w:pPr>
    </w:lvl>
    <w:lvl w:ilvl="6" w:tplc="3674933A" w:tentative="1">
      <w:start w:val="1"/>
      <w:numFmt w:val="decimal"/>
      <w:lvlText w:val="%7."/>
      <w:lvlJc w:val="left"/>
      <w:pPr>
        <w:tabs>
          <w:tab w:val="num" w:pos="5040"/>
        </w:tabs>
        <w:ind w:left="5040" w:hanging="360"/>
      </w:pPr>
    </w:lvl>
    <w:lvl w:ilvl="7" w:tplc="A0FEB91C" w:tentative="1">
      <w:start w:val="1"/>
      <w:numFmt w:val="lowerLetter"/>
      <w:lvlText w:val="%8."/>
      <w:lvlJc w:val="left"/>
      <w:pPr>
        <w:tabs>
          <w:tab w:val="num" w:pos="5760"/>
        </w:tabs>
        <w:ind w:left="5760" w:hanging="360"/>
      </w:pPr>
    </w:lvl>
    <w:lvl w:ilvl="8" w:tplc="D4EA93A8" w:tentative="1">
      <w:start w:val="1"/>
      <w:numFmt w:val="lowerRoman"/>
      <w:lvlText w:val="%9."/>
      <w:lvlJc w:val="right"/>
      <w:pPr>
        <w:tabs>
          <w:tab w:val="num" w:pos="6480"/>
        </w:tabs>
        <w:ind w:left="6480" w:hanging="180"/>
      </w:pPr>
    </w:lvl>
  </w:abstractNum>
  <w:abstractNum w:abstractNumId="7">
    <w:nsid w:val="36E82684"/>
    <w:multiLevelType w:val="hybridMultilevel"/>
    <w:tmpl w:val="8D765BB0"/>
    <w:lvl w:ilvl="0" w:tplc="00FC3FD2">
      <w:numFmt w:val="bullet"/>
      <w:lvlText w:val="-"/>
      <w:lvlJc w:val="left"/>
      <w:pPr>
        <w:ind w:left="927" w:hanging="360"/>
      </w:pPr>
      <w:rPr>
        <w:rFonts w:ascii="Times New Roman" w:eastAsia="Times New Roman" w:hAnsi="Times New Roman" w:cs="B Lotus" w:hint="default"/>
        <w:sz w:val="26"/>
      </w:rPr>
    </w:lvl>
    <w:lvl w:ilvl="1" w:tplc="CBCCFCE2" w:tentative="1">
      <w:start w:val="1"/>
      <w:numFmt w:val="bullet"/>
      <w:lvlText w:val="o"/>
      <w:lvlJc w:val="left"/>
      <w:pPr>
        <w:ind w:left="1647" w:hanging="360"/>
      </w:pPr>
      <w:rPr>
        <w:rFonts w:ascii="Courier New" w:hAnsi="Courier New" w:cs="Courier New" w:hint="default"/>
      </w:rPr>
    </w:lvl>
    <w:lvl w:ilvl="2" w:tplc="24205A16" w:tentative="1">
      <w:start w:val="1"/>
      <w:numFmt w:val="bullet"/>
      <w:lvlText w:val=""/>
      <w:lvlJc w:val="left"/>
      <w:pPr>
        <w:ind w:left="2367" w:hanging="360"/>
      </w:pPr>
      <w:rPr>
        <w:rFonts w:ascii="Wingdings" w:hAnsi="Wingdings" w:hint="default"/>
      </w:rPr>
    </w:lvl>
    <w:lvl w:ilvl="3" w:tplc="5DCE14D4" w:tentative="1">
      <w:start w:val="1"/>
      <w:numFmt w:val="bullet"/>
      <w:lvlText w:val=""/>
      <w:lvlJc w:val="left"/>
      <w:pPr>
        <w:ind w:left="3087" w:hanging="360"/>
      </w:pPr>
      <w:rPr>
        <w:rFonts w:ascii="Symbol" w:hAnsi="Symbol" w:hint="default"/>
      </w:rPr>
    </w:lvl>
    <w:lvl w:ilvl="4" w:tplc="5EE0519C" w:tentative="1">
      <w:start w:val="1"/>
      <w:numFmt w:val="bullet"/>
      <w:lvlText w:val="o"/>
      <w:lvlJc w:val="left"/>
      <w:pPr>
        <w:ind w:left="3807" w:hanging="360"/>
      </w:pPr>
      <w:rPr>
        <w:rFonts w:ascii="Courier New" w:hAnsi="Courier New" w:cs="Courier New" w:hint="default"/>
      </w:rPr>
    </w:lvl>
    <w:lvl w:ilvl="5" w:tplc="556C7B96" w:tentative="1">
      <w:start w:val="1"/>
      <w:numFmt w:val="bullet"/>
      <w:lvlText w:val=""/>
      <w:lvlJc w:val="left"/>
      <w:pPr>
        <w:ind w:left="4527" w:hanging="360"/>
      </w:pPr>
      <w:rPr>
        <w:rFonts w:ascii="Wingdings" w:hAnsi="Wingdings" w:hint="default"/>
      </w:rPr>
    </w:lvl>
    <w:lvl w:ilvl="6" w:tplc="9272958E" w:tentative="1">
      <w:start w:val="1"/>
      <w:numFmt w:val="bullet"/>
      <w:lvlText w:val=""/>
      <w:lvlJc w:val="left"/>
      <w:pPr>
        <w:ind w:left="5247" w:hanging="360"/>
      </w:pPr>
      <w:rPr>
        <w:rFonts w:ascii="Symbol" w:hAnsi="Symbol" w:hint="default"/>
      </w:rPr>
    </w:lvl>
    <w:lvl w:ilvl="7" w:tplc="EEC0D7BC" w:tentative="1">
      <w:start w:val="1"/>
      <w:numFmt w:val="bullet"/>
      <w:lvlText w:val="o"/>
      <w:lvlJc w:val="left"/>
      <w:pPr>
        <w:ind w:left="5967" w:hanging="360"/>
      </w:pPr>
      <w:rPr>
        <w:rFonts w:ascii="Courier New" w:hAnsi="Courier New" w:cs="Courier New" w:hint="default"/>
      </w:rPr>
    </w:lvl>
    <w:lvl w:ilvl="8" w:tplc="EC506EC0" w:tentative="1">
      <w:start w:val="1"/>
      <w:numFmt w:val="bullet"/>
      <w:lvlText w:val=""/>
      <w:lvlJc w:val="left"/>
      <w:pPr>
        <w:ind w:left="6687" w:hanging="360"/>
      </w:pPr>
      <w:rPr>
        <w:rFonts w:ascii="Wingdings" w:hAnsi="Wingdings" w:hint="default"/>
      </w:rPr>
    </w:lvl>
  </w:abstractNum>
  <w:abstractNum w:abstractNumId="8">
    <w:nsid w:val="3D994971"/>
    <w:multiLevelType w:val="hybridMultilevel"/>
    <w:tmpl w:val="A176A8A6"/>
    <w:lvl w:ilvl="0" w:tplc="3F3EB5FE">
      <w:start w:val="1"/>
      <w:numFmt w:val="decimal"/>
      <w:lvlText w:val="%1-"/>
      <w:lvlJc w:val="left"/>
      <w:pPr>
        <w:ind w:left="720" w:hanging="360"/>
      </w:pPr>
      <w:rPr>
        <w:rFonts w:hint="default"/>
      </w:rPr>
    </w:lvl>
    <w:lvl w:ilvl="1" w:tplc="4C8ACDF8" w:tentative="1">
      <w:start w:val="1"/>
      <w:numFmt w:val="lowerLetter"/>
      <w:lvlText w:val="%2."/>
      <w:lvlJc w:val="left"/>
      <w:pPr>
        <w:ind w:left="1440" w:hanging="360"/>
      </w:pPr>
    </w:lvl>
    <w:lvl w:ilvl="2" w:tplc="1C868F50" w:tentative="1">
      <w:start w:val="1"/>
      <w:numFmt w:val="lowerRoman"/>
      <w:lvlText w:val="%3."/>
      <w:lvlJc w:val="right"/>
      <w:pPr>
        <w:ind w:left="2160" w:hanging="180"/>
      </w:pPr>
    </w:lvl>
    <w:lvl w:ilvl="3" w:tplc="941ED060" w:tentative="1">
      <w:start w:val="1"/>
      <w:numFmt w:val="decimal"/>
      <w:lvlText w:val="%4."/>
      <w:lvlJc w:val="left"/>
      <w:pPr>
        <w:ind w:left="2880" w:hanging="360"/>
      </w:pPr>
    </w:lvl>
    <w:lvl w:ilvl="4" w:tplc="AE64D80A" w:tentative="1">
      <w:start w:val="1"/>
      <w:numFmt w:val="lowerLetter"/>
      <w:lvlText w:val="%5."/>
      <w:lvlJc w:val="left"/>
      <w:pPr>
        <w:ind w:left="3600" w:hanging="360"/>
      </w:pPr>
    </w:lvl>
    <w:lvl w:ilvl="5" w:tplc="B64ABF20" w:tentative="1">
      <w:start w:val="1"/>
      <w:numFmt w:val="lowerRoman"/>
      <w:lvlText w:val="%6."/>
      <w:lvlJc w:val="right"/>
      <w:pPr>
        <w:ind w:left="4320" w:hanging="180"/>
      </w:pPr>
    </w:lvl>
    <w:lvl w:ilvl="6" w:tplc="C850339E" w:tentative="1">
      <w:start w:val="1"/>
      <w:numFmt w:val="decimal"/>
      <w:lvlText w:val="%7."/>
      <w:lvlJc w:val="left"/>
      <w:pPr>
        <w:ind w:left="5040" w:hanging="360"/>
      </w:pPr>
    </w:lvl>
    <w:lvl w:ilvl="7" w:tplc="A2F05D88" w:tentative="1">
      <w:start w:val="1"/>
      <w:numFmt w:val="lowerLetter"/>
      <w:lvlText w:val="%8."/>
      <w:lvlJc w:val="left"/>
      <w:pPr>
        <w:ind w:left="5760" w:hanging="360"/>
      </w:pPr>
    </w:lvl>
    <w:lvl w:ilvl="8" w:tplc="BD24B888" w:tentative="1">
      <w:start w:val="1"/>
      <w:numFmt w:val="lowerRoman"/>
      <w:lvlText w:val="%9."/>
      <w:lvlJc w:val="right"/>
      <w:pPr>
        <w:ind w:left="6480" w:hanging="180"/>
      </w:pPr>
    </w:lvl>
  </w:abstractNum>
  <w:abstractNum w:abstractNumId="9">
    <w:nsid w:val="3E707C95"/>
    <w:multiLevelType w:val="hybridMultilevel"/>
    <w:tmpl w:val="2A926A1C"/>
    <w:lvl w:ilvl="0" w:tplc="32FC4370">
      <w:start w:val="1"/>
      <w:numFmt w:val="decimal"/>
      <w:lvlText w:val="%1-"/>
      <w:lvlJc w:val="left"/>
      <w:pPr>
        <w:ind w:left="927" w:hanging="360"/>
      </w:pPr>
      <w:rPr>
        <w:rFonts w:hint="default"/>
        <w:b w:val="0"/>
      </w:rPr>
    </w:lvl>
    <w:lvl w:ilvl="1" w:tplc="A8264AD2" w:tentative="1">
      <w:start w:val="1"/>
      <w:numFmt w:val="lowerLetter"/>
      <w:lvlText w:val="%2."/>
      <w:lvlJc w:val="left"/>
      <w:pPr>
        <w:ind w:left="1647" w:hanging="360"/>
      </w:pPr>
    </w:lvl>
    <w:lvl w:ilvl="2" w:tplc="F04893D8" w:tentative="1">
      <w:start w:val="1"/>
      <w:numFmt w:val="lowerRoman"/>
      <w:lvlText w:val="%3."/>
      <w:lvlJc w:val="right"/>
      <w:pPr>
        <w:ind w:left="2367" w:hanging="180"/>
      </w:pPr>
    </w:lvl>
    <w:lvl w:ilvl="3" w:tplc="6584F946" w:tentative="1">
      <w:start w:val="1"/>
      <w:numFmt w:val="decimal"/>
      <w:lvlText w:val="%4."/>
      <w:lvlJc w:val="left"/>
      <w:pPr>
        <w:ind w:left="3087" w:hanging="360"/>
      </w:pPr>
    </w:lvl>
    <w:lvl w:ilvl="4" w:tplc="862EFCA4" w:tentative="1">
      <w:start w:val="1"/>
      <w:numFmt w:val="lowerLetter"/>
      <w:lvlText w:val="%5."/>
      <w:lvlJc w:val="left"/>
      <w:pPr>
        <w:ind w:left="3807" w:hanging="360"/>
      </w:pPr>
    </w:lvl>
    <w:lvl w:ilvl="5" w:tplc="B112867E" w:tentative="1">
      <w:start w:val="1"/>
      <w:numFmt w:val="lowerRoman"/>
      <w:lvlText w:val="%6."/>
      <w:lvlJc w:val="right"/>
      <w:pPr>
        <w:ind w:left="4527" w:hanging="180"/>
      </w:pPr>
    </w:lvl>
    <w:lvl w:ilvl="6" w:tplc="3718DC42" w:tentative="1">
      <w:start w:val="1"/>
      <w:numFmt w:val="decimal"/>
      <w:lvlText w:val="%7."/>
      <w:lvlJc w:val="left"/>
      <w:pPr>
        <w:ind w:left="5247" w:hanging="360"/>
      </w:pPr>
    </w:lvl>
    <w:lvl w:ilvl="7" w:tplc="620E0B50" w:tentative="1">
      <w:start w:val="1"/>
      <w:numFmt w:val="lowerLetter"/>
      <w:lvlText w:val="%8."/>
      <w:lvlJc w:val="left"/>
      <w:pPr>
        <w:ind w:left="5967" w:hanging="360"/>
      </w:pPr>
    </w:lvl>
    <w:lvl w:ilvl="8" w:tplc="5E74E236" w:tentative="1">
      <w:start w:val="1"/>
      <w:numFmt w:val="lowerRoman"/>
      <w:lvlText w:val="%9."/>
      <w:lvlJc w:val="right"/>
      <w:pPr>
        <w:ind w:left="6687" w:hanging="180"/>
      </w:pPr>
    </w:lvl>
  </w:abstractNum>
  <w:abstractNum w:abstractNumId="10">
    <w:nsid w:val="4623003B"/>
    <w:multiLevelType w:val="hybridMultilevel"/>
    <w:tmpl w:val="F008FDF4"/>
    <w:lvl w:ilvl="0" w:tplc="23FAA2B8">
      <w:start w:val="1"/>
      <w:numFmt w:val="decimal"/>
      <w:lvlText w:val="%1-"/>
      <w:lvlJc w:val="left"/>
      <w:pPr>
        <w:tabs>
          <w:tab w:val="num" w:pos="720"/>
        </w:tabs>
        <w:ind w:left="720" w:hanging="360"/>
      </w:pPr>
      <w:rPr>
        <w:rFonts w:hint="default"/>
      </w:rPr>
    </w:lvl>
    <w:lvl w:ilvl="1" w:tplc="1A523EC4">
      <w:start w:val="1"/>
      <w:numFmt w:val="decimal"/>
      <w:lvlText w:val="%2."/>
      <w:lvlJc w:val="left"/>
      <w:pPr>
        <w:tabs>
          <w:tab w:val="num" w:pos="1440"/>
        </w:tabs>
        <w:ind w:left="1440" w:hanging="360"/>
      </w:pPr>
      <w:rPr>
        <w:rFonts w:hint="default"/>
      </w:rPr>
    </w:lvl>
    <w:lvl w:ilvl="2" w:tplc="3BEAD96C" w:tentative="1">
      <w:start w:val="1"/>
      <w:numFmt w:val="lowerRoman"/>
      <w:lvlText w:val="%3."/>
      <w:lvlJc w:val="right"/>
      <w:pPr>
        <w:tabs>
          <w:tab w:val="num" w:pos="2160"/>
        </w:tabs>
        <w:ind w:left="2160" w:hanging="180"/>
      </w:pPr>
    </w:lvl>
    <w:lvl w:ilvl="3" w:tplc="881E8F3E" w:tentative="1">
      <w:start w:val="1"/>
      <w:numFmt w:val="decimal"/>
      <w:lvlText w:val="%4."/>
      <w:lvlJc w:val="left"/>
      <w:pPr>
        <w:tabs>
          <w:tab w:val="num" w:pos="2880"/>
        </w:tabs>
        <w:ind w:left="2880" w:hanging="360"/>
      </w:pPr>
    </w:lvl>
    <w:lvl w:ilvl="4" w:tplc="D61C6CB0" w:tentative="1">
      <w:start w:val="1"/>
      <w:numFmt w:val="lowerLetter"/>
      <w:lvlText w:val="%5."/>
      <w:lvlJc w:val="left"/>
      <w:pPr>
        <w:tabs>
          <w:tab w:val="num" w:pos="3600"/>
        </w:tabs>
        <w:ind w:left="3600" w:hanging="360"/>
      </w:pPr>
    </w:lvl>
    <w:lvl w:ilvl="5" w:tplc="F8EAEC78" w:tentative="1">
      <w:start w:val="1"/>
      <w:numFmt w:val="lowerRoman"/>
      <w:lvlText w:val="%6."/>
      <w:lvlJc w:val="right"/>
      <w:pPr>
        <w:tabs>
          <w:tab w:val="num" w:pos="4320"/>
        </w:tabs>
        <w:ind w:left="4320" w:hanging="180"/>
      </w:pPr>
    </w:lvl>
    <w:lvl w:ilvl="6" w:tplc="7DEE8994" w:tentative="1">
      <w:start w:val="1"/>
      <w:numFmt w:val="decimal"/>
      <w:lvlText w:val="%7."/>
      <w:lvlJc w:val="left"/>
      <w:pPr>
        <w:tabs>
          <w:tab w:val="num" w:pos="5040"/>
        </w:tabs>
        <w:ind w:left="5040" w:hanging="360"/>
      </w:pPr>
    </w:lvl>
    <w:lvl w:ilvl="7" w:tplc="903CF594" w:tentative="1">
      <w:start w:val="1"/>
      <w:numFmt w:val="lowerLetter"/>
      <w:lvlText w:val="%8."/>
      <w:lvlJc w:val="left"/>
      <w:pPr>
        <w:tabs>
          <w:tab w:val="num" w:pos="5760"/>
        </w:tabs>
        <w:ind w:left="5760" w:hanging="360"/>
      </w:pPr>
    </w:lvl>
    <w:lvl w:ilvl="8" w:tplc="B46078FA" w:tentative="1">
      <w:start w:val="1"/>
      <w:numFmt w:val="lowerRoman"/>
      <w:lvlText w:val="%9."/>
      <w:lvlJc w:val="right"/>
      <w:pPr>
        <w:tabs>
          <w:tab w:val="num" w:pos="6480"/>
        </w:tabs>
        <w:ind w:left="6480" w:hanging="180"/>
      </w:pPr>
    </w:lvl>
  </w:abstractNum>
  <w:abstractNum w:abstractNumId="11">
    <w:nsid w:val="4A445756"/>
    <w:multiLevelType w:val="hybridMultilevel"/>
    <w:tmpl w:val="CBDA2088"/>
    <w:lvl w:ilvl="0" w:tplc="F7AE4F2A">
      <w:start w:val="1"/>
      <w:numFmt w:val="decimal"/>
      <w:lvlText w:val="%1-"/>
      <w:lvlJc w:val="left"/>
      <w:pPr>
        <w:ind w:left="720" w:hanging="360"/>
      </w:pPr>
      <w:rPr>
        <w:rFonts w:hint="default"/>
        <w:sz w:val="30"/>
      </w:rPr>
    </w:lvl>
    <w:lvl w:ilvl="1" w:tplc="4F8AF666" w:tentative="1">
      <w:start w:val="1"/>
      <w:numFmt w:val="lowerLetter"/>
      <w:lvlText w:val="%2."/>
      <w:lvlJc w:val="left"/>
      <w:pPr>
        <w:ind w:left="1440" w:hanging="360"/>
      </w:pPr>
    </w:lvl>
    <w:lvl w:ilvl="2" w:tplc="3BDA6424" w:tentative="1">
      <w:start w:val="1"/>
      <w:numFmt w:val="lowerRoman"/>
      <w:lvlText w:val="%3."/>
      <w:lvlJc w:val="right"/>
      <w:pPr>
        <w:ind w:left="2160" w:hanging="180"/>
      </w:pPr>
    </w:lvl>
    <w:lvl w:ilvl="3" w:tplc="1F52D634" w:tentative="1">
      <w:start w:val="1"/>
      <w:numFmt w:val="decimal"/>
      <w:lvlText w:val="%4."/>
      <w:lvlJc w:val="left"/>
      <w:pPr>
        <w:ind w:left="2880" w:hanging="360"/>
      </w:pPr>
    </w:lvl>
    <w:lvl w:ilvl="4" w:tplc="096CE604" w:tentative="1">
      <w:start w:val="1"/>
      <w:numFmt w:val="lowerLetter"/>
      <w:lvlText w:val="%5."/>
      <w:lvlJc w:val="left"/>
      <w:pPr>
        <w:ind w:left="3600" w:hanging="360"/>
      </w:pPr>
    </w:lvl>
    <w:lvl w:ilvl="5" w:tplc="EA962A6C" w:tentative="1">
      <w:start w:val="1"/>
      <w:numFmt w:val="lowerRoman"/>
      <w:lvlText w:val="%6."/>
      <w:lvlJc w:val="right"/>
      <w:pPr>
        <w:ind w:left="4320" w:hanging="180"/>
      </w:pPr>
    </w:lvl>
    <w:lvl w:ilvl="6" w:tplc="EA7C2FD6" w:tentative="1">
      <w:start w:val="1"/>
      <w:numFmt w:val="decimal"/>
      <w:lvlText w:val="%7."/>
      <w:lvlJc w:val="left"/>
      <w:pPr>
        <w:ind w:left="5040" w:hanging="360"/>
      </w:pPr>
    </w:lvl>
    <w:lvl w:ilvl="7" w:tplc="7E5E4560" w:tentative="1">
      <w:start w:val="1"/>
      <w:numFmt w:val="lowerLetter"/>
      <w:lvlText w:val="%8."/>
      <w:lvlJc w:val="left"/>
      <w:pPr>
        <w:ind w:left="5760" w:hanging="360"/>
      </w:pPr>
    </w:lvl>
    <w:lvl w:ilvl="8" w:tplc="EC1A3E1C" w:tentative="1">
      <w:start w:val="1"/>
      <w:numFmt w:val="lowerRoman"/>
      <w:lvlText w:val="%9."/>
      <w:lvlJc w:val="right"/>
      <w:pPr>
        <w:ind w:left="6480" w:hanging="180"/>
      </w:pPr>
    </w:lvl>
  </w:abstractNum>
  <w:abstractNum w:abstractNumId="12">
    <w:nsid w:val="5A106758"/>
    <w:multiLevelType w:val="hybridMultilevel"/>
    <w:tmpl w:val="5A68DC2E"/>
    <w:lvl w:ilvl="0" w:tplc="4DD435C2">
      <w:start w:val="1"/>
      <w:numFmt w:val="decimal"/>
      <w:lvlText w:val="%1-"/>
      <w:lvlJc w:val="left"/>
      <w:pPr>
        <w:tabs>
          <w:tab w:val="num" w:pos="720"/>
        </w:tabs>
        <w:ind w:left="720" w:hanging="360"/>
      </w:pPr>
      <w:rPr>
        <w:rFonts w:hint="default"/>
      </w:rPr>
    </w:lvl>
    <w:lvl w:ilvl="1" w:tplc="DFB49172" w:tentative="1">
      <w:start w:val="1"/>
      <w:numFmt w:val="lowerLetter"/>
      <w:lvlText w:val="%2."/>
      <w:lvlJc w:val="left"/>
      <w:pPr>
        <w:tabs>
          <w:tab w:val="num" w:pos="1440"/>
        </w:tabs>
        <w:ind w:left="1440" w:hanging="360"/>
      </w:pPr>
    </w:lvl>
    <w:lvl w:ilvl="2" w:tplc="26E22AF4" w:tentative="1">
      <w:start w:val="1"/>
      <w:numFmt w:val="lowerRoman"/>
      <w:lvlText w:val="%3."/>
      <w:lvlJc w:val="right"/>
      <w:pPr>
        <w:tabs>
          <w:tab w:val="num" w:pos="2160"/>
        </w:tabs>
        <w:ind w:left="2160" w:hanging="180"/>
      </w:pPr>
    </w:lvl>
    <w:lvl w:ilvl="3" w:tplc="17A2F946" w:tentative="1">
      <w:start w:val="1"/>
      <w:numFmt w:val="decimal"/>
      <w:lvlText w:val="%4."/>
      <w:lvlJc w:val="left"/>
      <w:pPr>
        <w:tabs>
          <w:tab w:val="num" w:pos="2880"/>
        </w:tabs>
        <w:ind w:left="2880" w:hanging="360"/>
      </w:pPr>
    </w:lvl>
    <w:lvl w:ilvl="4" w:tplc="B7B07C3E" w:tentative="1">
      <w:start w:val="1"/>
      <w:numFmt w:val="lowerLetter"/>
      <w:lvlText w:val="%5."/>
      <w:lvlJc w:val="left"/>
      <w:pPr>
        <w:tabs>
          <w:tab w:val="num" w:pos="3600"/>
        </w:tabs>
        <w:ind w:left="3600" w:hanging="360"/>
      </w:pPr>
    </w:lvl>
    <w:lvl w:ilvl="5" w:tplc="B7D63872" w:tentative="1">
      <w:start w:val="1"/>
      <w:numFmt w:val="lowerRoman"/>
      <w:lvlText w:val="%6."/>
      <w:lvlJc w:val="right"/>
      <w:pPr>
        <w:tabs>
          <w:tab w:val="num" w:pos="4320"/>
        </w:tabs>
        <w:ind w:left="4320" w:hanging="180"/>
      </w:pPr>
    </w:lvl>
    <w:lvl w:ilvl="6" w:tplc="F8D6AF50" w:tentative="1">
      <w:start w:val="1"/>
      <w:numFmt w:val="decimal"/>
      <w:lvlText w:val="%7."/>
      <w:lvlJc w:val="left"/>
      <w:pPr>
        <w:tabs>
          <w:tab w:val="num" w:pos="5040"/>
        </w:tabs>
        <w:ind w:left="5040" w:hanging="360"/>
      </w:pPr>
    </w:lvl>
    <w:lvl w:ilvl="7" w:tplc="4150F7EE" w:tentative="1">
      <w:start w:val="1"/>
      <w:numFmt w:val="lowerLetter"/>
      <w:lvlText w:val="%8."/>
      <w:lvlJc w:val="left"/>
      <w:pPr>
        <w:tabs>
          <w:tab w:val="num" w:pos="5760"/>
        </w:tabs>
        <w:ind w:left="5760" w:hanging="360"/>
      </w:pPr>
    </w:lvl>
    <w:lvl w:ilvl="8" w:tplc="29CCE498" w:tentative="1">
      <w:start w:val="1"/>
      <w:numFmt w:val="lowerRoman"/>
      <w:lvlText w:val="%9."/>
      <w:lvlJc w:val="right"/>
      <w:pPr>
        <w:tabs>
          <w:tab w:val="num" w:pos="6480"/>
        </w:tabs>
        <w:ind w:left="6480" w:hanging="180"/>
      </w:pPr>
    </w:lvl>
  </w:abstractNum>
  <w:abstractNum w:abstractNumId="13">
    <w:nsid w:val="61180E59"/>
    <w:multiLevelType w:val="hybridMultilevel"/>
    <w:tmpl w:val="85BE688C"/>
    <w:lvl w:ilvl="0" w:tplc="F36C00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10"/>
  </w:num>
  <w:num w:numId="4">
    <w:abstractNumId w:val="6"/>
  </w:num>
  <w:num w:numId="5">
    <w:abstractNumId w:val="5"/>
  </w:num>
  <w:num w:numId="6">
    <w:abstractNumId w:val="0"/>
  </w:num>
  <w:num w:numId="7">
    <w:abstractNumId w:val="2"/>
  </w:num>
  <w:num w:numId="8">
    <w:abstractNumId w:val="9"/>
  </w:num>
  <w:num w:numId="9">
    <w:abstractNumId w:val="7"/>
  </w:num>
  <w:num w:numId="10">
    <w:abstractNumId w:val="8"/>
  </w:num>
  <w:num w:numId="11">
    <w:abstractNumId w:val="3"/>
  </w:num>
  <w:num w:numId="12">
    <w:abstractNumId w:val="1"/>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517"/>
    <w:rsid w:val="00000B4E"/>
    <w:rsid w:val="00000BB8"/>
    <w:rsid w:val="000020FF"/>
    <w:rsid w:val="00002A86"/>
    <w:rsid w:val="00002E03"/>
    <w:rsid w:val="00003F15"/>
    <w:rsid w:val="00004F32"/>
    <w:rsid w:val="00005763"/>
    <w:rsid w:val="00005E86"/>
    <w:rsid w:val="00006608"/>
    <w:rsid w:val="00006D5D"/>
    <w:rsid w:val="000077C8"/>
    <w:rsid w:val="00007B38"/>
    <w:rsid w:val="00007C23"/>
    <w:rsid w:val="00010B73"/>
    <w:rsid w:val="0001100D"/>
    <w:rsid w:val="00011D82"/>
    <w:rsid w:val="00012955"/>
    <w:rsid w:val="000132B7"/>
    <w:rsid w:val="00014732"/>
    <w:rsid w:val="000147A6"/>
    <w:rsid w:val="00016FBD"/>
    <w:rsid w:val="00017B36"/>
    <w:rsid w:val="00020436"/>
    <w:rsid w:val="00020903"/>
    <w:rsid w:val="00021526"/>
    <w:rsid w:val="00022187"/>
    <w:rsid w:val="00022CD7"/>
    <w:rsid w:val="000232B3"/>
    <w:rsid w:val="000238E3"/>
    <w:rsid w:val="000245EB"/>
    <w:rsid w:val="000248F3"/>
    <w:rsid w:val="00024BCB"/>
    <w:rsid w:val="00027FDB"/>
    <w:rsid w:val="00030952"/>
    <w:rsid w:val="00031C98"/>
    <w:rsid w:val="000326AB"/>
    <w:rsid w:val="00032E62"/>
    <w:rsid w:val="00032F65"/>
    <w:rsid w:val="0003317A"/>
    <w:rsid w:val="00033C44"/>
    <w:rsid w:val="00033F55"/>
    <w:rsid w:val="000376A0"/>
    <w:rsid w:val="00040112"/>
    <w:rsid w:val="0004025C"/>
    <w:rsid w:val="00041D64"/>
    <w:rsid w:val="00042F1B"/>
    <w:rsid w:val="00043B9C"/>
    <w:rsid w:val="00044325"/>
    <w:rsid w:val="000443A2"/>
    <w:rsid w:val="000446F3"/>
    <w:rsid w:val="00044F8F"/>
    <w:rsid w:val="00045CCE"/>
    <w:rsid w:val="000460F5"/>
    <w:rsid w:val="00046517"/>
    <w:rsid w:val="00046707"/>
    <w:rsid w:val="000473AE"/>
    <w:rsid w:val="000507B3"/>
    <w:rsid w:val="000512BC"/>
    <w:rsid w:val="00051824"/>
    <w:rsid w:val="00051E38"/>
    <w:rsid w:val="00052D3F"/>
    <w:rsid w:val="000533AD"/>
    <w:rsid w:val="00053732"/>
    <w:rsid w:val="00054377"/>
    <w:rsid w:val="00054823"/>
    <w:rsid w:val="0005530A"/>
    <w:rsid w:val="00056675"/>
    <w:rsid w:val="0005684F"/>
    <w:rsid w:val="00056C43"/>
    <w:rsid w:val="00057396"/>
    <w:rsid w:val="000605A1"/>
    <w:rsid w:val="00061CA1"/>
    <w:rsid w:val="00062419"/>
    <w:rsid w:val="000627A2"/>
    <w:rsid w:val="00062849"/>
    <w:rsid w:val="000634DC"/>
    <w:rsid w:val="00063D40"/>
    <w:rsid w:val="00063DD2"/>
    <w:rsid w:val="000644A9"/>
    <w:rsid w:val="00064D71"/>
    <w:rsid w:val="00065599"/>
    <w:rsid w:val="0006610F"/>
    <w:rsid w:val="000661D5"/>
    <w:rsid w:val="000663C0"/>
    <w:rsid w:val="000701A4"/>
    <w:rsid w:val="00070746"/>
    <w:rsid w:val="00072E19"/>
    <w:rsid w:val="00074165"/>
    <w:rsid w:val="000744D0"/>
    <w:rsid w:val="000746F4"/>
    <w:rsid w:val="00075CAC"/>
    <w:rsid w:val="00075F54"/>
    <w:rsid w:val="0007670D"/>
    <w:rsid w:val="00076710"/>
    <w:rsid w:val="00076C42"/>
    <w:rsid w:val="000776DA"/>
    <w:rsid w:val="00077DAC"/>
    <w:rsid w:val="000803C4"/>
    <w:rsid w:val="0008117D"/>
    <w:rsid w:val="00082A5A"/>
    <w:rsid w:val="00084555"/>
    <w:rsid w:val="00084DCD"/>
    <w:rsid w:val="00086246"/>
    <w:rsid w:val="00086DCB"/>
    <w:rsid w:val="0008725D"/>
    <w:rsid w:val="0009106A"/>
    <w:rsid w:val="0009144C"/>
    <w:rsid w:val="000914E7"/>
    <w:rsid w:val="000925F9"/>
    <w:rsid w:val="00092DCB"/>
    <w:rsid w:val="00092F2E"/>
    <w:rsid w:val="00093328"/>
    <w:rsid w:val="000937C2"/>
    <w:rsid w:val="000937FB"/>
    <w:rsid w:val="00094056"/>
    <w:rsid w:val="00094536"/>
    <w:rsid w:val="00095218"/>
    <w:rsid w:val="000968A5"/>
    <w:rsid w:val="00097A06"/>
    <w:rsid w:val="000A07E8"/>
    <w:rsid w:val="000A0E3F"/>
    <w:rsid w:val="000A1231"/>
    <w:rsid w:val="000A1CC6"/>
    <w:rsid w:val="000A24C9"/>
    <w:rsid w:val="000A2CC6"/>
    <w:rsid w:val="000A32DA"/>
    <w:rsid w:val="000A3987"/>
    <w:rsid w:val="000A40B3"/>
    <w:rsid w:val="000A5154"/>
    <w:rsid w:val="000A5A22"/>
    <w:rsid w:val="000A6C39"/>
    <w:rsid w:val="000B095C"/>
    <w:rsid w:val="000B194D"/>
    <w:rsid w:val="000B19EC"/>
    <w:rsid w:val="000B238D"/>
    <w:rsid w:val="000B285F"/>
    <w:rsid w:val="000B2C10"/>
    <w:rsid w:val="000B375B"/>
    <w:rsid w:val="000B4157"/>
    <w:rsid w:val="000B4749"/>
    <w:rsid w:val="000B4912"/>
    <w:rsid w:val="000B4AB1"/>
    <w:rsid w:val="000B5053"/>
    <w:rsid w:val="000B5683"/>
    <w:rsid w:val="000B6AB7"/>
    <w:rsid w:val="000C005E"/>
    <w:rsid w:val="000C01B7"/>
    <w:rsid w:val="000C0D76"/>
    <w:rsid w:val="000C1436"/>
    <w:rsid w:val="000C1D23"/>
    <w:rsid w:val="000C1DBF"/>
    <w:rsid w:val="000C29B2"/>
    <w:rsid w:val="000C2E70"/>
    <w:rsid w:val="000C40FF"/>
    <w:rsid w:val="000C605B"/>
    <w:rsid w:val="000C62DD"/>
    <w:rsid w:val="000C64AB"/>
    <w:rsid w:val="000C650A"/>
    <w:rsid w:val="000C68AF"/>
    <w:rsid w:val="000C71DE"/>
    <w:rsid w:val="000C75C3"/>
    <w:rsid w:val="000C7A69"/>
    <w:rsid w:val="000D005F"/>
    <w:rsid w:val="000D00FA"/>
    <w:rsid w:val="000D05B5"/>
    <w:rsid w:val="000D17B8"/>
    <w:rsid w:val="000D2493"/>
    <w:rsid w:val="000D29FF"/>
    <w:rsid w:val="000D3A24"/>
    <w:rsid w:val="000D5144"/>
    <w:rsid w:val="000D5A7C"/>
    <w:rsid w:val="000D608D"/>
    <w:rsid w:val="000D62B4"/>
    <w:rsid w:val="000D6AF4"/>
    <w:rsid w:val="000D6BF9"/>
    <w:rsid w:val="000D7144"/>
    <w:rsid w:val="000E04A0"/>
    <w:rsid w:val="000E064A"/>
    <w:rsid w:val="000E1F7A"/>
    <w:rsid w:val="000E240C"/>
    <w:rsid w:val="000E33BA"/>
    <w:rsid w:val="000E4055"/>
    <w:rsid w:val="000E5F24"/>
    <w:rsid w:val="000E6905"/>
    <w:rsid w:val="000E6E91"/>
    <w:rsid w:val="000E759B"/>
    <w:rsid w:val="000F0A07"/>
    <w:rsid w:val="000F151F"/>
    <w:rsid w:val="000F2175"/>
    <w:rsid w:val="000F2575"/>
    <w:rsid w:val="000F3096"/>
    <w:rsid w:val="000F3F2E"/>
    <w:rsid w:val="000F4BDB"/>
    <w:rsid w:val="000F5494"/>
    <w:rsid w:val="000F54DB"/>
    <w:rsid w:val="000F5A24"/>
    <w:rsid w:val="000F681C"/>
    <w:rsid w:val="000F6CCE"/>
    <w:rsid w:val="0010004B"/>
    <w:rsid w:val="001003A6"/>
    <w:rsid w:val="00100DC9"/>
    <w:rsid w:val="001017AE"/>
    <w:rsid w:val="00101F28"/>
    <w:rsid w:val="00102074"/>
    <w:rsid w:val="00102C8E"/>
    <w:rsid w:val="00103724"/>
    <w:rsid w:val="00103EDB"/>
    <w:rsid w:val="0010547A"/>
    <w:rsid w:val="00105BFC"/>
    <w:rsid w:val="00105E33"/>
    <w:rsid w:val="0010722A"/>
    <w:rsid w:val="001103D6"/>
    <w:rsid w:val="00110D11"/>
    <w:rsid w:val="00111CB1"/>
    <w:rsid w:val="001121C7"/>
    <w:rsid w:val="0011246A"/>
    <w:rsid w:val="00112784"/>
    <w:rsid w:val="001128BE"/>
    <w:rsid w:val="0011378A"/>
    <w:rsid w:val="00116848"/>
    <w:rsid w:val="00117E0B"/>
    <w:rsid w:val="00121036"/>
    <w:rsid w:val="001214AD"/>
    <w:rsid w:val="001227AD"/>
    <w:rsid w:val="00122D0D"/>
    <w:rsid w:val="00124D66"/>
    <w:rsid w:val="00124D73"/>
    <w:rsid w:val="0012536A"/>
    <w:rsid w:val="001254BC"/>
    <w:rsid w:val="0012608B"/>
    <w:rsid w:val="00127195"/>
    <w:rsid w:val="00127F9B"/>
    <w:rsid w:val="0013131C"/>
    <w:rsid w:val="00131B1C"/>
    <w:rsid w:val="001362CD"/>
    <w:rsid w:val="00137CB8"/>
    <w:rsid w:val="00140051"/>
    <w:rsid w:val="00140192"/>
    <w:rsid w:val="001416D8"/>
    <w:rsid w:val="00141B55"/>
    <w:rsid w:val="00141C53"/>
    <w:rsid w:val="00141DA1"/>
    <w:rsid w:val="00141F4B"/>
    <w:rsid w:val="00142589"/>
    <w:rsid w:val="00142B8A"/>
    <w:rsid w:val="00142C22"/>
    <w:rsid w:val="00142D81"/>
    <w:rsid w:val="00143225"/>
    <w:rsid w:val="00144029"/>
    <w:rsid w:val="001451C1"/>
    <w:rsid w:val="00145781"/>
    <w:rsid w:val="00146BBC"/>
    <w:rsid w:val="001479FE"/>
    <w:rsid w:val="001506F1"/>
    <w:rsid w:val="00150C15"/>
    <w:rsid w:val="001510EB"/>
    <w:rsid w:val="00151B72"/>
    <w:rsid w:val="00151D35"/>
    <w:rsid w:val="001539D5"/>
    <w:rsid w:val="00153D49"/>
    <w:rsid w:val="001541FB"/>
    <w:rsid w:val="001543B7"/>
    <w:rsid w:val="00154515"/>
    <w:rsid w:val="00155C97"/>
    <w:rsid w:val="001565C3"/>
    <w:rsid w:val="001566F7"/>
    <w:rsid w:val="00160506"/>
    <w:rsid w:val="001607E8"/>
    <w:rsid w:val="00160A08"/>
    <w:rsid w:val="001611D6"/>
    <w:rsid w:val="0016175E"/>
    <w:rsid w:val="0016286A"/>
    <w:rsid w:val="0016304A"/>
    <w:rsid w:val="00163D2D"/>
    <w:rsid w:val="00165D70"/>
    <w:rsid w:val="001665DD"/>
    <w:rsid w:val="00166CB5"/>
    <w:rsid w:val="00167C7C"/>
    <w:rsid w:val="00170366"/>
    <w:rsid w:val="00170924"/>
    <w:rsid w:val="00170D09"/>
    <w:rsid w:val="00172337"/>
    <w:rsid w:val="00172DF7"/>
    <w:rsid w:val="00173357"/>
    <w:rsid w:val="00173478"/>
    <w:rsid w:val="001744BC"/>
    <w:rsid w:val="00174A49"/>
    <w:rsid w:val="0017532E"/>
    <w:rsid w:val="00176067"/>
    <w:rsid w:val="0017693B"/>
    <w:rsid w:val="00177C94"/>
    <w:rsid w:val="0018027C"/>
    <w:rsid w:val="00180621"/>
    <w:rsid w:val="0018087D"/>
    <w:rsid w:val="00180FF0"/>
    <w:rsid w:val="00181477"/>
    <w:rsid w:val="00181699"/>
    <w:rsid w:val="001819D8"/>
    <w:rsid w:val="001822C9"/>
    <w:rsid w:val="0018244B"/>
    <w:rsid w:val="00182CD1"/>
    <w:rsid w:val="00182EB3"/>
    <w:rsid w:val="00183A0E"/>
    <w:rsid w:val="00183D0B"/>
    <w:rsid w:val="00183E50"/>
    <w:rsid w:val="00184829"/>
    <w:rsid w:val="00184F94"/>
    <w:rsid w:val="00185371"/>
    <w:rsid w:val="00187229"/>
    <w:rsid w:val="00187483"/>
    <w:rsid w:val="00187E36"/>
    <w:rsid w:val="0019091A"/>
    <w:rsid w:val="00190AC0"/>
    <w:rsid w:val="00191736"/>
    <w:rsid w:val="00191A10"/>
    <w:rsid w:val="00192B5D"/>
    <w:rsid w:val="00193155"/>
    <w:rsid w:val="0019341F"/>
    <w:rsid w:val="0019401B"/>
    <w:rsid w:val="00194AD9"/>
    <w:rsid w:val="00195DFB"/>
    <w:rsid w:val="00196037"/>
    <w:rsid w:val="00196647"/>
    <w:rsid w:val="0019723B"/>
    <w:rsid w:val="0019736D"/>
    <w:rsid w:val="001978BF"/>
    <w:rsid w:val="001A00CD"/>
    <w:rsid w:val="001A016F"/>
    <w:rsid w:val="001A1439"/>
    <w:rsid w:val="001A1BA3"/>
    <w:rsid w:val="001A1D62"/>
    <w:rsid w:val="001A25E5"/>
    <w:rsid w:val="001A2FDC"/>
    <w:rsid w:val="001A305E"/>
    <w:rsid w:val="001A393A"/>
    <w:rsid w:val="001A3EEE"/>
    <w:rsid w:val="001A4199"/>
    <w:rsid w:val="001A47DF"/>
    <w:rsid w:val="001A4AA4"/>
    <w:rsid w:val="001A5127"/>
    <w:rsid w:val="001A52CC"/>
    <w:rsid w:val="001A5E41"/>
    <w:rsid w:val="001A728E"/>
    <w:rsid w:val="001A729A"/>
    <w:rsid w:val="001A7B2B"/>
    <w:rsid w:val="001B02A1"/>
    <w:rsid w:val="001B03F1"/>
    <w:rsid w:val="001B32A3"/>
    <w:rsid w:val="001B4564"/>
    <w:rsid w:val="001B4B99"/>
    <w:rsid w:val="001B4E0F"/>
    <w:rsid w:val="001B551E"/>
    <w:rsid w:val="001B5602"/>
    <w:rsid w:val="001B5AB1"/>
    <w:rsid w:val="001B7B18"/>
    <w:rsid w:val="001C0F64"/>
    <w:rsid w:val="001C1548"/>
    <w:rsid w:val="001C24E2"/>
    <w:rsid w:val="001C31FC"/>
    <w:rsid w:val="001C3361"/>
    <w:rsid w:val="001C35AA"/>
    <w:rsid w:val="001C3F25"/>
    <w:rsid w:val="001C41F0"/>
    <w:rsid w:val="001C4271"/>
    <w:rsid w:val="001C4948"/>
    <w:rsid w:val="001C4AEF"/>
    <w:rsid w:val="001C4B5B"/>
    <w:rsid w:val="001C4C21"/>
    <w:rsid w:val="001C6415"/>
    <w:rsid w:val="001C6717"/>
    <w:rsid w:val="001C688D"/>
    <w:rsid w:val="001C6EB7"/>
    <w:rsid w:val="001C7797"/>
    <w:rsid w:val="001D06E8"/>
    <w:rsid w:val="001D09E9"/>
    <w:rsid w:val="001D1042"/>
    <w:rsid w:val="001D16DA"/>
    <w:rsid w:val="001D1BF4"/>
    <w:rsid w:val="001D334E"/>
    <w:rsid w:val="001D37C2"/>
    <w:rsid w:val="001D4FB8"/>
    <w:rsid w:val="001D5E5C"/>
    <w:rsid w:val="001D6997"/>
    <w:rsid w:val="001D6DD0"/>
    <w:rsid w:val="001D6DF6"/>
    <w:rsid w:val="001D76DB"/>
    <w:rsid w:val="001D7A91"/>
    <w:rsid w:val="001E01A8"/>
    <w:rsid w:val="001E161E"/>
    <w:rsid w:val="001E204F"/>
    <w:rsid w:val="001E23AB"/>
    <w:rsid w:val="001E332F"/>
    <w:rsid w:val="001E3492"/>
    <w:rsid w:val="001E3C14"/>
    <w:rsid w:val="001E4358"/>
    <w:rsid w:val="001E55AA"/>
    <w:rsid w:val="001E5986"/>
    <w:rsid w:val="001E6A59"/>
    <w:rsid w:val="001E737D"/>
    <w:rsid w:val="001E79FD"/>
    <w:rsid w:val="001F03E8"/>
    <w:rsid w:val="001F0BF0"/>
    <w:rsid w:val="001F42E8"/>
    <w:rsid w:val="001F50DD"/>
    <w:rsid w:val="001F59CC"/>
    <w:rsid w:val="00200A1B"/>
    <w:rsid w:val="00200D43"/>
    <w:rsid w:val="00201749"/>
    <w:rsid w:val="00204134"/>
    <w:rsid w:val="00206E47"/>
    <w:rsid w:val="0021190A"/>
    <w:rsid w:val="002120B8"/>
    <w:rsid w:val="00212763"/>
    <w:rsid w:val="002145BF"/>
    <w:rsid w:val="0021491B"/>
    <w:rsid w:val="002154F0"/>
    <w:rsid w:val="0021627D"/>
    <w:rsid w:val="0021677B"/>
    <w:rsid w:val="00217960"/>
    <w:rsid w:val="00220799"/>
    <w:rsid w:val="00220B87"/>
    <w:rsid w:val="00220FE4"/>
    <w:rsid w:val="0022232A"/>
    <w:rsid w:val="0022258D"/>
    <w:rsid w:val="00222F02"/>
    <w:rsid w:val="00223054"/>
    <w:rsid w:val="00223797"/>
    <w:rsid w:val="002239F7"/>
    <w:rsid w:val="00223ABF"/>
    <w:rsid w:val="002241AE"/>
    <w:rsid w:val="00226D75"/>
    <w:rsid w:val="00226F6C"/>
    <w:rsid w:val="002304D4"/>
    <w:rsid w:val="002320AB"/>
    <w:rsid w:val="00234C75"/>
    <w:rsid w:val="002373DD"/>
    <w:rsid w:val="00237877"/>
    <w:rsid w:val="00240438"/>
    <w:rsid w:val="00241CA4"/>
    <w:rsid w:val="002420FF"/>
    <w:rsid w:val="002424CB"/>
    <w:rsid w:val="00242AF7"/>
    <w:rsid w:val="00242C63"/>
    <w:rsid w:val="00244031"/>
    <w:rsid w:val="00244738"/>
    <w:rsid w:val="00244A86"/>
    <w:rsid w:val="00244B2D"/>
    <w:rsid w:val="00244E8A"/>
    <w:rsid w:val="0024544F"/>
    <w:rsid w:val="00246134"/>
    <w:rsid w:val="002469B4"/>
    <w:rsid w:val="00247107"/>
    <w:rsid w:val="00247354"/>
    <w:rsid w:val="002476C9"/>
    <w:rsid w:val="002476FE"/>
    <w:rsid w:val="00250C2E"/>
    <w:rsid w:val="00251ABB"/>
    <w:rsid w:val="002533CD"/>
    <w:rsid w:val="00254224"/>
    <w:rsid w:val="00254AB5"/>
    <w:rsid w:val="0025644B"/>
    <w:rsid w:val="0025682E"/>
    <w:rsid w:val="0025732A"/>
    <w:rsid w:val="00257C19"/>
    <w:rsid w:val="00260011"/>
    <w:rsid w:val="002603FE"/>
    <w:rsid w:val="002606A8"/>
    <w:rsid w:val="00263D10"/>
    <w:rsid w:val="00264B5B"/>
    <w:rsid w:val="00265FEF"/>
    <w:rsid w:val="00266F37"/>
    <w:rsid w:val="002708F9"/>
    <w:rsid w:val="00270A16"/>
    <w:rsid w:val="00271228"/>
    <w:rsid w:val="00271A3E"/>
    <w:rsid w:val="002725E4"/>
    <w:rsid w:val="002729E0"/>
    <w:rsid w:val="00272A6A"/>
    <w:rsid w:val="00273984"/>
    <w:rsid w:val="00273EE0"/>
    <w:rsid w:val="002766A1"/>
    <w:rsid w:val="00276F8D"/>
    <w:rsid w:val="002774A4"/>
    <w:rsid w:val="002776A9"/>
    <w:rsid w:val="002779DB"/>
    <w:rsid w:val="00280ACC"/>
    <w:rsid w:val="00280DDE"/>
    <w:rsid w:val="00281FA3"/>
    <w:rsid w:val="00282D76"/>
    <w:rsid w:val="00282E86"/>
    <w:rsid w:val="00284393"/>
    <w:rsid w:val="00284817"/>
    <w:rsid w:val="00284B17"/>
    <w:rsid w:val="00285D54"/>
    <w:rsid w:val="00286362"/>
    <w:rsid w:val="00286440"/>
    <w:rsid w:val="00287465"/>
    <w:rsid w:val="002875EE"/>
    <w:rsid w:val="0029126C"/>
    <w:rsid w:val="00291A21"/>
    <w:rsid w:val="0029398F"/>
    <w:rsid w:val="00294303"/>
    <w:rsid w:val="0029479B"/>
    <w:rsid w:val="00294E48"/>
    <w:rsid w:val="00295636"/>
    <w:rsid w:val="0029654B"/>
    <w:rsid w:val="002969DB"/>
    <w:rsid w:val="002972EE"/>
    <w:rsid w:val="00297B69"/>
    <w:rsid w:val="002A03E7"/>
    <w:rsid w:val="002A130A"/>
    <w:rsid w:val="002A17AB"/>
    <w:rsid w:val="002A17BF"/>
    <w:rsid w:val="002A2032"/>
    <w:rsid w:val="002A21F0"/>
    <w:rsid w:val="002A2F07"/>
    <w:rsid w:val="002A338D"/>
    <w:rsid w:val="002A3665"/>
    <w:rsid w:val="002A36F7"/>
    <w:rsid w:val="002A3A7B"/>
    <w:rsid w:val="002A68A3"/>
    <w:rsid w:val="002A7A5B"/>
    <w:rsid w:val="002A7DED"/>
    <w:rsid w:val="002A7FD3"/>
    <w:rsid w:val="002B03DE"/>
    <w:rsid w:val="002B0BAC"/>
    <w:rsid w:val="002B2051"/>
    <w:rsid w:val="002B2469"/>
    <w:rsid w:val="002B2DE3"/>
    <w:rsid w:val="002B3450"/>
    <w:rsid w:val="002B4CE8"/>
    <w:rsid w:val="002B5AFC"/>
    <w:rsid w:val="002B5D56"/>
    <w:rsid w:val="002B64A3"/>
    <w:rsid w:val="002B67D4"/>
    <w:rsid w:val="002B71DD"/>
    <w:rsid w:val="002C0284"/>
    <w:rsid w:val="002C02F1"/>
    <w:rsid w:val="002C07C5"/>
    <w:rsid w:val="002C0BD3"/>
    <w:rsid w:val="002C10DB"/>
    <w:rsid w:val="002C16DB"/>
    <w:rsid w:val="002C2852"/>
    <w:rsid w:val="002C28F4"/>
    <w:rsid w:val="002C3DB0"/>
    <w:rsid w:val="002C596F"/>
    <w:rsid w:val="002C5B85"/>
    <w:rsid w:val="002C674A"/>
    <w:rsid w:val="002C79C4"/>
    <w:rsid w:val="002D0DC7"/>
    <w:rsid w:val="002D19C8"/>
    <w:rsid w:val="002D2615"/>
    <w:rsid w:val="002D2E78"/>
    <w:rsid w:val="002D356C"/>
    <w:rsid w:val="002D3A17"/>
    <w:rsid w:val="002D5098"/>
    <w:rsid w:val="002D53DD"/>
    <w:rsid w:val="002D5671"/>
    <w:rsid w:val="002D6416"/>
    <w:rsid w:val="002D76F5"/>
    <w:rsid w:val="002E009D"/>
    <w:rsid w:val="002E1CEE"/>
    <w:rsid w:val="002E20B2"/>
    <w:rsid w:val="002E258F"/>
    <w:rsid w:val="002E2B25"/>
    <w:rsid w:val="002E2BFA"/>
    <w:rsid w:val="002E3370"/>
    <w:rsid w:val="002E3857"/>
    <w:rsid w:val="002E4102"/>
    <w:rsid w:val="002E416B"/>
    <w:rsid w:val="002E4E5A"/>
    <w:rsid w:val="002E617D"/>
    <w:rsid w:val="002E708A"/>
    <w:rsid w:val="002E7801"/>
    <w:rsid w:val="002F0995"/>
    <w:rsid w:val="002F0F27"/>
    <w:rsid w:val="002F1494"/>
    <w:rsid w:val="002F1984"/>
    <w:rsid w:val="002F21B5"/>
    <w:rsid w:val="002F287F"/>
    <w:rsid w:val="002F29D4"/>
    <w:rsid w:val="002F30A5"/>
    <w:rsid w:val="002F31A8"/>
    <w:rsid w:val="002F39A8"/>
    <w:rsid w:val="002F3B4D"/>
    <w:rsid w:val="002F43CC"/>
    <w:rsid w:val="002F4DF6"/>
    <w:rsid w:val="002F58DB"/>
    <w:rsid w:val="002F5B79"/>
    <w:rsid w:val="002F5F55"/>
    <w:rsid w:val="002F60B0"/>
    <w:rsid w:val="002F61B5"/>
    <w:rsid w:val="00300D80"/>
    <w:rsid w:val="00301083"/>
    <w:rsid w:val="0030145C"/>
    <w:rsid w:val="00301C87"/>
    <w:rsid w:val="00303E99"/>
    <w:rsid w:val="003064E5"/>
    <w:rsid w:val="00306802"/>
    <w:rsid w:val="00307D29"/>
    <w:rsid w:val="0031020D"/>
    <w:rsid w:val="00310735"/>
    <w:rsid w:val="003117A6"/>
    <w:rsid w:val="00312866"/>
    <w:rsid w:val="0031291D"/>
    <w:rsid w:val="00312ABB"/>
    <w:rsid w:val="00312CFA"/>
    <w:rsid w:val="00313274"/>
    <w:rsid w:val="00314458"/>
    <w:rsid w:val="00314DA9"/>
    <w:rsid w:val="00314ED8"/>
    <w:rsid w:val="00315F17"/>
    <w:rsid w:val="00316DD8"/>
    <w:rsid w:val="0032066B"/>
    <w:rsid w:val="00320D9F"/>
    <w:rsid w:val="0032112D"/>
    <w:rsid w:val="0032183F"/>
    <w:rsid w:val="00321A8B"/>
    <w:rsid w:val="00321E20"/>
    <w:rsid w:val="00323004"/>
    <w:rsid w:val="00323451"/>
    <w:rsid w:val="00323C8F"/>
    <w:rsid w:val="00324A6E"/>
    <w:rsid w:val="00324E1B"/>
    <w:rsid w:val="00325830"/>
    <w:rsid w:val="0032597D"/>
    <w:rsid w:val="00325CF0"/>
    <w:rsid w:val="00325E02"/>
    <w:rsid w:val="00326251"/>
    <w:rsid w:val="00326596"/>
    <w:rsid w:val="00326B72"/>
    <w:rsid w:val="00326D5C"/>
    <w:rsid w:val="003270D2"/>
    <w:rsid w:val="0032736E"/>
    <w:rsid w:val="00327A0D"/>
    <w:rsid w:val="00327E30"/>
    <w:rsid w:val="00331009"/>
    <w:rsid w:val="00331C38"/>
    <w:rsid w:val="00334C59"/>
    <w:rsid w:val="00335C1B"/>
    <w:rsid w:val="003363CC"/>
    <w:rsid w:val="00337300"/>
    <w:rsid w:val="00337464"/>
    <w:rsid w:val="00337D2C"/>
    <w:rsid w:val="00337E7F"/>
    <w:rsid w:val="00340641"/>
    <w:rsid w:val="00341514"/>
    <w:rsid w:val="00341BA8"/>
    <w:rsid w:val="003421D5"/>
    <w:rsid w:val="00342C2C"/>
    <w:rsid w:val="00342D94"/>
    <w:rsid w:val="00342F91"/>
    <w:rsid w:val="00343893"/>
    <w:rsid w:val="003439DA"/>
    <w:rsid w:val="00343B95"/>
    <w:rsid w:val="00343ED6"/>
    <w:rsid w:val="0034418A"/>
    <w:rsid w:val="00345E39"/>
    <w:rsid w:val="003466B1"/>
    <w:rsid w:val="00346CCE"/>
    <w:rsid w:val="0034746E"/>
    <w:rsid w:val="00347C6B"/>
    <w:rsid w:val="00350809"/>
    <w:rsid w:val="00350D6E"/>
    <w:rsid w:val="003519CD"/>
    <w:rsid w:val="00351BDF"/>
    <w:rsid w:val="00352EAC"/>
    <w:rsid w:val="00352F73"/>
    <w:rsid w:val="003539EA"/>
    <w:rsid w:val="00354032"/>
    <w:rsid w:val="00355024"/>
    <w:rsid w:val="00355444"/>
    <w:rsid w:val="0035590A"/>
    <w:rsid w:val="00357403"/>
    <w:rsid w:val="00357CD5"/>
    <w:rsid w:val="00360E93"/>
    <w:rsid w:val="003611E0"/>
    <w:rsid w:val="00361893"/>
    <w:rsid w:val="00361CA0"/>
    <w:rsid w:val="00361D6A"/>
    <w:rsid w:val="00362C72"/>
    <w:rsid w:val="00363E0B"/>
    <w:rsid w:val="0036421B"/>
    <w:rsid w:val="00365B85"/>
    <w:rsid w:val="0036637F"/>
    <w:rsid w:val="0036680B"/>
    <w:rsid w:val="00366C77"/>
    <w:rsid w:val="00366E83"/>
    <w:rsid w:val="00367018"/>
    <w:rsid w:val="003676BC"/>
    <w:rsid w:val="00367A2E"/>
    <w:rsid w:val="00370A46"/>
    <w:rsid w:val="003715F8"/>
    <w:rsid w:val="00372424"/>
    <w:rsid w:val="00372F46"/>
    <w:rsid w:val="0037313A"/>
    <w:rsid w:val="00373425"/>
    <w:rsid w:val="00373C8C"/>
    <w:rsid w:val="00373D0E"/>
    <w:rsid w:val="0037424C"/>
    <w:rsid w:val="003747E1"/>
    <w:rsid w:val="00374BCE"/>
    <w:rsid w:val="0037622D"/>
    <w:rsid w:val="0037666D"/>
    <w:rsid w:val="00377205"/>
    <w:rsid w:val="0038018C"/>
    <w:rsid w:val="00380364"/>
    <w:rsid w:val="00380839"/>
    <w:rsid w:val="00380C2E"/>
    <w:rsid w:val="00380FA6"/>
    <w:rsid w:val="00381414"/>
    <w:rsid w:val="0038171F"/>
    <w:rsid w:val="00381763"/>
    <w:rsid w:val="00382278"/>
    <w:rsid w:val="0038230B"/>
    <w:rsid w:val="00382A2E"/>
    <w:rsid w:val="00385939"/>
    <w:rsid w:val="0038670C"/>
    <w:rsid w:val="00386968"/>
    <w:rsid w:val="0038715C"/>
    <w:rsid w:val="00387AA7"/>
    <w:rsid w:val="00387D99"/>
    <w:rsid w:val="0039050D"/>
    <w:rsid w:val="00392A62"/>
    <w:rsid w:val="00392E7F"/>
    <w:rsid w:val="00393251"/>
    <w:rsid w:val="003936A1"/>
    <w:rsid w:val="003941FD"/>
    <w:rsid w:val="003962B9"/>
    <w:rsid w:val="0039642B"/>
    <w:rsid w:val="00396A33"/>
    <w:rsid w:val="00396AF8"/>
    <w:rsid w:val="00397F8E"/>
    <w:rsid w:val="003A13B8"/>
    <w:rsid w:val="003A17E1"/>
    <w:rsid w:val="003A2065"/>
    <w:rsid w:val="003A210D"/>
    <w:rsid w:val="003A21C1"/>
    <w:rsid w:val="003A2277"/>
    <w:rsid w:val="003A322A"/>
    <w:rsid w:val="003A3C9D"/>
    <w:rsid w:val="003A49B6"/>
    <w:rsid w:val="003A514C"/>
    <w:rsid w:val="003A5BCE"/>
    <w:rsid w:val="003A5E4A"/>
    <w:rsid w:val="003A6EA3"/>
    <w:rsid w:val="003A7552"/>
    <w:rsid w:val="003A7F0F"/>
    <w:rsid w:val="003B1915"/>
    <w:rsid w:val="003B2D1F"/>
    <w:rsid w:val="003B3A25"/>
    <w:rsid w:val="003B3B08"/>
    <w:rsid w:val="003B3BE2"/>
    <w:rsid w:val="003B4240"/>
    <w:rsid w:val="003B430E"/>
    <w:rsid w:val="003B487E"/>
    <w:rsid w:val="003B5456"/>
    <w:rsid w:val="003B5E29"/>
    <w:rsid w:val="003B6D44"/>
    <w:rsid w:val="003B7346"/>
    <w:rsid w:val="003B7640"/>
    <w:rsid w:val="003C0659"/>
    <w:rsid w:val="003C06B1"/>
    <w:rsid w:val="003C0925"/>
    <w:rsid w:val="003C0CE4"/>
    <w:rsid w:val="003C2064"/>
    <w:rsid w:val="003C2868"/>
    <w:rsid w:val="003C3BE4"/>
    <w:rsid w:val="003C3C4A"/>
    <w:rsid w:val="003C44EF"/>
    <w:rsid w:val="003C5282"/>
    <w:rsid w:val="003C5507"/>
    <w:rsid w:val="003C5CDA"/>
    <w:rsid w:val="003C5DB1"/>
    <w:rsid w:val="003C5DE4"/>
    <w:rsid w:val="003C5F3D"/>
    <w:rsid w:val="003C7122"/>
    <w:rsid w:val="003D0FC2"/>
    <w:rsid w:val="003D1BB4"/>
    <w:rsid w:val="003D1EEF"/>
    <w:rsid w:val="003D2077"/>
    <w:rsid w:val="003D20B9"/>
    <w:rsid w:val="003D2BBD"/>
    <w:rsid w:val="003D2BFF"/>
    <w:rsid w:val="003D34AE"/>
    <w:rsid w:val="003D386D"/>
    <w:rsid w:val="003D426F"/>
    <w:rsid w:val="003D4CCF"/>
    <w:rsid w:val="003D4DF1"/>
    <w:rsid w:val="003D55D5"/>
    <w:rsid w:val="003D5FA4"/>
    <w:rsid w:val="003D67C9"/>
    <w:rsid w:val="003D75BC"/>
    <w:rsid w:val="003D7997"/>
    <w:rsid w:val="003D7B77"/>
    <w:rsid w:val="003E0673"/>
    <w:rsid w:val="003E1EC2"/>
    <w:rsid w:val="003E2AA0"/>
    <w:rsid w:val="003E2FC7"/>
    <w:rsid w:val="003E2FC9"/>
    <w:rsid w:val="003E395C"/>
    <w:rsid w:val="003E3B61"/>
    <w:rsid w:val="003E400A"/>
    <w:rsid w:val="003E44D0"/>
    <w:rsid w:val="003E463B"/>
    <w:rsid w:val="003E4753"/>
    <w:rsid w:val="003E4D50"/>
    <w:rsid w:val="003F081E"/>
    <w:rsid w:val="003F0857"/>
    <w:rsid w:val="003F17F9"/>
    <w:rsid w:val="003F19E5"/>
    <w:rsid w:val="003F250B"/>
    <w:rsid w:val="003F2F01"/>
    <w:rsid w:val="003F31F9"/>
    <w:rsid w:val="003F3C3A"/>
    <w:rsid w:val="003F4591"/>
    <w:rsid w:val="003F4951"/>
    <w:rsid w:val="003F4BB0"/>
    <w:rsid w:val="003F5C8D"/>
    <w:rsid w:val="003F68CE"/>
    <w:rsid w:val="003F7D57"/>
    <w:rsid w:val="004006E3"/>
    <w:rsid w:val="00401259"/>
    <w:rsid w:val="00401704"/>
    <w:rsid w:val="0040197F"/>
    <w:rsid w:val="00401D09"/>
    <w:rsid w:val="004022EB"/>
    <w:rsid w:val="00402ADE"/>
    <w:rsid w:val="00402D30"/>
    <w:rsid w:val="00402EEE"/>
    <w:rsid w:val="004031FA"/>
    <w:rsid w:val="004032DB"/>
    <w:rsid w:val="004036CC"/>
    <w:rsid w:val="00403BCF"/>
    <w:rsid w:val="00403C9D"/>
    <w:rsid w:val="00403DDF"/>
    <w:rsid w:val="00403ED4"/>
    <w:rsid w:val="00404C7D"/>
    <w:rsid w:val="00404EED"/>
    <w:rsid w:val="0040507B"/>
    <w:rsid w:val="004056BD"/>
    <w:rsid w:val="00405A5D"/>
    <w:rsid w:val="004068B4"/>
    <w:rsid w:val="0040692A"/>
    <w:rsid w:val="00406C34"/>
    <w:rsid w:val="00407C6E"/>
    <w:rsid w:val="00410D33"/>
    <w:rsid w:val="00411879"/>
    <w:rsid w:val="00412C40"/>
    <w:rsid w:val="00414C9B"/>
    <w:rsid w:val="00415D5E"/>
    <w:rsid w:val="00416C86"/>
    <w:rsid w:val="00416EBE"/>
    <w:rsid w:val="004208A8"/>
    <w:rsid w:val="00423556"/>
    <w:rsid w:val="0042530A"/>
    <w:rsid w:val="0042535F"/>
    <w:rsid w:val="00425D13"/>
    <w:rsid w:val="0042620A"/>
    <w:rsid w:val="0042620F"/>
    <w:rsid w:val="00426546"/>
    <w:rsid w:val="00427561"/>
    <w:rsid w:val="00427D98"/>
    <w:rsid w:val="00430ED7"/>
    <w:rsid w:val="00431212"/>
    <w:rsid w:val="004316E3"/>
    <w:rsid w:val="00431777"/>
    <w:rsid w:val="004317D6"/>
    <w:rsid w:val="00431F28"/>
    <w:rsid w:val="00432035"/>
    <w:rsid w:val="004324B3"/>
    <w:rsid w:val="00433124"/>
    <w:rsid w:val="00434029"/>
    <w:rsid w:val="004343CC"/>
    <w:rsid w:val="004345AA"/>
    <w:rsid w:val="0043490D"/>
    <w:rsid w:val="0043515F"/>
    <w:rsid w:val="0043516B"/>
    <w:rsid w:val="0043590A"/>
    <w:rsid w:val="004402F9"/>
    <w:rsid w:val="0044042D"/>
    <w:rsid w:val="0044087B"/>
    <w:rsid w:val="00440AB5"/>
    <w:rsid w:val="004410E9"/>
    <w:rsid w:val="00441CE2"/>
    <w:rsid w:val="00441FDA"/>
    <w:rsid w:val="00442487"/>
    <w:rsid w:val="0044259E"/>
    <w:rsid w:val="004425E4"/>
    <w:rsid w:val="00442956"/>
    <w:rsid w:val="0044342A"/>
    <w:rsid w:val="00443F66"/>
    <w:rsid w:val="00445A28"/>
    <w:rsid w:val="00445F85"/>
    <w:rsid w:val="004461A9"/>
    <w:rsid w:val="004462E1"/>
    <w:rsid w:val="00446350"/>
    <w:rsid w:val="00446A33"/>
    <w:rsid w:val="00446BC0"/>
    <w:rsid w:val="00447D7B"/>
    <w:rsid w:val="00450BFB"/>
    <w:rsid w:val="00451A34"/>
    <w:rsid w:val="0045218A"/>
    <w:rsid w:val="00453A4C"/>
    <w:rsid w:val="00453ED6"/>
    <w:rsid w:val="004540AD"/>
    <w:rsid w:val="00454750"/>
    <w:rsid w:val="00454B2D"/>
    <w:rsid w:val="00455090"/>
    <w:rsid w:val="0045548F"/>
    <w:rsid w:val="00455BB1"/>
    <w:rsid w:val="00455F4A"/>
    <w:rsid w:val="00456211"/>
    <w:rsid w:val="004566D4"/>
    <w:rsid w:val="00457876"/>
    <w:rsid w:val="00457B62"/>
    <w:rsid w:val="00460918"/>
    <w:rsid w:val="0046098B"/>
    <w:rsid w:val="0046127C"/>
    <w:rsid w:val="004627B3"/>
    <w:rsid w:val="00462A39"/>
    <w:rsid w:val="00463B9C"/>
    <w:rsid w:val="00463D83"/>
    <w:rsid w:val="00464CA7"/>
    <w:rsid w:val="00465A26"/>
    <w:rsid w:val="00465EC8"/>
    <w:rsid w:val="00467266"/>
    <w:rsid w:val="00467E01"/>
    <w:rsid w:val="00470351"/>
    <w:rsid w:val="00472101"/>
    <w:rsid w:val="004722B6"/>
    <w:rsid w:val="0047363E"/>
    <w:rsid w:val="00473E19"/>
    <w:rsid w:val="00473FB6"/>
    <w:rsid w:val="004745C6"/>
    <w:rsid w:val="00474A3D"/>
    <w:rsid w:val="004756FE"/>
    <w:rsid w:val="00476C71"/>
    <w:rsid w:val="004771E1"/>
    <w:rsid w:val="004801BB"/>
    <w:rsid w:val="00480D83"/>
    <w:rsid w:val="004814FC"/>
    <w:rsid w:val="004815DF"/>
    <w:rsid w:val="0048373D"/>
    <w:rsid w:val="00484089"/>
    <w:rsid w:val="0048417D"/>
    <w:rsid w:val="00484A30"/>
    <w:rsid w:val="00485111"/>
    <w:rsid w:val="00485FA6"/>
    <w:rsid w:val="004878A0"/>
    <w:rsid w:val="00487E2D"/>
    <w:rsid w:val="0049078A"/>
    <w:rsid w:val="00490D9B"/>
    <w:rsid w:val="00491C89"/>
    <w:rsid w:val="00492599"/>
    <w:rsid w:val="0049289D"/>
    <w:rsid w:val="00493919"/>
    <w:rsid w:val="0049428F"/>
    <w:rsid w:val="004942EB"/>
    <w:rsid w:val="00494537"/>
    <w:rsid w:val="00497F66"/>
    <w:rsid w:val="004A0475"/>
    <w:rsid w:val="004A1408"/>
    <w:rsid w:val="004A2166"/>
    <w:rsid w:val="004A2486"/>
    <w:rsid w:val="004A2689"/>
    <w:rsid w:val="004A2D2A"/>
    <w:rsid w:val="004A5A68"/>
    <w:rsid w:val="004A6B0D"/>
    <w:rsid w:val="004A75AA"/>
    <w:rsid w:val="004B0869"/>
    <w:rsid w:val="004B1D63"/>
    <w:rsid w:val="004B483D"/>
    <w:rsid w:val="004B4E8E"/>
    <w:rsid w:val="004B5314"/>
    <w:rsid w:val="004B6365"/>
    <w:rsid w:val="004B700E"/>
    <w:rsid w:val="004B703E"/>
    <w:rsid w:val="004B7E7D"/>
    <w:rsid w:val="004C0ACE"/>
    <w:rsid w:val="004C17F9"/>
    <w:rsid w:val="004C21BF"/>
    <w:rsid w:val="004C2230"/>
    <w:rsid w:val="004C4388"/>
    <w:rsid w:val="004C4CB6"/>
    <w:rsid w:val="004C4D53"/>
    <w:rsid w:val="004C6BD5"/>
    <w:rsid w:val="004D092F"/>
    <w:rsid w:val="004D0B32"/>
    <w:rsid w:val="004D10DB"/>
    <w:rsid w:val="004D1BFC"/>
    <w:rsid w:val="004D1E97"/>
    <w:rsid w:val="004D1F22"/>
    <w:rsid w:val="004D2234"/>
    <w:rsid w:val="004D2A16"/>
    <w:rsid w:val="004D2B6E"/>
    <w:rsid w:val="004D2CA4"/>
    <w:rsid w:val="004D33BA"/>
    <w:rsid w:val="004D43B8"/>
    <w:rsid w:val="004D55C8"/>
    <w:rsid w:val="004D5A38"/>
    <w:rsid w:val="004D5A5E"/>
    <w:rsid w:val="004D5B4B"/>
    <w:rsid w:val="004D5E40"/>
    <w:rsid w:val="004D6217"/>
    <w:rsid w:val="004D6755"/>
    <w:rsid w:val="004D6EE6"/>
    <w:rsid w:val="004D7060"/>
    <w:rsid w:val="004D7277"/>
    <w:rsid w:val="004D774D"/>
    <w:rsid w:val="004D7A7C"/>
    <w:rsid w:val="004D7B6D"/>
    <w:rsid w:val="004D7E68"/>
    <w:rsid w:val="004E0F35"/>
    <w:rsid w:val="004E1F41"/>
    <w:rsid w:val="004E25A2"/>
    <w:rsid w:val="004E3118"/>
    <w:rsid w:val="004E4576"/>
    <w:rsid w:val="004E4870"/>
    <w:rsid w:val="004E5046"/>
    <w:rsid w:val="004E5229"/>
    <w:rsid w:val="004E5935"/>
    <w:rsid w:val="004E766A"/>
    <w:rsid w:val="004F0087"/>
    <w:rsid w:val="004F0961"/>
    <w:rsid w:val="004F0BFC"/>
    <w:rsid w:val="004F0F81"/>
    <w:rsid w:val="004F158A"/>
    <w:rsid w:val="004F1797"/>
    <w:rsid w:val="004F2391"/>
    <w:rsid w:val="004F2803"/>
    <w:rsid w:val="004F2D53"/>
    <w:rsid w:val="004F5B41"/>
    <w:rsid w:val="004F5C8B"/>
    <w:rsid w:val="004F5F52"/>
    <w:rsid w:val="004F6320"/>
    <w:rsid w:val="004F68E2"/>
    <w:rsid w:val="004F6F11"/>
    <w:rsid w:val="004F7112"/>
    <w:rsid w:val="004F7860"/>
    <w:rsid w:val="005015FC"/>
    <w:rsid w:val="00501A0F"/>
    <w:rsid w:val="00501F43"/>
    <w:rsid w:val="005024A8"/>
    <w:rsid w:val="00502EDA"/>
    <w:rsid w:val="005038CA"/>
    <w:rsid w:val="00504946"/>
    <w:rsid w:val="00505C40"/>
    <w:rsid w:val="00505C48"/>
    <w:rsid w:val="00506C08"/>
    <w:rsid w:val="00507486"/>
    <w:rsid w:val="00507F39"/>
    <w:rsid w:val="005109B3"/>
    <w:rsid w:val="00512428"/>
    <w:rsid w:val="005132E2"/>
    <w:rsid w:val="00513C0E"/>
    <w:rsid w:val="00513CC6"/>
    <w:rsid w:val="00513CCB"/>
    <w:rsid w:val="005142C6"/>
    <w:rsid w:val="00514847"/>
    <w:rsid w:val="005157E9"/>
    <w:rsid w:val="00515969"/>
    <w:rsid w:val="00515DFF"/>
    <w:rsid w:val="00517396"/>
    <w:rsid w:val="00517BB8"/>
    <w:rsid w:val="00520B86"/>
    <w:rsid w:val="00521460"/>
    <w:rsid w:val="0052200A"/>
    <w:rsid w:val="00523968"/>
    <w:rsid w:val="00523FD3"/>
    <w:rsid w:val="005240EC"/>
    <w:rsid w:val="00524E5F"/>
    <w:rsid w:val="00525083"/>
    <w:rsid w:val="00525EF7"/>
    <w:rsid w:val="00526399"/>
    <w:rsid w:val="00530B25"/>
    <w:rsid w:val="00530D85"/>
    <w:rsid w:val="0053111F"/>
    <w:rsid w:val="00531328"/>
    <w:rsid w:val="00531ECA"/>
    <w:rsid w:val="005320DB"/>
    <w:rsid w:val="00532DC4"/>
    <w:rsid w:val="00532EA7"/>
    <w:rsid w:val="00532EC0"/>
    <w:rsid w:val="0053338E"/>
    <w:rsid w:val="00534139"/>
    <w:rsid w:val="00534ACA"/>
    <w:rsid w:val="005356AC"/>
    <w:rsid w:val="00535C1A"/>
    <w:rsid w:val="005360CA"/>
    <w:rsid w:val="005363A7"/>
    <w:rsid w:val="005367E2"/>
    <w:rsid w:val="005367EA"/>
    <w:rsid w:val="00536A8E"/>
    <w:rsid w:val="005375CA"/>
    <w:rsid w:val="00537713"/>
    <w:rsid w:val="00540320"/>
    <w:rsid w:val="00542B62"/>
    <w:rsid w:val="00543569"/>
    <w:rsid w:val="00544FAA"/>
    <w:rsid w:val="00545E0B"/>
    <w:rsid w:val="00547B59"/>
    <w:rsid w:val="0055003D"/>
    <w:rsid w:val="00550E7C"/>
    <w:rsid w:val="0055111C"/>
    <w:rsid w:val="00551E9B"/>
    <w:rsid w:val="005522E8"/>
    <w:rsid w:val="00552374"/>
    <w:rsid w:val="00552FFB"/>
    <w:rsid w:val="00553224"/>
    <w:rsid w:val="005537F8"/>
    <w:rsid w:val="00554106"/>
    <w:rsid w:val="00554E87"/>
    <w:rsid w:val="00555B7A"/>
    <w:rsid w:val="00557DDB"/>
    <w:rsid w:val="0056036E"/>
    <w:rsid w:val="00560F61"/>
    <w:rsid w:val="00561C6E"/>
    <w:rsid w:val="00561EF4"/>
    <w:rsid w:val="00562B56"/>
    <w:rsid w:val="00562D82"/>
    <w:rsid w:val="005635F9"/>
    <w:rsid w:val="00563B9A"/>
    <w:rsid w:val="0056457A"/>
    <w:rsid w:val="00564840"/>
    <w:rsid w:val="00564C00"/>
    <w:rsid w:val="005656A0"/>
    <w:rsid w:val="005658C4"/>
    <w:rsid w:val="00565A3E"/>
    <w:rsid w:val="00565C2A"/>
    <w:rsid w:val="00565EBB"/>
    <w:rsid w:val="00566C9C"/>
    <w:rsid w:val="00570031"/>
    <w:rsid w:val="005700B7"/>
    <w:rsid w:val="00570A12"/>
    <w:rsid w:val="00570D68"/>
    <w:rsid w:val="00570E29"/>
    <w:rsid w:val="00570F86"/>
    <w:rsid w:val="0057117C"/>
    <w:rsid w:val="0057129D"/>
    <w:rsid w:val="0057189C"/>
    <w:rsid w:val="00571982"/>
    <w:rsid w:val="00571D63"/>
    <w:rsid w:val="00574659"/>
    <w:rsid w:val="005748FC"/>
    <w:rsid w:val="00574DE9"/>
    <w:rsid w:val="00575E5B"/>
    <w:rsid w:val="00575FB9"/>
    <w:rsid w:val="005776A0"/>
    <w:rsid w:val="00580006"/>
    <w:rsid w:val="0058013D"/>
    <w:rsid w:val="00580C12"/>
    <w:rsid w:val="005813F4"/>
    <w:rsid w:val="00581C81"/>
    <w:rsid w:val="00582A68"/>
    <w:rsid w:val="00583DB0"/>
    <w:rsid w:val="00583E37"/>
    <w:rsid w:val="0058412F"/>
    <w:rsid w:val="005857ED"/>
    <w:rsid w:val="0058661C"/>
    <w:rsid w:val="00586AB1"/>
    <w:rsid w:val="00586B17"/>
    <w:rsid w:val="00587108"/>
    <w:rsid w:val="00587D0A"/>
    <w:rsid w:val="00587D71"/>
    <w:rsid w:val="00590EF6"/>
    <w:rsid w:val="005913BF"/>
    <w:rsid w:val="00594347"/>
    <w:rsid w:val="00594409"/>
    <w:rsid w:val="005974BF"/>
    <w:rsid w:val="00597641"/>
    <w:rsid w:val="00597AEA"/>
    <w:rsid w:val="00597C1C"/>
    <w:rsid w:val="00597C79"/>
    <w:rsid w:val="00597D55"/>
    <w:rsid w:val="00597FE4"/>
    <w:rsid w:val="005A0057"/>
    <w:rsid w:val="005A019F"/>
    <w:rsid w:val="005A0318"/>
    <w:rsid w:val="005A13D0"/>
    <w:rsid w:val="005A1B73"/>
    <w:rsid w:val="005A203D"/>
    <w:rsid w:val="005A29E7"/>
    <w:rsid w:val="005A3F6B"/>
    <w:rsid w:val="005A41B7"/>
    <w:rsid w:val="005A46B7"/>
    <w:rsid w:val="005A4B34"/>
    <w:rsid w:val="005A55EE"/>
    <w:rsid w:val="005A5776"/>
    <w:rsid w:val="005A5D04"/>
    <w:rsid w:val="005A5EA5"/>
    <w:rsid w:val="005A6B35"/>
    <w:rsid w:val="005A6ED8"/>
    <w:rsid w:val="005B1CEA"/>
    <w:rsid w:val="005B2337"/>
    <w:rsid w:val="005B3223"/>
    <w:rsid w:val="005B3406"/>
    <w:rsid w:val="005B48F7"/>
    <w:rsid w:val="005B53C2"/>
    <w:rsid w:val="005B64D6"/>
    <w:rsid w:val="005B6E61"/>
    <w:rsid w:val="005B6F0D"/>
    <w:rsid w:val="005B7090"/>
    <w:rsid w:val="005C021B"/>
    <w:rsid w:val="005C1F7A"/>
    <w:rsid w:val="005C22BA"/>
    <w:rsid w:val="005C259A"/>
    <w:rsid w:val="005C26E9"/>
    <w:rsid w:val="005C38EE"/>
    <w:rsid w:val="005C467A"/>
    <w:rsid w:val="005C4AE3"/>
    <w:rsid w:val="005C5DA7"/>
    <w:rsid w:val="005C5E99"/>
    <w:rsid w:val="005C5EF8"/>
    <w:rsid w:val="005C6D6B"/>
    <w:rsid w:val="005C7E48"/>
    <w:rsid w:val="005D0892"/>
    <w:rsid w:val="005D097E"/>
    <w:rsid w:val="005D2568"/>
    <w:rsid w:val="005D47D5"/>
    <w:rsid w:val="005D4890"/>
    <w:rsid w:val="005D4893"/>
    <w:rsid w:val="005D4ED9"/>
    <w:rsid w:val="005D50E6"/>
    <w:rsid w:val="005D5C0D"/>
    <w:rsid w:val="005D7EE4"/>
    <w:rsid w:val="005E002F"/>
    <w:rsid w:val="005E061D"/>
    <w:rsid w:val="005E264C"/>
    <w:rsid w:val="005E28CA"/>
    <w:rsid w:val="005E2DF2"/>
    <w:rsid w:val="005E3CED"/>
    <w:rsid w:val="005E3EC8"/>
    <w:rsid w:val="005E42C2"/>
    <w:rsid w:val="005E434D"/>
    <w:rsid w:val="005E4548"/>
    <w:rsid w:val="005E4D03"/>
    <w:rsid w:val="005E5BAF"/>
    <w:rsid w:val="005E6076"/>
    <w:rsid w:val="005E64D9"/>
    <w:rsid w:val="005E6DAF"/>
    <w:rsid w:val="005E736A"/>
    <w:rsid w:val="005E7DF5"/>
    <w:rsid w:val="005F02D2"/>
    <w:rsid w:val="005F0A1D"/>
    <w:rsid w:val="005F1200"/>
    <w:rsid w:val="005F1772"/>
    <w:rsid w:val="005F1A00"/>
    <w:rsid w:val="005F1AB0"/>
    <w:rsid w:val="005F1D72"/>
    <w:rsid w:val="005F2051"/>
    <w:rsid w:val="005F2B77"/>
    <w:rsid w:val="005F3105"/>
    <w:rsid w:val="005F45BF"/>
    <w:rsid w:val="005F4CBF"/>
    <w:rsid w:val="005F4D91"/>
    <w:rsid w:val="005F5674"/>
    <w:rsid w:val="005F5966"/>
    <w:rsid w:val="005F7447"/>
    <w:rsid w:val="005F7F77"/>
    <w:rsid w:val="00601467"/>
    <w:rsid w:val="006017E8"/>
    <w:rsid w:val="00601A3A"/>
    <w:rsid w:val="006020C6"/>
    <w:rsid w:val="00603960"/>
    <w:rsid w:val="00604078"/>
    <w:rsid w:val="00604984"/>
    <w:rsid w:val="00605295"/>
    <w:rsid w:val="006052DD"/>
    <w:rsid w:val="00605DDD"/>
    <w:rsid w:val="00606B61"/>
    <w:rsid w:val="00606CE9"/>
    <w:rsid w:val="00607288"/>
    <w:rsid w:val="006074C6"/>
    <w:rsid w:val="006074CA"/>
    <w:rsid w:val="00607775"/>
    <w:rsid w:val="00607BB4"/>
    <w:rsid w:val="00607CF6"/>
    <w:rsid w:val="00607E0B"/>
    <w:rsid w:val="006105C8"/>
    <w:rsid w:val="00610923"/>
    <w:rsid w:val="00610A7A"/>
    <w:rsid w:val="00610AD4"/>
    <w:rsid w:val="006110FE"/>
    <w:rsid w:val="00611894"/>
    <w:rsid w:val="00611A93"/>
    <w:rsid w:val="0061216B"/>
    <w:rsid w:val="0061221A"/>
    <w:rsid w:val="006122A7"/>
    <w:rsid w:val="006125A0"/>
    <w:rsid w:val="00612755"/>
    <w:rsid w:val="00612E64"/>
    <w:rsid w:val="00613DAC"/>
    <w:rsid w:val="00613EF3"/>
    <w:rsid w:val="006141AE"/>
    <w:rsid w:val="0061423B"/>
    <w:rsid w:val="0061464D"/>
    <w:rsid w:val="00614CDB"/>
    <w:rsid w:val="006158A0"/>
    <w:rsid w:val="00617376"/>
    <w:rsid w:val="006175A1"/>
    <w:rsid w:val="00617683"/>
    <w:rsid w:val="006176C3"/>
    <w:rsid w:val="00617C18"/>
    <w:rsid w:val="00620529"/>
    <w:rsid w:val="006205F2"/>
    <w:rsid w:val="006211C3"/>
    <w:rsid w:val="00621FD0"/>
    <w:rsid w:val="00622122"/>
    <w:rsid w:val="0062229A"/>
    <w:rsid w:val="006227DF"/>
    <w:rsid w:val="00622C37"/>
    <w:rsid w:val="00623398"/>
    <w:rsid w:val="00624695"/>
    <w:rsid w:val="00626152"/>
    <w:rsid w:val="006262D1"/>
    <w:rsid w:val="00626644"/>
    <w:rsid w:val="00626B1F"/>
    <w:rsid w:val="00627FA2"/>
    <w:rsid w:val="006326E2"/>
    <w:rsid w:val="006330F9"/>
    <w:rsid w:val="00633C87"/>
    <w:rsid w:val="00634F39"/>
    <w:rsid w:val="006367EE"/>
    <w:rsid w:val="0063698C"/>
    <w:rsid w:val="00637966"/>
    <w:rsid w:val="0064006D"/>
    <w:rsid w:val="00640A1A"/>
    <w:rsid w:val="00640E59"/>
    <w:rsid w:val="006415DB"/>
    <w:rsid w:val="00641F6B"/>
    <w:rsid w:val="00642A3A"/>
    <w:rsid w:val="0064334B"/>
    <w:rsid w:val="00644504"/>
    <w:rsid w:val="00644D0F"/>
    <w:rsid w:val="006458B1"/>
    <w:rsid w:val="006470E8"/>
    <w:rsid w:val="00650DDD"/>
    <w:rsid w:val="00650FBE"/>
    <w:rsid w:val="006519C9"/>
    <w:rsid w:val="00651B45"/>
    <w:rsid w:val="00652096"/>
    <w:rsid w:val="006522CC"/>
    <w:rsid w:val="0065270C"/>
    <w:rsid w:val="006532B6"/>
    <w:rsid w:val="00653D66"/>
    <w:rsid w:val="00655135"/>
    <w:rsid w:val="00655654"/>
    <w:rsid w:val="0065578E"/>
    <w:rsid w:val="00657B7E"/>
    <w:rsid w:val="006604FB"/>
    <w:rsid w:val="00661303"/>
    <w:rsid w:val="00662144"/>
    <w:rsid w:val="00663027"/>
    <w:rsid w:val="00663EC1"/>
    <w:rsid w:val="00663FF5"/>
    <w:rsid w:val="00664D47"/>
    <w:rsid w:val="00665CBD"/>
    <w:rsid w:val="00665D1F"/>
    <w:rsid w:val="00665FFC"/>
    <w:rsid w:val="00666A69"/>
    <w:rsid w:val="006671C7"/>
    <w:rsid w:val="006674AE"/>
    <w:rsid w:val="0067153D"/>
    <w:rsid w:val="00671576"/>
    <w:rsid w:val="00671578"/>
    <w:rsid w:val="00673118"/>
    <w:rsid w:val="0067359A"/>
    <w:rsid w:val="00674E7C"/>
    <w:rsid w:val="00675A05"/>
    <w:rsid w:val="00676A99"/>
    <w:rsid w:val="00681115"/>
    <w:rsid w:val="00681BB8"/>
    <w:rsid w:val="006840DC"/>
    <w:rsid w:val="00685EDD"/>
    <w:rsid w:val="00687A35"/>
    <w:rsid w:val="00691385"/>
    <w:rsid w:val="00691872"/>
    <w:rsid w:val="00692187"/>
    <w:rsid w:val="006929B8"/>
    <w:rsid w:val="00693653"/>
    <w:rsid w:val="00694A17"/>
    <w:rsid w:val="00694D0B"/>
    <w:rsid w:val="00695E3A"/>
    <w:rsid w:val="006960B4"/>
    <w:rsid w:val="00696877"/>
    <w:rsid w:val="006978CF"/>
    <w:rsid w:val="006A0388"/>
    <w:rsid w:val="006A08AD"/>
    <w:rsid w:val="006A08FD"/>
    <w:rsid w:val="006A2A8A"/>
    <w:rsid w:val="006A2C8F"/>
    <w:rsid w:val="006A2D71"/>
    <w:rsid w:val="006A2E05"/>
    <w:rsid w:val="006A4310"/>
    <w:rsid w:val="006A4F61"/>
    <w:rsid w:val="006A5B58"/>
    <w:rsid w:val="006A5B9D"/>
    <w:rsid w:val="006A5F16"/>
    <w:rsid w:val="006A602E"/>
    <w:rsid w:val="006A6F37"/>
    <w:rsid w:val="006A746A"/>
    <w:rsid w:val="006A7492"/>
    <w:rsid w:val="006A7A81"/>
    <w:rsid w:val="006A7F3B"/>
    <w:rsid w:val="006B071D"/>
    <w:rsid w:val="006B0E49"/>
    <w:rsid w:val="006B3BFE"/>
    <w:rsid w:val="006B6271"/>
    <w:rsid w:val="006B64CE"/>
    <w:rsid w:val="006B6C60"/>
    <w:rsid w:val="006B6F28"/>
    <w:rsid w:val="006B79D2"/>
    <w:rsid w:val="006C0424"/>
    <w:rsid w:val="006C0759"/>
    <w:rsid w:val="006C0EBF"/>
    <w:rsid w:val="006C0F1B"/>
    <w:rsid w:val="006C0FB4"/>
    <w:rsid w:val="006C17A3"/>
    <w:rsid w:val="006C2AE8"/>
    <w:rsid w:val="006C59F9"/>
    <w:rsid w:val="006C7B4A"/>
    <w:rsid w:val="006D2450"/>
    <w:rsid w:val="006D2DE6"/>
    <w:rsid w:val="006D4E69"/>
    <w:rsid w:val="006D56BB"/>
    <w:rsid w:val="006D59C3"/>
    <w:rsid w:val="006D6D51"/>
    <w:rsid w:val="006D747B"/>
    <w:rsid w:val="006E09EF"/>
    <w:rsid w:val="006E19CB"/>
    <w:rsid w:val="006E2551"/>
    <w:rsid w:val="006E255C"/>
    <w:rsid w:val="006E5711"/>
    <w:rsid w:val="006E571C"/>
    <w:rsid w:val="006E58A4"/>
    <w:rsid w:val="006E605D"/>
    <w:rsid w:val="006E6213"/>
    <w:rsid w:val="006E6346"/>
    <w:rsid w:val="006F05E9"/>
    <w:rsid w:val="006F14D9"/>
    <w:rsid w:val="006F1AC2"/>
    <w:rsid w:val="006F2B98"/>
    <w:rsid w:val="006F37EF"/>
    <w:rsid w:val="006F3E11"/>
    <w:rsid w:val="006F4C0E"/>
    <w:rsid w:val="006F4D2F"/>
    <w:rsid w:val="006F5578"/>
    <w:rsid w:val="006F64A3"/>
    <w:rsid w:val="006F6848"/>
    <w:rsid w:val="006F76B9"/>
    <w:rsid w:val="006F7E98"/>
    <w:rsid w:val="00700198"/>
    <w:rsid w:val="007005E2"/>
    <w:rsid w:val="007015C8"/>
    <w:rsid w:val="00701629"/>
    <w:rsid w:val="00703C0B"/>
    <w:rsid w:val="00703D72"/>
    <w:rsid w:val="00704022"/>
    <w:rsid w:val="00704EB5"/>
    <w:rsid w:val="00705313"/>
    <w:rsid w:val="007053A9"/>
    <w:rsid w:val="00705664"/>
    <w:rsid w:val="00705BC4"/>
    <w:rsid w:val="0071112B"/>
    <w:rsid w:val="00711B5F"/>
    <w:rsid w:val="00711D6C"/>
    <w:rsid w:val="00713B67"/>
    <w:rsid w:val="00713FF5"/>
    <w:rsid w:val="007148E7"/>
    <w:rsid w:val="00714DF3"/>
    <w:rsid w:val="00714E69"/>
    <w:rsid w:val="00715E4F"/>
    <w:rsid w:val="0071653D"/>
    <w:rsid w:val="007173BC"/>
    <w:rsid w:val="007212AC"/>
    <w:rsid w:val="007212EA"/>
    <w:rsid w:val="00721837"/>
    <w:rsid w:val="00721B20"/>
    <w:rsid w:val="00723707"/>
    <w:rsid w:val="007237CE"/>
    <w:rsid w:val="00723943"/>
    <w:rsid w:val="00724015"/>
    <w:rsid w:val="007247F8"/>
    <w:rsid w:val="007250C6"/>
    <w:rsid w:val="007252E3"/>
    <w:rsid w:val="00725665"/>
    <w:rsid w:val="0072784F"/>
    <w:rsid w:val="00727D3E"/>
    <w:rsid w:val="00730567"/>
    <w:rsid w:val="00730747"/>
    <w:rsid w:val="00730D4D"/>
    <w:rsid w:val="007313CB"/>
    <w:rsid w:val="00731736"/>
    <w:rsid w:val="00731E9B"/>
    <w:rsid w:val="007329BD"/>
    <w:rsid w:val="0073360D"/>
    <w:rsid w:val="00733821"/>
    <w:rsid w:val="0073437B"/>
    <w:rsid w:val="007356BE"/>
    <w:rsid w:val="00735BB9"/>
    <w:rsid w:val="00735DE1"/>
    <w:rsid w:val="00735ED4"/>
    <w:rsid w:val="007365B9"/>
    <w:rsid w:val="0073665F"/>
    <w:rsid w:val="00736EA6"/>
    <w:rsid w:val="00741BEB"/>
    <w:rsid w:val="0074230F"/>
    <w:rsid w:val="00742C21"/>
    <w:rsid w:val="00742FB9"/>
    <w:rsid w:val="00743D4D"/>
    <w:rsid w:val="0074454E"/>
    <w:rsid w:val="00744DE1"/>
    <w:rsid w:val="00745245"/>
    <w:rsid w:val="007453C3"/>
    <w:rsid w:val="00745BF7"/>
    <w:rsid w:val="00746D14"/>
    <w:rsid w:val="00747775"/>
    <w:rsid w:val="007501CC"/>
    <w:rsid w:val="0075047B"/>
    <w:rsid w:val="00750763"/>
    <w:rsid w:val="007513A0"/>
    <w:rsid w:val="00751B73"/>
    <w:rsid w:val="007525AB"/>
    <w:rsid w:val="00752615"/>
    <w:rsid w:val="0075330A"/>
    <w:rsid w:val="007548FF"/>
    <w:rsid w:val="0075499A"/>
    <w:rsid w:val="00755F2F"/>
    <w:rsid w:val="0075658A"/>
    <w:rsid w:val="00757CF4"/>
    <w:rsid w:val="00757EF9"/>
    <w:rsid w:val="0076091A"/>
    <w:rsid w:val="00762213"/>
    <w:rsid w:val="007622C0"/>
    <w:rsid w:val="00762935"/>
    <w:rsid w:val="00762AAC"/>
    <w:rsid w:val="00762BD2"/>
    <w:rsid w:val="007632A9"/>
    <w:rsid w:val="00763BEC"/>
    <w:rsid w:val="00763D7D"/>
    <w:rsid w:val="00764D64"/>
    <w:rsid w:val="007661A4"/>
    <w:rsid w:val="007664E0"/>
    <w:rsid w:val="00766DF3"/>
    <w:rsid w:val="00767220"/>
    <w:rsid w:val="00767BA1"/>
    <w:rsid w:val="007707CF"/>
    <w:rsid w:val="00770A98"/>
    <w:rsid w:val="00772CB0"/>
    <w:rsid w:val="0077400B"/>
    <w:rsid w:val="00774909"/>
    <w:rsid w:val="007750B0"/>
    <w:rsid w:val="007751A9"/>
    <w:rsid w:val="0077585F"/>
    <w:rsid w:val="00775EF6"/>
    <w:rsid w:val="007779AE"/>
    <w:rsid w:val="00777E62"/>
    <w:rsid w:val="00780060"/>
    <w:rsid w:val="00780295"/>
    <w:rsid w:val="00780B25"/>
    <w:rsid w:val="007817D6"/>
    <w:rsid w:val="007825B7"/>
    <w:rsid w:val="00784357"/>
    <w:rsid w:val="00784446"/>
    <w:rsid w:val="0078488A"/>
    <w:rsid w:val="007855CE"/>
    <w:rsid w:val="00785EC6"/>
    <w:rsid w:val="00785FD6"/>
    <w:rsid w:val="00786517"/>
    <w:rsid w:val="00786596"/>
    <w:rsid w:val="00786833"/>
    <w:rsid w:val="00787743"/>
    <w:rsid w:val="00787752"/>
    <w:rsid w:val="00787EE3"/>
    <w:rsid w:val="007903F9"/>
    <w:rsid w:val="00790B07"/>
    <w:rsid w:val="00790FA9"/>
    <w:rsid w:val="00791391"/>
    <w:rsid w:val="00791FAC"/>
    <w:rsid w:val="0079241B"/>
    <w:rsid w:val="00793480"/>
    <w:rsid w:val="007948E8"/>
    <w:rsid w:val="0079506B"/>
    <w:rsid w:val="007950DB"/>
    <w:rsid w:val="007957F1"/>
    <w:rsid w:val="00795D13"/>
    <w:rsid w:val="007964E9"/>
    <w:rsid w:val="00796B81"/>
    <w:rsid w:val="00796FFF"/>
    <w:rsid w:val="00797BC4"/>
    <w:rsid w:val="007A0815"/>
    <w:rsid w:val="007A17E4"/>
    <w:rsid w:val="007A1DF1"/>
    <w:rsid w:val="007A26CC"/>
    <w:rsid w:val="007A316C"/>
    <w:rsid w:val="007A43D3"/>
    <w:rsid w:val="007A4FF9"/>
    <w:rsid w:val="007A622E"/>
    <w:rsid w:val="007A626A"/>
    <w:rsid w:val="007A6E94"/>
    <w:rsid w:val="007A7180"/>
    <w:rsid w:val="007A7584"/>
    <w:rsid w:val="007B15A4"/>
    <w:rsid w:val="007B169C"/>
    <w:rsid w:val="007B2ADB"/>
    <w:rsid w:val="007B2C30"/>
    <w:rsid w:val="007B34E4"/>
    <w:rsid w:val="007B375E"/>
    <w:rsid w:val="007B3856"/>
    <w:rsid w:val="007B5554"/>
    <w:rsid w:val="007B555E"/>
    <w:rsid w:val="007B565F"/>
    <w:rsid w:val="007B62B9"/>
    <w:rsid w:val="007B6614"/>
    <w:rsid w:val="007B66F9"/>
    <w:rsid w:val="007B684B"/>
    <w:rsid w:val="007B6A28"/>
    <w:rsid w:val="007B6F0B"/>
    <w:rsid w:val="007B7ABF"/>
    <w:rsid w:val="007B7DF3"/>
    <w:rsid w:val="007C1436"/>
    <w:rsid w:val="007C172E"/>
    <w:rsid w:val="007C190E"/>
    <w:rsid w:val="007C480A"/>
    <w:rsid w:val="007C4D61"/>
    <w:rsid w:val="007D0066"/>
    <w:rsid w:val="007D0122"/>
    <w:rsid w:val="007D0EFD"/>
    <w:rsid w:val="007D1593"/>
    <w:rsid w:val="007D1894"/>
    <w:rsid w:val="007D21F4"/>
    <w:rsid w:val="007D3BFF"/>
    <w:rsid w:val="007D3CAE"/>
    <w:rsid w:val="007D4275"/>
    <w:rsid w:val="007D42D1"/>
    <w:rsid w:val="007D4B18"/>
    <w:rsid w:val="007D55DE"/>
    <w:rsid w:val="007D55F9"/>
    <w:rsid w:val="007D6D78"/>
    <w:rsid w:val="007D70C9"/>
    <w:rsid w:val="007D7975"/>
    <w:rsid w:val="007E02B5"/>
    <w:rsid w:val="007E07C1"/>
    <w:rsid w:val="007E0DC8"/>
    <w:rsid w:val="007E2F25"/>
    <w:rsid w:val="007E53BE"/>
    <w:rsid w:val="007E5E12"/>
    <w:rsid w:val="007E7D59"/>
    <w:rsid w:val="007F0458"/>
    <w:rsid w:val="007F1CDA"/>
    <w:rsid w:val="007F2698"/>
    <w:rsid w:val="007F3E7F"/>
    <w:rsid w:val="007F40CF"/>
    <w:rsid w:val="007F47C0"/>
    <w:rsid w:val="007F4AC0"/>
    <w:rsid w:val="007F5145"/>
    <w:rsid w:val="007F6422"/>
    <w:rsid w:val="007F6FE7"/>
    <w:rsid w:val="007F7A29"/>
    <w:rsid w:val="0080088E"/>
    <w:rsid w:val="0080192A"/>
    <w:rsid w:val="00801999"/>
    <w:rsid w:val="00801C5A"/>
    <w:rsid w:val="00801C69"/>
    <w:rsid w:val="00802E65"/>
    <w:rsid w:val="00803958"/>
    <w:rsid w:val="00803F3D"/>
    <w:rsid w:val="008047B2"/>
    <w:rsid w:val="00804FC0"/>
    <w:rsid w:val="00805189"/>
    <w:rsid w:val="00805AD2"/>
    <w:rsid w:val="00805E22"/>
    <w:rsid w:val="00806A54"/>
    <w:rsid w:val="00806B7F"/>
    <w:rsid w:val="00806E13"/>
    <w:rsid w:val="00806E6E"/>
    <w:rsid w:val="00806E97"/>
    <w:rsid w:val="00806F11"/>
    <w:rsid w:val="00807BF9"/>
    <w:rsid w:val="00807BFD"/>
    <w:rsid w:val="00807C48"/>
    <w:rsid w:val="00810727"/>
    <w:rsid w:val="008116EA"/>
    <w:rsid w:val="00812295"/>
    <w:rsid w:val="008128B2"/>
    <w:rsid w:val="00813251"/>
    <w:rsid w:val="00813543"/>
    <w:rsid w:val="00814D64"/>
    <w:rsid w:val="00814E33"/>
    <w:rsid w:val="00815DBB"/>
    <w:rsid w:val="00817027"/>
    <w:rsid w:val="00820783"/>
    <w:rsid w:val="0082096E"/>
    <w:rsid w:val="008209A9"/>
    <w:rsid w:val="00821841"/>
    <w:rsid w:val="00821E14"/>
    <w:rsid w:val="008222F0"/>
    <w:rsid w:val="00822392"/>
    <w:rsid w:val="00822837"/>
    <w:rsid w:val="0082290D"/>
    <w:rsid w:val="008229CF"/>
    <w:rsid w:val="008239CF"/>
    <w:rsid w:val="00824071"/>
    <w:rsid w:val="0082494C"/>
    <w:rsid w:val="00824B7C"/>
    <w:rsid w:val="00825F19"/>
    <w:rsid w:val="00826238"/>
    <w:rsid w:val="008274EF"/>
    <w:rsid w:val="00827D6B"/>
    <w:rsid w:val="00830D16"/>
    <w:rsid w:val="008313E9"/>
    <w:rsid w:val="0083180A"/>
    <w:rsid w:val="00831EB5"/>
    <w:rsid w:val="00833279"/>
    <w:rsid w:val="008336FB"/>
    <w:rsid w:val="00833770"/>
    <w:rsid w:val="00834C3B"/>
    <w:rsid w:val="00835635"/>
    <w:rsid w:val="00835E30"/>
    <w:rsid w:val="00837BE1"/>
    <w:rsid w:val="0084008B"/>
    <w:rsid w:val="00840DEA"/>
    <w:rsid w:val="00841CC4"/>
    <w:rsid w:val="00842C7E"/>
    <w:rsid w:val="00845DFD"/>
    <w:rsid w:val="0084604B"/>
    <w:rsid w:val="008462E4"/>
    <w:rsid w:val="0084643A"/>
    <w:rsid w:val="008468C0"/>
    <w:rsid w:val="00847056"/>
    <w:rsid w:val="0085083E"/>
    <w:rsid w:val="00852845"/>
    <w:rsid w:val="00853BFA"/>
    <w:rsid w:val="00854562"/>
    <w:rsid w:val="008556D1"/>
    <w:rsid w:val="00856A39"/>
    <w:rsid w:val="00856B27"/>
    <w:rsid w:val="008572F2"/>
    <w:rsid w:val="00857341"/>
    <w:rsid w:val="0085785E"/>
    <w:rsid w:val="00857CC6"/>
    <w:rsid w:val="0086019E"/>
    <w:rsid w:val="008606FD"/>
    <w:rsid w:val="00860DDA"/>
    <w:rsid w:val="00861365"/>
    <w:rsid w:val="00862AC8"/>
    <w:rsid w:val="00863FBA"/>
    <w:rsid w:val="008642AC"/>
    <w:rsid w:val="008646CE"/>
    <w:rsid w:val="00865958"/>
    <w:rsid w:val="00866D80"/>
    <w:rsid w:val="00867983"/>
    <w:rsid w:val="00870234"/>
    <w:rsid w:val="0087035D"/>
    <w:rsid w:val="00870E71"/>
    <w:rsid w:val="00871379"/>
    <w:rsid w:val="0087183F"/>
    <w:rsid w:val="008727D9"/>
    <w:rsid w:val="00872C6C"/>
    <w:rsid w:val="00872F76"/>
    <w:rsid w:val="00873A9C"/>
    <w:rsid w:val="00874286"/>
    <w:rsid w:val="008748F1"/>
    <w:rsid w:val="00874F07"/>
    <w:rsid w:val="0087515C"/>
    <w:rsid w:val="00875A41"/>
    <w:rsid w:val="0087734A"/>
    <w:rsid w:val="008774AD"/>
    <w:rsid w:val="00880172"/>
    <w:rsid w:val="008817CD"/>
    <w:rsid w:val="00881B30"/>
    <w:rsid w:val="00881DCF"/>
    <w:rsid w:val="008828BE"/>
    <w:rsid w:val="00884574"/>
    <w:rsid w:val="00884C38"/>
    <w:rsid w:val="00884D49"/>
    <w:rsid w:val="0088537C"/>
    <w:rsid w:val="00887D39"/>
    <w:rsid w:val="008911DF"/>
    <w:rsid w:val="00892336"/>
    <w:rsid w:val="0089299F"/>
    <w:rsid w:val="0089315A"/>
    <w:rsid w:val="008935D4"/>
    <w:rsid w:val="00893A1E"/>
    <w:rsid w:val="008945EE"/>
    <w:rsid w:val="00895452"/>
    <w:rsid w:val="008957C1"/>
    <w:rsid w:val="00895E81"/>
    <w:rsid w:val="008962F7"/>
    <w:rsid w:val="00896BBB"/>
    <w:rsid w:val="008971F6"/>
    <w:rsid w:val="008A192D"/>
    <w:rsid w:val="008A1C27"/>
    <w:rsid w:val="008A202C"/>
    <w:rsid w:val="008A2387"/>
    <w:rsid w:val="008A2449"/>
    <w:rsid w:val="008A3705"/>
    <w:rsid w:val="008A4928"/>
    <w:rsid w:val="008A4F3B"/>
    <w:rsid w:val="008A5E01"/>
    <w:rsid w:val="008A5F47"/>
    <w:rsid w:val="008A69C6"/>
    <w:rsid w:val="008A6B65"/>
    <w:rsid w:val="008A7E71"/>
    <w:rsid w:val="008B01DB"/>
    <w:rsid w:val="008B045E"/>
    <w:rsid w:val="008B2455"/>
    <w:rsid w:val="008B2B24"/>
    <w:rsid w:val="008B35B8"/>
    <w:rsid w:val="008B3A81"/>
    <w:rsid w:val="008B43DA"/>
    <w:rsid w:val="008B5A8E"/>
    <w:rsid w:val="008B6C11"/>
    <w:rsid w:val="008B700A"/>
    <w:rsid w:val="008B76E8"/>
    <w:rsid w:val="008C145C"/>
    <w:rsid w:val="008C1A5F"/>
    <w:rsid w:val="008C4461"/>
    <w:rsid w:val="008C56FE"/>
    <w:rsid w:val="008C6209"/>
    <w:rsid w:val="008C792D"/>
    <w:rsid w:val="008D0BA2"/>
    <w:rsid w:val="008D0EE2"/>
    <w:rsid w:val="008D0F6A"/>
    <w:rsid w:val="008D2BD9"/>
    <w:rsid w:val="008D3AAB"/>
    <w:rsid w:val="008D5780"/>
    <w:rsid w:val="008D58F1"/>
    <w:rsid w:val="008D5C6C"/>
    <w:rsid w:val="008D62CE"/>
    <w:rsid w:val="008D6304"/>
    <w:rsid w:val="008D66C2"/>
    <w:rsid w:val="008D6778"/>
    <w:rsid w:val="008D6C1F"/>
    <w:rsid w:val="008D72AB"/>
    <w:rsid w:val="008E0D2F"/>
    <w:rsid w:val="008E103D"/>
    <w:rsid w:val="008E109C"/>
    <w:rsid w:val="008E1B63"/>
    <w:rsid w:val="008E298D"/>
    <w:rsid w:val="008E2A1F"/>
    <w:rsid w:val="008E35E4"/>
    <w:rsid w:val="008E413E"/>
    <w:rsid w:val="008E4791"/>
    <w:rsid w:val="008E47E5"/>
    <w:rsid w:val="008E4E73"/>
    <w:rsid w:val="008E76E6"/>
    <w:rsid w:val="008E7998"/>
    <w:rsid w:val="008F06BC"/>
    <w:rsid w:val="008F136F"/>
    <w:rsid w:val="008F286E"/>
    <w:rsid w:val="008F2881"/>
    <w:rsid w:val="008F3804"/>
    <w:rsid w:val="008F40AE"/>
    <w:rsid w:val="008F468E"/>
    <w:rsid w:val="008F5C0D"/>
    <w:rsid w:val="008F5F39"/>
    <w:rsid w:val="00900A66"/>
    <w:rsid w:val="00900A94"/>
    <w:rsid w:val="00900CA7"/>
    <w:rsid w:val="00900E1D"/>
    <w:rsid w:val="00901B26"/>
    <w:rsid w:val="00901B93"/>
    <w:rsid w:val="00901DB7"/>
    <w:rsid w:val="009031E9"/>
    <w:rsid w:val="00903B26"/>
    <w:rsid w:val="0090442E"/>
    <w:rsid w:val="0090454F"/>
    <w:rsid w:val="00904A63"/>
    <w:rsid w:val="00904C6F"/>
    <w:rsid w:val="00904F55"/>
    <w:rsid w:val="009055A1"/>
    <w:rsid w:val="00905CE0"/>
    <w:rsid w:val="00905D31"/>
    <w:rsid w:val="00906342"/>
    <w:rsid w:val="009067F5"/>
    <w:rsid w:val="009068C9"/>
    <w:rsid w:val="00906B19"/>
    <w:rsid w:val="00907024"/>
    <w:rsid w:val="00910191"/>
    <w:rsid w:val="00911A2E"/>
    <w:rsid w:val="00911FFC"/>
    <w:rsid w:val="00912744"/>
    <w:rsid w:val="00912CB7"/>
    <w:rsid w:val="009137B4"/>
    <w:rsid w:val="00913C80"/>
    <w:rsid w:val="00914CE4"/>
    <w:rsid w:val="009162F3"/>
    <w:rsid w:val="00916562"/>
    <w:rsid w:val="00916B8A"/>
    <w:rsid w:val="00916FDF"/>
    <w:rsid w:val="009179DE"/>
    <w:rsid w:val="00917BA8"/>
    <w:rsid w:val="00921692"/>
    <w:rsid w:val="009219E0"/>
    <w:rsid w:val="00921F56"/>
    <w:rsid w:val="00922291"/>
    <w:rsid w:val="00923489"/>
    <w:rsid w:val="0092518E"/>
    <w:rsid w:val="00927CF1"/>
    <w:rsid w:val="00927D36"/>
    <w:rsid w:val="00930152"/>
    <w:rsid w:val="00930288"/>
    <w:rsid w:val="009312CA"/>
    <w:rsid w:val="00931D13"/>
    <w:rsid w:val="00932874"/>
    <w:rsid w:val="00932B8E"/>
    <w:rsid w:val="00933E1D"/>
    <w:rsid w:val="00934688"/>
    <w:rsid w:val="00934D44"/>
    <w:rsid w:val="009350D2"/>
    <w:rsid w:val="00936A39"/>
    <w:rsid w:val="00937546"/>
    <w:rsid w:val="00937FCE"/>
    <w:rsid w:val="00941398"/>
    <w:rsid w:val="009426CF"/>
    <w:rsid w:val="00942F40"/>
    <w:rsid w:val="009438BA"/>
    <w:rsid w:val="0094396E"/>
    <w:rsid w:val="00944411"/>
    <w:rsid w:val="009445ED"/>
    <w:rsid w:val="009456CE"/>
    <w:rsid w:val="00946632"/>
    <w:rsid w:val="00951B3B"/>
    <w:rsid w:val="00951DCD"/>
    <w:rsid w:val="00951FF3"/>
    <w:rsid w:val="00953A52"/>
    <w:rsid w:val="0095412B"/>
    <w:rsid w:val="009547FB"/>
    <w:rsid w:val="00954B41"/>
    <w:rsid w:val="00954FC5"/>
    <w:rsid w:val="009553D3"/>
    <w:rsid w:val="0095541B"/>
    <w:rsid w:val="00955A8C"/>
    <w:rsid w:val="00955DF8"/>
    <w:rsid w:val="00955DFB"/>
    <w:rsid w:val="00956212"/>
    <w:rsid w:val="0095627E"/>
    <w:rsid w:val="00956402"/>
    <w:rsid w:val="00956651"/>
    <w:rsid w:val="009577BA"/>
    <w:rsid w:val="009609ED"/>
    <w:rsid w:val="00960F67"/>
    <w:rsid w:val="009615CC"/>
    <w:rsid w:val="009616DF"/>
    <w:rsid w:val="00961BED"/>
    <w:rsid w:val="00961E8C"/>
    <w:rsid w:val="009634EB"/>
    <w:rsid w:val="00963C27"/>
    <w:rsid w:val="00963DD5"/>
    <w:rsid w:val="00965347"/>
    <w:rsid w:val="009662B4"/>
    <w:rsid w:val="00966B19"/>
    <w:rsid w:val="00966F73"/>
    <w:rsid w:val="00967075"/>
    <w:rsid w:val="009703A0"/>
    <w:rsid w:val="00970E60"/>
    <w:rsid w:val="00971FDB"/>
    <w:rsid w:val="00972BFD"/>
    <w:rsid w:val="00972C79"/>
    <w:rsid w:val="00972DFD"/>
    <w:rsid w:val="009740FC"/>
    <w:rsid w:val="009742FB"/>
    <w:rsid w:val="00974A21"/>
    <w:rsid w:val="00975290"/>
    <w:rsid w:val="00975CFD"/>
    <w:rsid w:val="00975D3B"/>
    <w:rsid w:val="00977CE9"/>
    <w:rsid w:val="00977D1C"/>
    <w:rsid w:val="00980A89"/>
    <w:rsid w:val="009813A9"/>
    <w:rsid w:val="00982AA6"/>
    <w:rsid w:val="00983019"/>
    <w:rsid w:val="009832D1"/>
    <w:rsid w:val="0098333E"/>
    <w:rsid w:val="0098383F"/>
    <w:rsid w:val="00983F95"/>
    <w:rsid w:val="00985DCB"/>
    <w:rsid w:val="009861B7"/>
    <w:rsid w:val="00986A27"/>
    <w:rsid w:val="009871CE"/>
    <w:rsid w:val="0099101C"/>
    <w:rsid w:val="00991E67"/>
    <w:rsid w:val="00992214"/>
    <w:rsid w:val="00992B39"/>
    <w:rsid w:val="00993499"/>
    <w:rsid w:val="00993B72"/>
    <w:rsid w:val="00993B78"/>
    <w:rsid w:val="00993C7B"/>
    <w:rsid w:val="009941A0"/>
    <w:rsid w:val="00994B0E"/>
    <w:rsid w:val="00995885"/>
    <w:rsid w:val="009967EC"/>
    <w:rsid w:val="00996CCD"/>
    <w:rsid w:val="00996CD3"/>
    <w:rsid w:val="0099754D"/>
    <w:rsid w:val="009979A4"/>
    <w:rsid w:val="00997F24"/>
    <w:rsid w:val="009A022B"/>
    <w:rsid w:val="009A0380"/>
    <w:rsid w:val="009A0B52"/>
    <w:rsid w:val="009A2139"/>
    <w:rsid w:val="009A32C5"/>
    <w:rsid w:val="009A3620"/>
    <w:rsid w:val="009A555A"/>
    <w:rsid w:val="009A7818"/>
    <w:rsid w:val="009A7F50"/>
    <w:rsid w:val="009B12FC"/>
    <w:rsid w:val="009B1837"/>
    <w:rsid w:val="009B1E6C"/>
    <w:rsid w:val="009B1EEC"/>
    <w:rsid w:val="009B2A73"/>
    <w:rsid w:val="009B335B"/>
    <w:rsid w:val="009B491A"/>
    <w:rsid w:val="009B4AAE"/>
    <w:rsid w:val="009B4B63"/>
    <w:rsid w:val="009B4D87"/>
    <w:rsid w:val="009B6304"/>
    <w:rsid w:val="009B6CB4"/>
    <w:rsid w:val="009B6D44"/>
    <w:rsid w:val="009B719A"/>
    <w:rsid w:val="009C0597"/>
    <w:rsid w:val="009C17A9"/>
    <w:rsid w:val="009C18D8"/>
    <w:rsid w:val="009C225A"/>
    <w:rsid w:val="009C2F2F"/>
    <w:rsid w:val="009C37FF"/>
    <w:rsid w:val="009C4717"/>
    <w:rsid w:val="009C4DB0"/>
    <w:rsid w:val="009C5C04"/>
    <w:rsid w:val="009C6565"/>
    <w:rsid w:val="009C6F40"/>
    <w:rsid w:val="009C7188"/>
    <w:rsid w:val="009D02E8"/>
    <w:rsid w:val="009D0E59"/>
    <w:rsid w:val="009D17EF"/>
    <w:rsid w:val="009D1C92"/>
    <w:rsid w:val="009D24BD"/>
    <w:rsid w:val="009D2577"/>
    <w:rsid w:val="009D2F58"/>
    <w:rsid w:val="009D3BB7"/>
    <w:rsid w:val="009D4F70"/>
    <w:rsid w:val="009D6278"/>
    <w:rsid w:val="009D6422"/>
    <w:rsid w:val="009D6596"/>
    <w:rsid w:val="009D70FE"/>
    <w:rsid w:val="009D7CE5"/>
    <w:rsid w:val="009E13FB"/>
    <w:rsid w:val="009E1ACB"/>
    <w:rsid w:val="009E25F8"/>
    <w:rsid w:val="009E29F6"/>
    <w:rsid w:val="009E2C16"/>
    <w:rsid w:val="009E2D6B"/>
    <w:rsid w:val="009E319E"/>
    <w:rsid w:val="009E4B84"/>
    <w:rsid w:val="009E4CD9"/>
    <w:rsid w:val="009E5CB0"/>
    <w:rsid w:val="009E6344"/>
    <w:rsid w:val="009E64CF"/>
    <w:rsid w:val="009E6840"/>
    <w:rsid w:val="009E697A"/>
    <w:rsid w:val="009E7D09"/>
    <w:rsid w:val="009F0657"/>
    <w:rsid w:val="009F2CE9"/>
    <w:rsid w:val="009F38E5"/>
    <w:rsid w:val="009F4D5C"/>
    <w:rsid w:val="009F55DA"/>
    <w:rsid w:val="009F604E"/>
    <w:rsid w:val="009F63D6"/>
    <w:rsid w:val="009F67F4"/>
    <w:rsid w:val="009F753F"/>
    <w:rsid w:val="00A017B6"/>
    <w:rsid w:val="00A04763"/>
    <w:rsid w:val="00A04922"/>
    <w:rsid w:val="00A04D20"/>
    <w:rsid w:val="00A05298"/>
    <w:rsid w:val="00A05750"/>
    <w:rsid w:val="00A07621"/>
    <w:rsid w:val="00A078E4"/>
    <w:rsid w:val="00A1055E"/>
    <w:rsid w:val="00A10C07"/>
    <w:rsid w:val="00A10F52"/>
    <w:rsid w:val="00A110A0"/>
    <w:rsid w:val="00A11435"/>
    <w:rsid w:val="00A11468"/>
    <w:rsid w:val="00A11776"/>
    <w:rsid w:val="00A11A70"/>
    <w:rsid w:val="00A11E9B"/>
    <w:rsid w:val="00A12205"/>
    <w:rsid w:val="00A12AE1"/>
    <w:rsid w:val="00A1347D"/>
    <w:rsid w:val="00A146D4"/>
    <w:rsid w:val="00A14B18"/>
    <w:rsid w:val="00A15FB5"/>
    <w:rsid w:val="00A16287"/>
    <w:rsid w:val="00A162A3"/>
    <w:rsid w:val="00A167CF"/>
    <w:rsid w:val="00A16A61"/>
    <w:rsid w:val="00A16E59"/>
    <w:rsid w:val="00A1714F"/>
    <w:rsid w:val="00A177C8"/>
    <w:rsid w:val="00A17D09"/>
    <w:rsid w:val="00A2003E"/>
    <w:rsid w:val="00A20C47"/>
    <w:rsid w:val="00A20C5D"/>
    <w:rsid w:val="00A20CF5"/>
    <w:rsid w:val="00A22620"/>
    <w:rsid w:val="00A23317"/>
    <w:rsid w:val="00A24ECC"/>
    <w:rsid w:val="00A24FC5"/>
    <w:rsid w:val="00A2540A"/>
    <w:rsid w:val="00A25F97"/>
    <w:rsid w:val="00A2642C"/>
    <w:rsid w:val="00A26651"/>
    <w:rsid w:val="00A2688D"/>
    <w:rsid w:val="00A26A08"/>
    <w:rsid w:val="00A2745F"/>
    <w:rsid w:val="00A27DDC"/>
    <w:rsid w:val="00A30EC3"/>
    <w:rsid w:val="00A31035"/>
    <w:rsid w:val="00A31666"/>
    <w:rsid w:val="00A31D06"/>
    <w:rsid w:val="00A32893"/>
    <w:rsid w:val="00A32DB0"/>
    <w:rsid w:val="00A33EB6"/>
    <w:rsid w:val="00A34D92"/>
    <w:rsid w:val="00A35BD5"/>
    <w:rsid w:val="00A35F2A"/>
    <w:rsid w:val="00A36A42"/>
    <w:rsid w:val="00A36C79"/>
    <w:rsid w:val="00A36F2E"/>
    <w:rsid w:val="00A40B9B"/>
    <w:rsid w:val="00A413FF"/>
    <w:rsid w:val="00A41677"/>
    <w:rsid w:val="00A41EF8"/>
    <w:rsid w:val="00A420D4"/>
    <w:rsid w:val="00A42C2C"/>
    <w:rsid w:val="00A42F99"/>
    <w:rsid w:val="00A42FE6"/>
    <w:rsid w:val="00A438C2"/>
    <w:rsid w:val="00A43B0E"/>
    <w:rsid w:val="00A43E52"/>
    <w:rsid w:val="00A43EB8"/>
    <w:rsid w:val="00A4455B"/>
    <w:rsid w:val="00A459EE"/>
    <w:rsid w:val="00A46B93"/>
    <w:rsid w:val="00A4757B"/>
    <w:rsid w:val="00A47D33"/>
    <w:rsid w:val="00A505F0"/>
    <w:rsid w:val="00A515D0"/>
    <w:rsid w:val="00A522C5"/>
    <w:rsid w:val="00A52661"/>
    <w:rsid w:val="00A5360C"/>
    <w:rsid w:val="00A54533"/>
    <w:rsid w:val="00A54BD1"/>
    <w:rsid w:val="00A55793"/>
    <w:rsid w:val="00A56399"/>
    <w:rsid w:val="00A56579"/>
    <w:rsid w:val="00A56C0D"/>
    <w:rsid w:val="00A573D9"/>
    <w:rsid w:val="00A575E9"/>
    <w:rsid w:val="00A57807"/>
    <w:rsid w:val="00A57FD8"/>
    <w:rsid w:val="00A616F7"/>
    <w:rsid w:val="00A621A2"/>
    <w:rsid w:val="00A621B5"/>
    <w:rsid w:val="00A62200"/>
    <w:rsid w:val="00A628C9"/>
    <w:rsid w:val="00A63316"/>
    <w:rsid w:val="00A64E90"/>
    <w:rsid w:val="00A65134"/>
    <w:rsid w:val="00A65E25"/>
    <w:rsid w:val="00A66885"/>
    <w:rsid w:val="00A66E04"/>
    <w:rsid w:val="00A67C08"/>
    <w:rsid w:val="00A67D6E"/>
    <w:rsid w:val="00A70720"/>
    <w:rsid w:val="00A70B56"/>
    <w:rsid w:val="00A70B6E"/>
    <w:rsid w:val="00A7104D"/>
    <w:rsid w:val="00A72D2C"/>
    <w:rsid w:val="00A736A1"/>
    <w:rsid w:val="00A7533C"/>
    <w:rsid w:val="00A755BE"/>
    <w:rsid w:val="00A774F4"/>
    <w:rsid w:val="00A77BB5"/>
    <w:rsid w:val="00A77D71"/>
    <w:rsid w:val="00A8189E"/>
    <w:rsid w:val="00A820A9"/>
    <w:rsid w:val="00A83B32"/>
    <w:rsid w:val="00A83E33"/>
    <w:rsid w:val="00A841D0"/>
    <w:rsid w:val="00A84389"/>
    <w:rsid w:val="00A84A14"/>
    <w:rsid w:val="00A84B30"/>
    <w:rsid w:val="00A84ED0"/>
    <w:rsid w:val="00A85D22"/>
    <w:rsid w:val="00A8609E"/>
    <w:rsid w:val="00A86D4B"/>
    <w:rsid w:val="00A87086"/>
    <w:rsid w:val="00A874D1"/>
    <w:rsid w:val="00A901AD"/>
    <w:rsid w:val="00A90864"/>
    <w:rsid w:val="00A91E56"/>
    <w:rsid w:val="00A92294"/>
    <w:rsid w:val="00A9269A"/>
    <w:rsid w:val="00A936A5"/>
    <w:rsid w:val="00A940BE"/>
    <w:rsid w:val="00A944E2"/>
    <w:rsid w:val="00A94B5B"/>
    <w:rsid w:val="00A94CC8"/>
    <w:rsid w:val="00A94D46"/>
    <w:rsid w:val="00A95054"/>
    <w:rsid w:val="00A95804"/>
    <w:rsid w:val="00A958B3"/>
    <w:rsid w:val="00A95A8D"/>
    <w:rsid w:val="00A95C4F"/>
    <w:rsid w:val="00A96113"/>
    <w:rsid w:val="00A97BB6"/>
    <w:rsid w:val="00AA1156"/>
    <w:rsid w:val="00AA11F4"/>
    <w:rsid w:val="00AA134E"/>
    <w:rsid w:val="00AA1C97"/>
    <w:rsid w:val="00AA2A75"/>
    <w:rsid w:val="00AA30B3"/>
    <w:rsid w:val="00AA33B2"/>
    <w:rsid w:val="00AA35B3"/>
    <w:rsid w:val="00AA3ED8"/>
    <w:rsid w:val="00AA4994"/>
    <w:rsid w:val="00AA4BFC"/>
    <w:rsid w:val="00AA4E00"/>
    <w:rsid w:val="00AA4EB9"/>
    <w:rsid w:val="00AA5630"/>
    <w:rsid w:val="00AA5641"/>
    <w:rsid w:val="00AA6B15"/>
    <w:rsid w:val="00AA6FF8"/>
    <w:rsid w:val="00AA709F"/>
    <w:rsid w:val="00AA720F"/>
    <w:rsid w:val="00AB0911"/>
    <w:rsid w:val="00AB0E59"/>
    <w:rsid w:val="00AB0FB5"/>
    <w:rsid w:val="00AB151E"/>
    <w:rsid w:val="00AB152E"/>
    <w:rsid w:val="00AB2593"/>
    <w:rsid w:val="00AB3C44"/>
    <w:rsid w:val="00AB48A4"/>
    <w:rsid w:val="00AB5D7E"/>
    <w:rsid w:val="00AB61DE"/>
    <w:rsid w:val="00AB786E"/>
    <w:rsid w:val="00AB7A06"/>
    <w:rsid w:val="00AB7BFB"/>
    <w:rsid w:val="00AC1A6F"/>
    <w:rsid w:val="00AC2469"/>
    <w:rsid w:val="00AC2F4E"/>
    <w:rsid w:val="00AC47CC"/>
    <w:rsid w:val="00AC4DF3"/>
    <w:rsid w:val="00AC5508"/>
    <w:rsid w:val="00AC5627"/>
    <w:rsid w:val="00AC5711"/>
    <w:rsid w:val="00AC6102"/>
    <w:rsid w:val="00AC617D"/>
    <w:rsid w:val="00AC7AB6"/>
    <w:rsid w:val="00AD0AB3"/>
    <w:rsid w:val="00AD0CBE"/>
    <w:rsid w:val="00AD2974"/>
    <w:rsid w:val="00AD3024"/>
    <w:rsid w:val="00AD3BE4"/>
    <w:rsid w:val="00AD4318"/>
    <w:rsid w:val="00AD58FE"/>
    <w:rsid w:val="00AD6221"/>
    <w:rsid w:val="00AD67A8"/>
    <w:rsid w:val="00AD701C"/>
    <w:rsid w:val="00AD74AD"/>
    <w:rsid w:val="00AE0081"/>
    <w:rsid w:val="00AE020C"/>
    <w:rsid w:val="00AE0547"/>
    <w:rsid w:val="00AE0DA3"/>
    <w:rsid w:val="00AE1A70"/>
    <w:rsid w:val="00AE1D1A"/>
    <w:rsid w:val="00AE2490"/>
    <w:rsid w:val="00AE361E"/>
    <w:rsid w:val="00AE3B89"/>
    <w:rsid w:val="00AE4409"/>
    <w:rsid w:val="00AE484F"/>
    <w:rsid w:val="00AE5C6F"/>
    <w:rsid w:val="00AE6A67"/>
    <w:rsid w:val="00AE6F34"/>
    <w:rsid w:val="00AE72B3"/>
    <w:rsid w:val="00AE7D06"/>
    <w:rsid w:val="00AE7EEE"/>
    <w:rsid w:val="00AF0E42"/>
    <w:rsid w:val="00AF10D5"/>
    <w:rsid w:val="00AF1C7C"/>
    <w:rsid w:val="00AF20FA"/>
    <w:rsid w:val="00AF220D"/>
    <w:rsid w:val="00AF3016"/>
    <w:rsid w:val="00AF4CCE"/>
    <w:rsid w:val="00AF692A"/>
    <w:rsid w:val="00AF6B63"/>
    <w:rsid w:val="00AF70BE"/>
    <w:rsid w:val="00AF7B3E"/>
    <w:rsid w:val="00B006ED"/>
    <w:rsid w:val="00B00AE7"/>
    <w:rsid w:val="00B00D81"/>
    <w:rsid w:val="00B00F0F"/>
    <w:rsid w:val="00B01105"/>
    <w:rsid w:val="00B02675"/>
    <w:rsid w:val="00B029B4"/>
    <w:rsid w:val="00B03904"/>
    <w:rsid w:val="00B03A4F"/>
    <w:rsid w:val="00B03AEF"/>
    <w:rsid w:val="00B0428E"/>
    <w:rsid w:val="00B0468C"/>
    <w:rsid w:val="00B04BC7"/>
    <w:rsid w:val="00B06282"/>
    <w:rsid w:val="00B066BD"/>
    <w:rsid w:val="00B068A7"/>
    <w:rsid w:val="00B07314"/>
    <w:rsid w:val="00B07DC4"/>
    <w:rsid w:val="00B10229"/>
    <w:rsid w:val="00B108B9"/>
    <w:rsid w:val="00B10DE9"/>
    <w:rsid w:val="00B113A7"/>
    <w:rsid w:val="00B12157"/>
    <w:rsid w:val="00B1269A"/>
    <w:rsid w:val="00B13201"/>
    <w:rsid w:val="00B135BF"/>
    <w:rsid w:val="00B143EC"/>
    <w:rsid w:val="00B14646"/>
    <w:rsid w:val="00B149DD"/>
    <w:rsid w:val="00B14B7B"/>
    <w:rsid w:val="00B155DA"/>
    <w:rsid w:val="00B15C2A"/>
    <w:rsid w:val="00B1626A"/>
    <w:rsid w:val="00B16908"/>
    <w:rsid w:val="00B17692"/>
    <w:rsid w:val="00B17726"/>
    <w:rsid w:val="00B17B38"/>
    <w:rsid w:val="00B20A35"/>
    <w:rsid w:val="00B2118F"/>
    <w:rsid w:val="00B216A4"/>
    <w:rsid w:val="00B22769"/>
    <w:rsid w:val="00B22FCE"/>
    <w:rsid w:val="00B236C2"/>
    <w:rsid w:val="00B24268"/>
    <w:rsid w:val="00B242B9"/>
    <w:rsid w:val="00B25179"/>
    <w:rsid w:val="00B25447"/>
    <w:rsid w:val="00B25CD8"/>
    <w:rsid w:val="00B27159"/>
    <w:rsid w:val="00B2717E"/>
    <w:rsid w:val="00B27422"/>
    <w:rsid w:val="00B27893"/>
    <w:rsid w:val="00B27D76"/>
    <w:rsid w:val="00B304B1"/>
    <w:rsid w:val="00B30A85"/>
    <w:rsid w:val="00B30E22"/>
    <w:rsid w:val="00B31048"/>
    <w:rsid w:val="00B318B8"/>
    <w:rsid w:val="00B31C6F"/>
    <w:rsid w:val="00B3295B"/>
    <w:rsid w:val="00B32D0D"/>
    <w:rsid w:val="00B32EA4"/>
    <w:rsid w:val="00B33472"/>
    <w:rsid w:val="00B33FAD"/>
    <w:rsid w:val="00B348C4"/>
    <w:rsid w:val="00B355F4"/>
    <w:rsid w:val="00B3566B"/>
    <w:rsid w:val="00B35D8F"/>
    <w:rsid w:val="00B35E56"/>
    <w:rsid w:val="00B3662D"/>
    <w:rsid w:val="00B37E6D"/>
    <w:rsid w:val="00B40C90"/>
    <w:rsid w:val="00B40D28"/>
    <w:rsid w:val="00B41286"/>
    <w:rsid w:val="00B42FBF"/>
    <w:rsid w:val="00B43361"/>
    <w:rsid w:val="00B434AF"/>
    <w:rsid w:val="00B451FA"/>
    <w:rsid w:val="00B46B87"/>
    <w:rsid w:val="00B471BE"/>
    <w:rsid w:val="00B47A80"/>
    <w:rsid w:val="00B5173F"/>
    <w:rsid w:val="00B52B70"/>
    <w:rsid w:val="00B537D7"/>
    <w:rsid w:val="00B54F86"/>
    <w:rsid w:val="00B571A4"/>
    <w:rsid w:val="00B57346"/>
    <w:rsid w:val="00B60966"/>
    <w:rsid w:val="00B60BE3"/>
    <w:rsid w:val="00B60E92"/>
    <w:rsid w:val="00B61748"/>
    <w:rsid w:val="00B61AB4"/>
    <w:rsid w:val="00B61F83"/>
    <w:rsid w:val="00B62678"/>
    <w:rsid w:val="00B6267E"/>
    <w:rsid w:val="00B638D4"/>
    <w:rsid w:val="00B63F01"/>
    <w:rsid w:val="00B645CC"/>
    <w:rsid w:val="00B65DC4"/>
    <w:rsid w:val="00B71314"/>
    <w:rsid w:val="00B724EE"/>
    <w:rsid w:val="00B72701"/>
    <w:rsid w:val="00B73EB2"/>
    <w:rsid w:val="00B74132"/>
    <w:rsid w:val="00B7468A"/>
    <w:rsid w:val="00B74EAF"/>
    <w:rsid w:val="00B75B2D"/>
    <w:rsid w:val="00B76C04"/>
    <w:rsid w:val="00B77207"/>
    <w:rsid w:val="00B77257"/>
    <w:rsid w:val="00B85CAC"/>
    <w:rsid w:val="00B861BD"/>
    <w:rsid w:val="00B86305"/>
    <w:rsid w:val="00B872AF"/>
    <w:rsid w:val="00B872FE"/>
    <w:rsid w:val="00B90839"/>
    <w:rsid w:val="00B90CA0"/>
    <w:rsid w:val="00B91385"/>
    <w:rsid w:val="00B9141C"/>
    <w:rsid w:val="00B91519"/>
    <w:rsid w:val="00B9152C"/>
    <w:rsid w:val="00B918C7"/>
    <w:rsid w:val="00B91CCA"/>
    <w:rsid w:val="00B92583"/>
    <w:rsid w:val="00B92987"/>
    <w:rsid w:val="00B93EDD"/>
    <w:rsid w:val="00B942F7"/>
    <w:rsid w:val="00B944A3"/>
    <w:rsid w:val="00B949CE"/>
    <w:rsid w:val="00B95C2E"/>
    <w:rsid w:val="00B9658F"/>
    <w:rsid w:val="00B96FF2"/>
    <w:rsid w:val="00B9789F"/>
    <w:rsid w:val="00B97C0C"/>
    <w:rsid w:val="00BA09E4"/>
    <w:rsid w:val="00BA0B0B"/>
    <w:rsid w:val="00BA0DD1"/>
    <w:rsid w:val="00BA1D54"/>
    <w:rsid w:val="00BA23B9"/>
    <w:rsid w:val="00BA33DE"/>
    <w:rsid w:val="00BA38ED"/>
    <w:rsid w:val="00BA3ED6"/>
    <w:rsid w:val="00BA4C43"/>
    <w:rsid w:val="00BA5692"/>
    <w:rsid w:val="00BA57DA"/>
    <w:rsid w:val="00BA60BD"/>
    <w:rsid w:val="00BA71CA"/>
    <w:rsid w:val="00BB0290"/>
    <w:rsid w:val="00BB047C"/>
    <w:rsid w:val="00BB0C6B"/>
    <w:rsid w:val="00BB1600"/>
    <w:rsid w:val="00BB2627"/>
    <w:rsid w:val="00BB3167"/>
    <w:rsid w:val="00BB3BC5"/>
    <w:rsid w:val="00BB4474"/>
    <w:rsid w:val="00BB4B45"/>
    <w:rsid w:val="00BB4C75"/>
    <w:rsid w:val="00BB4F13"/>
    <w:rsid w:val="00BC003B"/>
    <w:rsid w:val="00BC01E7"/>
    <w:rsid w:val="00BC0553"/>
    <w:rsid w:val="00BC0924"/>
    <w:rsid w:val="00BC21BF"/>
    <w:rsid w:val="00BC3462"/>
    <w:rsid w:val="00BC5934"/>
    <w:rsid w:val="00BC61D4"/>
    <w:rsid w:val="00BC6345"/>
    <w:rsid w:val="00BC6753"/>
    <w:rsid w:val="00BC7266"/>
    <w:rsid w:val="00BD01E2"/>
    <w:rsid w:val="00BD0A3B"/>
    <w:rsid w:val="00BD0D1A"/>
    <w:rsid w:val="00BD13C4"/>
    <w:rsid w:val="00BD1565"/>
    <w:rsid w:val="00BD1617"/>
    <w:rsid w:val="00BD1DBA"/>
    <w:rsid w:val="00BD2A02"/>
    <w:rsid w:val="00BD400F"/>
    <w:rsid w:val="00BD42B2"/>
    <w:rsid w:val="00BD489C"/>
    <w:rsid w:val="00BD5041"/>
    <w:rsid w:val="00BD608C"/>
    <w:rsid w:val="00BD6588"/>
    <w:rsid w:val="00BD6869"/>
    <w:rsid w:val="00BD6D4C"/>
    <w:rsid w:val="00BD7075"/>
    <w:rsid w:val="00BD7B13"/>
    <w:rsid w:val="00BE01C0"/>
    <w:rsid w:val="00BE0D68"/>
    <w:rsid w:val="00BE11C2"/>
    <w:rsid w:val="00BE19CC"/>
    <w:rsid w:val="00BE2117"/>
    <w:rsid w:val="00BE31AF"/>
    <w:rsid w:val="00BE34BD"/>
    <w:rsid w:val="00BE351E"/>
    <w:rsid w:val="00BE35F5"/>
    <w:rsid w:val="00BE4F1F"/>
    <w:rsid w:val="00BE5605"/>
    <w:rsid w:val="00BE5734"/>
    <w:rsid w:val="00BE5AC1"/>
    <w:rsid w:val="00BE5DB4"/>
    <w:rsid w:val="00BE67EA"/>
    <w:rsid w:val="00BE7414"/>
    <w:rsid w:val="00BE7B2B"/>
    <w:rsid w:val="00BF0686"/>
    <w:rsid w:val="00BF10D5"/>
    <w:rsid w:val="00BF27FC"/>
    <w:rsid w:val="00BF3D57"/>
    <w:rsid w:val="00BF42F6"/>
    <w:rsid w:val="00BF5397"/>
    <w:rsid w:val="00BF5435"/>
    <w:rsid w:val="00BF72C1"/>
    <w:rsid w:val="00BF731B"/>
    <w:rsid w:val="00BF732B"/>
    <w:rsid w:val="00C00D00"/>
    <w:rsid w:val="00C00F6A"/>
    <w:rsid w:val="00C0151A"/>
    <w:rsid w:val="00C01EC4"/>
    <w:rsid w:val="00C01F58"/>
    <w:rsid w:val="00C02469"/>
    <w:rsid w:val="00C02967"/>
    <w:rsid w:val="00C040F0"/>
    <w:rsid w:val="00C043E8"/>
    <w:rsid w:val="00C046DD"/>
    <w:rsid w:val="00C04818"/>
    <w:rsid w:val="00C0511F"/>
    <w:rsid w:val="00C05BE6"/>
    <w:rsid w:val="00C06131"/>
    <w:rsid w:val="00C0645E"/>
    <w:rsid w:val="00C06960"/>
    <w:rsid w:val="00C06AAF"/>
    <w:rsid w:val="00C06E0F"/>
    <w:rsid w:val="00C07D28"/>
    <w:rsid w:val="00C07F17"/>
    <w:rsid w:val="00C11276"/>
    <w:rsid w:val="00C117E4"/>
    <w:rsid w:val="00C11918"/>
    <w:rsid w:val="00C1269B"/>
    <w:rsid w:val="00C13645"/>
    <w:rsid w:val="00C13BEF"/>
    <w:rsid w:val="00C149F6"/>
    <w:rsid w:val="00C15148"/>
    <w:rsid w:val="00C1527B"/>
    <w:rsid w:val="00C16F14"/>
    <w:rsid w:val="00C170C1"/>
    <w:rsid w:val="00C17A1B"/>
    <w:rsid w:val="00C2035D"/>
    <w:rsid w:val="00C20374"/>
    <w:rsid w:val="00C2064F"/>
    <w:rsid w:val="00C20A41"/>
    <w:rsid w:val="00C20B62"/>
    <w:rsid w:val="00C20F77"/>
    <w:rsid w:val="00C21BAA"/>
    <w:rsid w:val="00C22D26"/>
    <w:rsid w:val="00C22F62"/>
    <w:rsid w:val="00C22FD2"/>
    <w:rsid w:val="00C241F9"/>
    <w:rsid w:val="00C24531"/>
    <w:rsid w:val="00C252D9"/>
    <w:rsid w:val="00C26297"/>
    <w:rsid w:val="00C26636"/>
    <w:rsid w:val="00C26B14"/>
    <w:rsid w:val="00C27554"/>
    <w:rsid w:val="00C27C5A"/>
    <w:rsid w:val="00C3202A"/>
    <w:rsid w:val="00C3205E"/>
    <w:rsid w:val="00C336AD"/>
    <w:rsid w:val="00C33B29"/>
    <w:rsid w:val="00C36E65"/>
    <w:rsid w:val="00C36F1B"/>
    <w:rsid w:val="00C3782F"/>
    <w:rsid w:val="00C37E9D"/>
    <w:rsid w:val="00C40142"/>
    <w:rsid w:val="00C4055D"/>
    <w:rsid w:val="00C40787"/>
    <w:rsid w:val="00C4119F"/>
    <w:rsid w:val="00C4180F"/>
    <w:rsid w:val="00C42E26"/>
    <w:rsid w:val="00C43D58"/>
    <w:rsid w:val="00C44E69"/>
    <w:rsid w:val="00C45398"/>
    <w:rsid w:val="00C45B38"/>
    <w:rsid w:val="00C45BCE"/>
    <w:rsid w:val="00C4601F"/>
    <w:rsid w:val="00C46E88"/>
    <w:rsid w:val="00C46F54"/>
    <w:rsid w:val="00C47EC2"/>
    <w:rsid w:val="00C5060A"/>
    <w:rsid w:val="00C50D88"/>
    <w:rsid w:val="00C511AE"/>
    <w:rsid w:val="00C51297"/>
    <w:rsid w:val="00C546FF"/>
    <w:rsid w:val="00C548B2"/>
    <w:rsid w:val="00C548E7"/>
    <w:rsid w:val="00C557EE"/>
    <w:rsid w:val="00C56CE9"/>
    <w:rsid w:val="00C57156"/>
    <w:rsid w:val="00C57CFB"/>
    <w:rsid w:val="00C6205C"/>
    <w:rsid w:val="00C6400C"/>
    <w:rsid w:val="00C65AC6"/>
    <w:rsid w:val="00C66DFF"/>
    <w:rsid w:val="00C70A22"/>
    <w:rsid w:val="00C70BED"/>
    <w:rsid w:val="00C7256E"/>
    <w:rsid w:val="00C72E5C"/>
    <w:rsid w:val="00C73021"/>
    <w:rsid w:val="00C730FC"/>
    <w:rsid w:val="00C73C7A"/>
    <w:rsid w:val="00C7443D"/>
    <w:rsid w:val="00C74ED2"/>
    <w:rsid w:val="00C75BCF"/>
    <w:rsid w:val="00C76129"/>
    <w:rsid w:val="00C76A16"/>
    <w:rsid w:val="00C777DB"/>
    <w:rsid w:val="00C8040C"/>
    <w:rsid w:val="00C80809"/>
    <w:rsid w:val="00C8380F"/>
    <w:rsid w:val="00C841A0"/>
    <w:rsid w:val="00C84735"/>
    <w:rsid w:val="00C84986"/>
    <w:rsid w:val="00C86924"/>
    <w:rsid w:val="00C86B5E"/>
    <w:rsid w:val="00C86EBC"/>
    <w:rsid w:val="00C872D1"/>
    <w:rsid w:val="00C87952"/>
    <w:rsid w:val="00C902A5"/>
    <w:rsid w:val="00C9042B"/>
    <w:rsid w:val="00C907D0"/>
    <w:rsid w:val="00C90817"/>
    <w:rsid w:val="00C915C4"/>
    <w:rsid w:val="00C91A50"/>
    <w:rsid w:val="00C924B8"/>
    <w:rsid w:val="00C92B3E"/>
    <w:rsid w:val="00C936F7"/>
    <w:rsid w:val="00C93906"/>
    <w:rsid w:val="00C93DB9"/>
    <w:rsid w:val="00C94F01"/>
    <w:rsid w:val="00C94FE0"/>
    <w:rsid w:val="00C95AB3"/>
    <w:rsid w:val="00C95EEB"/>
    <w:rsid w:val="00C9663D"/>
    <w:rsid w:val="00C96D14"/>
    <w:rsid w:val="00C973C0"/>
    <w:rsid w:val="00C97ADC"/>
    <w:rsid w:val="00C97B30"/>
    <w:rsid w:val="00C97E2F"/>
    <w:rsid w:val="00CA042F"/>
    <w:rsid w:val="00CA0A6F"/>
    <w:rsid w:val="00CA17C3"/>
    <w:rsid w:val="00CA1E8E"/>
    <w:rsid w:val="00CA4395"/>
    <w:rsid w:val="00CA5881"/>
    <w:rsid w:val="00CA621B"/>
    <w:rsid w:val="00CA646A"/>
    <w:rsid w:val="00CA7F93"/>
    <w:rsid w:val="00CB0134"/>
    <w:rsid w:val="00CB01D8"/>
    <w:rsid w:val="00CB0743"/>
    <w:rsid w:val="00CB085D"/>
    <w:rsid w:val="00CB1468"/>
    <w:rsid w:val="00CB1D63"/>
    <w:rsid w:val="00CB25AC"/>
    <w:rsid w:val="00CB2CD8"/>
    <w:rsid w:val="00CB32A8"/>
    <w:rsid w:val="00CB3301"/>
    <w:rsid w:val="00CB351C"/>
    <w:rsid w:val="00CB393B"/>
    <w:rsid w:val="00CB43E9"/>
    <w:rsid w:val="00CB4C3C"/>
    <w:rsid w:val="00CB4E08"/>
    <w:rsid w:val="00CB4E90"/>
    <w:rsid w:val="00CB517B"/>
    <w:rsid w:val="00CB5741"/>
    <w:rsid w:val="00CB59F8"/>
    <w:rsid w:val="00CB5FDD"/>
    <w:rsid w:val="00CB79C1"/>
    <w:rsid w:val="00CC0DC3"/>
    <w:rsid w:val="00CC0EBB"/>
    <w:rsid w:val="00CC0F57"/>
    <w:rsid w:val="00CC196B"/>
    <w:rsid w:val="00CC2722"/>
    <w:rsid w:val="00CC386C"/>
    <w:rsid w:val="00CC3B5A"/>
    <w:rsid w:val="00CC3E06"/>
    <w:rsid w:val="00CC432C"/>
    <w:rsid w:val="00CC5D47"/>
    <w:rsid w:val="00CC5E4E"/>
    <w:rsid w:val="00CC5F29"/>
    <w:rsid w:val="00CC650C"/>
    <w:rsid w:val="00CC711E"/>
    <w:rsid w:val="00CD0064"/>
    <w:rsid w:val="00CD0A75"/>
    <w:rsid w:val="00CD0D5E"/>
    <w:rsid w:val="00CD0DC9"/>
    <w:rsid w:val="00CD1118"/>
    <w:rsid w:val="00CD1E39"/>
    <w:rsid w:val="00CD24E5"/>
    <w:rsid w:val="00CD258E"/>
    <w:rsid w:val="00CD29B7"/>
    <w:rsid w:val="00CD47C4"/>
    <w:rsid w:val="00CD5BAE"/>
    <w:rsid w:val="00CD646C"/>
    <w:rsid w:val="00CD66A4"/>
    <w:rsid w:val="00CD6F66"/>
    <w:rsid w:val="00CE0D85"/>
    <w:rsid w:val="00CE0E2F"/>
    <w:rsid w:val="00CE1F18"/>
    <w:rsid w:val="00CE406F"/>
    <w:rsid w:val="00CE5807"/>
    <w:rsid w:val="00CE6260"/>
    <w:rsid w:val="00CE635A"/>
    <w:rsid w:val="00CE6CDD"/>
    <w:rsid w:val="00CE7276"/>
    <w:rsid w:val="00CE7D4B"/>
    <w:rsid w:val="00CF0478"/>
    <w:rsid w:val="00CF0616"/>
    <w:rsid w:val="00CF0670"/>
    <w:rsid w:val="00CF085F"/>
    <w:rsid w:val="00CF093E"/>
    <w:rsid w:val="00CF1164"/>
    <w:rsid w:val="00CF134B"/>
    <w:rsid w:val="00CF1514"/>
    <w:rsid w:val="00CF1C16"/>
    <w:rsid w:val="00CF1F75"/>
    <w:rsid w:val="00CF33F3"/>
    <w:rsid w:val="00CF367F"/>
    <w:rsid w:val="00CF38A6"/>
    <w:rsid w:val="00CF3CB6"/>
    <w:rsid w:val="00CF4597"/>
    <w:rsid w:val="00CF484A"/>
    <w:rsid w:val="00CF4874"/>
    <w:rsid w:val="00CF4DF2"/>
    <w:rsid w:val="00CF68B6"/>
    <w:rsid w:val="00CF6D2A"/>
    <w:rsid w:val="00CF7686"/>
    <w:rsid w:val="00D00DCC"/>
    <w:rsid w:val="00D019B5"/>
    <w:rsid w:val="00D0235A"/>
    <w:rsid w:val="00D028BB"/>
    <w:rsid w:val="00D02B2D"/>
    <w:rsid w:val="00D02F09"/>
    <w:rsid w:val="00D033B2"/>
    <w:rsid w:val="00D03E27"/>
    <w:rsid w:val="00D04B07"/>
    <w:rsid w:val="00D04D7B"/>
    <w:rsid w:val="00D0505E"/>
    <w:rsid w:val="00D057FA"/>
    <w:rsid w:val="00D05EF9"/>
    <w:rsid w:val="00D061AE"/>
    <w:rsid w:val="00D06C09"/>
    <w:rsid w:val="00D06DAC"/>
    <w:rsid w:val="00D071A5"/>
    <w:rsid w:val="00D07468"/>
    <w:rsid w:val="00D07849"/>
    <w:rsid w:val="00D0785E"/>
    <w:rsid w:val="00D109AD"/>
    <w:rsid w:val="00D10FD5"/>
    <w:rsid w:val="00D118EB"/>
    <w:rsid w:val="00D128E0"/>
    <w:rsid w:val="00D137AB"/>
    <w:rsid w:val="00D142B3"/>
    <w:rsid w:val="00D146C1"/>
    <w:rsid w:val="00D147D9"/>
    <w:rsid w:val="00D1485D"/>
    <w:rsid w:val="00D15238"/>
    <w:rsid w:val="00D152D0"/>
    <w:rsid w:val="00D154D2"/>
    <w:rsid w:val="00D15536"/>
    <w:rsid w:val="00D15D73"/>
    <w:rsid w:val="00D1616C"/>
    <w:rsid w:val="00D165DA"/>
    <w:rsid w:val="00D17348"/>
    <w:rsid w:val="00D200A0"/>
    <w:rsid w:val="00D2194D"/>
    <w:rsid w:val="00D21B30"/>
    <w:rsid w:val="00D21DAD"/>
    <w:rsid w:val="00D21F02"/>
    <w:rsid w:val="00D23731"/>
    <w:rsid w:val="00D2397F"/>
    <w:rsid w:val="00D23CEA"/>
    <w:rsid w:val="00D240A5"/>
    <w:rsid w:val="00D243CB"/>
    <w:rsid w:val="00D24D4D"/>
    <w:rsid w:val="00D25276"/>
    <w:rsid w:val="00D26F9D"/>
    <w:rsid w:val="00D3034D"/>
    <w:rsid w:val="00D3083A"/>
    <w:rsid w:val="00D31BA0"/>
    <w:rsid w:val="00D31FBA"/>
    <w:rsid w:val="00D32056"/>
    <w:rsid w:val="00D32448"/>
    <w:rsid w:val="00D32681"/>
    <w:rsid w:val="00D3278F"/>
    <w:rsid w:val="00D32DF4"/>
    <w:rsid w:val="00D340D9"/>
    <w:rsid w:val="00D346D1"/>
    <w:rsid w:val="00D347C6"/>
    <w:rsid w:val="00D35C18"/>
    <w:rsid w:val="00D360D9"/>
    <w:rsid w:val="00D36375"/>
    <w:rsid w:val="00D364F9"/>
    <w:rsid w:val="00D37C64"/>
    <w:rsid w:val="00D37D0B"/>
    <w:rsid w:val="00D414B8"/>
    <w:rsid w:val="00D4190C"/>
    <w:rsid w:val="00D42847"/>
    <w:rsid w:val="00D431A8"/>
    <w:rsid w:val="00D43961"/>
    <w:rsid w:val="00D4399C"/>
    <w:rsid w:val="00D451D6"/>
    <w:rsid w:val="00D4631A"/>
    <w:rsid w:val="00D47EC0"/>
    <w:rsid w:val="00D501AA"/>
    <w:rsid w:val="00D50C6B"/>
    <w:rsid w:val="00D51069"/>
    <w:rsid w:val="00D5143C"/>
    <w:rsid w:val="00D534EF"/>
    <w:rsid w:val="00D5394E"/>
    <w:rsid w:val="00D53B51"/>
    <w:rsid w:val="00D54435"/>
    <w:rsid w:val="00D546ED"/>
    <w:rsid w:val="00D556F0"/>
    <w:rsid w:val="00D564C3"/>
    <w:rsid w:val="00D60EEB"/>
    <w:rsid w:val="00D61699"/>
    <w:rsid w:val="00D622E9"/>
    <w:rsid w:val="00D623CA"/>
    <w:rsid w:val="00D62AFF"/>
    <w:rsid w:val="00D63C86"/>
    <w:rsid w:val="00D64A90"/>
    <w:rsid w:val="00D64CA9"/>
    <w:rsid w:val="00D66CED"/>
    <w:rsid w:val="00D724CC"/>
    <w:rsid w:val="00D7261F"/>
    <w:rsid w:val="00D73F50"/>
    <w:rsid w:val="00D740C6"/>
    <w:rsid w:val="00D7422F"/>
    <w:rsid w:val="00D742D5"/>
    <w:rsid w:val="00D7771A"/>
    <w:rsid w:val="00D77A15"/>
    <w:rsid w:val="00D77F85"/>
    <w:rsid w:val="00D80573"/>
    <w:rsid w:val="00D8079E"/>
    <w:rsid w:val="00D808F6"/>
    <w:rsid w:val="00D82C96"/>
    <w:rsid w:val="00D830C6"/>
    <w:rsid w:val="00D84567"/>
    <w:rsid w:val="00D8616E"/>
    <w:rsid w:val="00D86B08"/>
    <w:rsid w:val="00D873DE"/>
    <w:rsid w:val="00D879DD"/>
    <w:rsid w:val="00D90DAD"/>
    <w:rsid w:val="00D9139C"/>
    <w:rsid w:val="00D91DD8"/>
    <w:rsid w:val="00D929D4"/>
    <w:rsid w:val="00D93957"/>
    <w:rsid w:val="00D944EF"/>
    <w:rsid w:val="00D9455E"/>
    <w:rsid w:val="00D94F96"/>
    <w:rsid w:val="00D9656E"/>
    <w:rsid w:val="00D96B61"/>
    <w:rsid w:val="00D97390"/>
    <w:rsid w:val="00D97553"/>
    <w:rsid w:val="00DA070F"/>
    <w:rsid w:val="00DA10F3"/>
    <w:rsid w:val="00DA14CB"/>
    <w:rsid w:val="00DA1788"/>
    <w:rsid w:val="00DA1832"/>
    <w:rsid w:val="00DA3444"/>
    <w:rsid w:val="00DA3921"/>
    <w:rsid w:val="00DA44D5"/>
    <w:rsid w:val="00DA46E7"/>
    <w:rsid w:val="00DA6740"/>
    <w:rsid w:val="00DA765C"/>
    <w:rsid w:val="00DA7C6A"/>
    <w:rsid w:val="00DB0953"/>
    <w:rsid w:val="00DB1FB0"/>
    <w:rsid w:val="00DB263A"/>
    <w:rsid w:val="00DB31C7"/>
    <w:rsid w:val="00DB343F"/>
    <w:rsid w:val="00DB3658"/>
    <w:rsid w:val="00DB624C"/>
    <w:rsid w:val="00DC0E5E"/>
    <w:rsid w:val="00DC1447"/>
    <w:rsid w:val="00DC18AE"/>
    <w:rsid w:val="00DC19EA"/>
    <w:rsid w:val="00DC20DE"/>
    <w:rsid w:val="00DC2875"/>
    <w:rsid w:val="00DC2F5B"/>
    <w:rsid w:val="00DC336F"/>
    <w:rsid w:val="00DC3BD1"/>
    <w:rsid w:val="00DC49FF"/>
    <w:rsid w:val="00DC5B06"/>
    <w:rsid w:val="00DC5E35"/>
    <w:rsid w:val="00DC6ECB"/>
    <w:rsid w:val="00DC759D"/>
    <w:rsid w:val="00DC7A98"/>
    <w:rsid w:val="00DC7AF9"/>
    <w:rsid w:val="00DD0FBA"/>
    <w:rsid w:val="00DD1138"/>
    <w:rsid w:val="00DD3CF2"/>
    <w:rsid w:val="00DD4E26"/>
    <w:rsid w:val="00DD5564"/>
    <w:rsid w:val="00DD6077"/>
    <w:rsid w:val="00DE0484"/>
    <w:rsid w:val="00DE0528"/>
    <w:rsid w:val="00DE0F1D"/>
    <w:rsid w:val="00DE1EC6"/>
    <w:rsid w:val="00DE23C7"/>
    <w:rsid w:val="00DE25CC"/>
    <w:rsid w:val="00DE33D7"/>
    <w:rsid w:val="00DE534F"/>
    <w:rsid w:val="00DE55DE"/>
    <w:rsid w:val="00DE5956"/>
    <w:rsid w:val="00DE5BA7"/>
    <w:rsid w:val="00DE6E2D"/>
    <w:rsid w:val="00DF111E"/>
    <w:rsid w:val="00DF1842"/>
    <w:rsid w:val="00DF1E24"/>
    <w:rsid w:val="00DF2130"/>
    <w:rsid w:val="00DF2A1A"/>
    <w:rsid w:val="00DF40E9"/>
    <w:rsid w:val="00DF5FB8"/>
    <w:rsid w:val="00DF6D24"/>
    <w:rsid w:val="00E00274"/>
    <w:rsid w:val="00E0162C"/>
    <w:rsid w:val="00E01B8F"/>
    <w:rsid w:val="00E02214"/>
    <w:rsid w:val="00E02373"/>
    <w:rsid w:val="00E02FA9"/>
    <w:rsid w:val="00E038A9"/>
    <w:rsid w:val="00E04457"/>
    <w:rsid w:val="00E04A3F"/>
    <w:rsid w:val="00E0530D"/>
    <w:rsid w:val="00E05FA7"/>
    <w:rsid w:val="00E07593"/>
    <w:rsid w:val="00E103CF"/>
    <w:rsid w:val="00E12D5F"/>
    <w:rsid w:val="00E136AE"/>
    <w:rsid w:val="00E14012"/>
    <w:rsid w:val="00E14450"/>
    <w:rsid w:val="00E14667"/>
    <w:rsid w:val="00E147B1"/>
    <w:rsid w:val="00E1598B"/>
    <w:rsid w:val="00E15E39"/>
    <w:rsid w:val="00E16E7E"/>
    <w:rsid w:val="00E1786A"/>
    <w:rsid w:val="00E209F3"/>
    <w:rsid w:val="00E20A38"/>
    <w:rsid w:val="00E20B68"/>
    <w:rsid w:val="00E210E2"/>
    <w:rsid w:val="00E21CCC"/>
    <w:rsid w:val="00E221CC"/>
    <w:rsid w:val="00E22890"/>
    <w:rsid w:val="00E22891"/>
    <w:rsid w:val="00E22A09"/>
    <w:rsid w:val="00E244B7"/>
    <w:rsid w:val="00E24B96"/>
    <w:rsid w:val="00E25759"/>
    <w:rsid w:val="00E2606A"/>
    <w:rsid w:val="00E2747E"/>
    <w:rsid w:val="00E315BA"/>
    <w:rsid w:val="00E3285B"/>
    <w:rsid w:val="00E32B11"/>
    <w:rsid w:val="00E32B74"/>
    <w:rsid w:val="00E3332A"/>
    <w:rsid w:val="00E33370"/>
    <w:rsid w:val="00E34247"/>
    <w:rsid w:val="00E34871"/>
    <w:rsid w:val="00E36289"/>
    <w:rsid w:val="00E36BEA"/>
    <w:rsid w:val="00E37A8B"/>
    <w:rsid w:val="00E37AD3"/>
    <w:rsid w:val="00E37E0C"/>
    <w:rsid w:val="00E40A96"/>
    <w:rsid w:val="00E40B33"/>
    <w:rsid w:val="00E40CB4"/>
    <w:rsid w:val="00E41A2E"/>
    <w:rsid w:val="00E41FAF"/>
    <w:rsid w:val="00E41FB9"/>
    <w:rsid w:val="00E42725"/>
    <w:rsid w:val="00E43CA5"/>
    <w:rsid w:val="00E43CD7"/>
    <w:rsid w:val="00E44452"/>
    <w:rsid w:val="00E44A64"/>
    <w:rsid w:val="00E451DE"/>
    <w:rsid w:val="00E46822"/>
    <w:rsid w:val="00E46882"/>
    <w:rsid w:val="00E469AA"/>
    <w:rsid w:val="00E46A32"/>
    <w:rsid w:val="00E473AC"/>
    <w:rsid w:val="00E4783E"/>
    <w:rsid w:val="00E47B29"/>
    <w:rsid w:val="00E47EA6"/>
    <w:rsid w:val="00E502CB"/>
    <w:rsid w:val="00E506C1"/>
    <w:rsid w:val="00E5092A"/>
    <w:rsid w:val="00E50A20"/>
    <w:rsid w:val="00E50A29"/>
    <w:rsid w:val="00E52286"/>
    <w:rsid w:val="00E52C09"/>
    <w:rsid w:val="00E534A3"/>
    <w:rsid w:val="00E53DEF"/>
    <w:rsid w:val="00E54071"/>
    <w:rsid w:val="00E543D5"/>
    <w:rsid w:val="00E54768"/>
    <w:rsid w:val="00E56D81"/>
    <w:rsid w:val="00E57E41"/>
    <w:rsid w:val="00E60128"/>
    <w:rsid w:val="00E6229B"/>
    <w:rsid w:val="00E624E5"/>
    <w:rsid w:val="00E62CAA"/>
    <w:rsid w:val="00E6308E"/>
    <w:rsid w:val="00E63DCE"/>
    <w:rsid w:val="00E644EB"/>
    <w:rsid w:val="00E64EA8"/>
    <w:rsid w:val="00E65C40"/>
    <w:rsid w:val="00E672DF"/>
    <w:rsid w:val="00E67930"/>
    <w:rsid w:val="00E67C45"/>
    <w:rsid w:val="00E704E6"/>
    <w:rsid w:val="00E705A1"/>
    <w:rsid w:val="00E70B66"/>
    <w:rsid w:val="00E72C40"/>
    <w:rsid w:val="00E7416D"/>
    <w:rsid w:val="00E74424"/>
    <w:rsid w:val="00E7489F"/>
    <w:rsid w:val="00E7498A"/>
    <w:rsid w:val="00E74F62"/>
    <w:rsid w:val="00E751A4"/>
    <w:rsid w:val="00E75301"/>
    <w:rsid w:val="00E75D64"/>
    <w:rsid w:val="00E767D1"/>
    <w:rsid w:val="00E801E9"/>
    <w:rsid w:val="00E804AF"/>
    <w:rsid w:val="00E80ED3"/>
    <w:rsid w:val="00E810C9"/>
    <w:rsid w:val="00E812F5"/>
    <w:rsid w:val="00E82590"/>
    <w:rsid w:val="00E83710"/>
    <w:rsid w:val="00E83734"/>
    <w:rsid w:val="00E83A82"/>
    <w:rsid w:val="00E84404"/>
    <w:rsid w:val="00E8774D"/>
    <w:rsid w:val="00E9056D"/>
    <w:rsid w:val="00E90A1E"/>
    <w:rsid w:val="00E9154B"/>
    <w:rsid w:val="00E934E2"/>
    <w:rsid w:val="00E93CA8"/>
    <w:rsid w:val="00E94C46"/>
    <w:rsid w:val="00E95148"/>
    <w:rsid w:val="00E951C5"/>
    <w:rsid w:val="00E96F3E"/>
    <w:rsid w:val="00E96F67"/>
    <w:rsid w:val="00E97275"/>
    <w:rsid w:val="00E97420"/>
    <w:rsid w:val="00E97B33"/>
    <w:rsid w:val="00E97C04"/>
    <w:rsid w:val="00EA051F"/>
    <w:rsid w:val="00EA0CDD"/>
    <w:rsid w:val="00EA0EFC"/>
    <w:rsid w:val="00EA112D"/>
    <w:rsid w:val="00EA13E5"/>
    <w:rsid w:val="00EA3454"/>
    <w:rsid w:val="00EA3C52"/>
    <w:rsid w:val="00EA3D6F"/>
    <w:rsid w:val="00EA4ABC"/>
    <w:rsid w:val="00EA4DCC"/>
    <w:rsid w:val="00EA50F5"/>
    <w:rsid w:val="00EA54F0"/>
    <w:rsid w:val="00EA5D35"/>
    <w:rsid w:val="00EA6F58"/>
    <w:rsid w:val="00EB0007"/>
    <w:rsid w:val="00EB0043"/>
    <w:rsid w:val="00EB0B0A"/>
    <w:rsid w:val="00EB0DFE"/>
    <w:rsid w:val="00EB155F"/>
    <w:rsid w:val="00EB15BD"/>
    <w:rsid w:val="00EB16B3"/>
    <w:rsid w:val="00EB185E"/>
    <w:rsid w:val="00EB1D29"/>
    <w:rsid w:val="00EB2217"/>
    <w:rsid w:val="00EB2523"/>
    <w:rsid w:val="00EB268C"/>
    <w:rsid w:val="00EB27DD"/>
    <w:rsid w:val="00EB2BBA"/>
    <w:rsid w:val="00EB2E4A"/>
    <w:rsid w:val="00EB304F"/>
    <w:rsid w:val="00EB3C43"/>
    <w:rsid w:val="00EB3E2D"/>
    <w:rsid w:val="00EB4779"/>
    <w:rsid w:val="00EB564C"/>
    <w:rsid w:val="00EB5F62"/>
    <w:rsid w:val="00EB6231"/>
    <w:rsid w:val="00EB79CD"/>
    <w:rsid w:val="00EC0000"/>
    <w:rsid w:val="00EC04FF"/>
    <w:rsid w:val="00EC13AE"/>
    <w:rsid w:val="00EC1D14"/>
    <w:rsid w:val="00EC1F8D"/>
    <w:rsid w:val="00EC3306"/>
    <w:rsid w:val="00EC36B5"/>
    <w:rsid w:val="00EC3CCF"/>
    <w:rsid w:val="00EC42B4"/>
    <w:rsid w:val="00EC4A08"/>
    <w:rsid w:val="00EC5C33"/>
    <w:rsid w:val="00EC60D5"/>
    <w:rsid w:val="00ED0401"/>
    <w:rsid w:val="00ED1B32"/>
    <w:rsid w:val="00ED2B52"/>
    <w:rsid w:val="00ED3087"/>
    <w:rsid w:val="00ED35C7"/>
    <w:rsid w:val="00ED3D44"/>
    <w:rsid w:val="00ED3DA8"/>
    <w:rsid w:val="00ED4D2A"/>
    <w:rsid w:val="00ED50A6"/>
    <w:rsid w:val="00ED57E2"/>
    <w:rsid w:val="00ED5ACD"/>
    <w:rsid w:val="00ED5DE8"/>
    <w:rsid w:val="00ED66FA"/>
    <w:rsid w:val="00ED710D"/>
    <w:rsid w:val="00ED7353"/>
    <w:rsid w:val="00ED7961"/>
    <w:rsid w:val="00ED7FD2"/>
    <w:rsid w:val="00EE0097"/>
    <w:rsid w:val="00EE0670"/>
    <w:rsid w:val="00EE075E"/>
    <w:rsid w:val="00EE080B"/>
    <w:rsid w:val="00EE26DF"/>
    <w:rsid w:val="00EE315F"/>
    <w:rsid w:val="00EE46AC"/>
    <w:rsid w:val="00EE5BF2"/>
    <w:rsid w:val="00EE5ECB"/>
    <w:rsid w:val="00EE6C65"/>
    <w:rsid w:val="00EE6F4A"/>
    <w:rsid w:val="00EE7515"/>
    <w:rsid w:val="00EE7F85"/>
    <w:rsid w:val="00EF03CF"/>
    <w:rsid w:val="00EF1123"/>
    <w:rsid w:val="00EF1750"/>
    <w:rsid w:val="00EF17F5"/>
    <w:rsid w:val="00EF1F15"/>
    <w:rsid w:val="00EF21F4"/>
    <w:rsid w:val="00EF248A"/>
    <w:rsid w:val="00EF31F1"/>
    <w:rsid w:val="00EF3DAC"/>
    <w:rsid w:val="00EF42A2"/>
    <w:rsid w:val="00EF4BE8"/>
    <w:rsid w:val="00EF4C81"/>
    <w:rsid w:val="00EF5276"/>
    <w:rsid w:val="00EF5A1B"/>
    <w:rsid w:val="00EF6355"/>
    <w:rsid w:val="00EF6E60"/>
    <w:rsid w:val="00F00703"/>
    <w:rsid w:val="00F00EAF"/>
    <w:rsid w:val="00F01036"/>
    <w:rsid w:val="00F01E75"/>
    <w:rsid w:val="00F02E25"/>
    <w:rsid w:val="00F03000"/>
    <w:rsid w:val="00F03FCB"/>
    <w:rsid w:val="00F070A3"/>
    <w:rsid w:val="00F0734B"/>
    <w:rsid w:val="00F073AE"/>
    <w:rsid w:val="00F10FF9"/>
    <w:rsid w:val="00F11590"/>
    <w:rsid w:val="00F12613"/>
    <w:rsid w:val="00F1283E"/>
    <w:rsid w:val="00F12A52"/>
    <w:rsid w:val="00F131E2"/>
    <w:rsid w:val="00F13660"/>
    <w:rsid w:val="00F140E6"/>
    <w:rsid w:val="00F14394"/>
    <w:rsid w:val="00F14B9D"/>
    <w:rsid w:val="00F15281"/>
    <w:rsid w:val="00F16E27"/>
    <w:rsid w:val="00F17032"/>
    <w:rsid w:val="00F218F4"/>
    <w:rsid w:val="00F21DC3"/>
    <w:rsid w:val="00F221CE"/>
    <w:rsid w:val="00F239F4"/>
    <w:rsid w:val="00F24427"/>
    <w:rsid w:val="00F259B1"/>
    <w:rsid w:val="00F259BF"/>
    <w:rsid w:val="00F25A4A"/>
    <w:rsid w:val="00F26862"/>
    <w:rsid w:val="00F269EB"/>
    <w:rsid w:val="00F26D45"/>
    <w:rsid w:val="00F276D8"/>
    <w:rsid w:val="00F2792C"/>
    <w:rsid w:val="00F30064"/>
    <w:rsid w:val="00F30477"/>
    <w:rsid w:val="00F3123C"/>
    <w:rsid w:val="00F3191B"/>
    <w:rsid w:val="00F32260"/>
    <w:rsid w:val="00F3242D"/>
    <w:rsid w:val="00F3268F"/>
    <w:rsid w:val="00F3352C"/>
    <w:rsid w:val="00F337A0"/>
    <w:rsid w:val="00F3523E"/>
    <w:rsid w:val="00F36434"/>
    <w:rsid w:val="00F364C6"/>
    <w:rsid w:val="00F40125"/>
    <w:rsid w:val="00F40415"/>
    <w:rsid w:val="00F408C9"/>
    <w:rsid w:val="00F40A65"/>
    <w:rsid w:val="00F40D34"/>
    <w:rsid w:val="00F41306"/>
    <w:rsid w:val="00F418CA"/>
    <w:rsid w:val="00F42C5B"/>
    <w:rsid w:val="00F43902"/>
    <w:rsid w:val="00F455CB"/>
    <w:rsid w:val="00F4635C"/>
    <w:rsid w:val="00F46E71"/>
    <w:rsid w:val="00F472D7"/>
    <w:rsid w:val="00F4781C"/>
    <w:rsid w:val="00F5014A"/>
    <w:rsid w:val="00F50294"/>
    <w:rsid w:val="00F50A43"/>
    <w:rsid w:val="00F51952"/>
    <w:rsid w:val="00F51C1C"/>
    <w:rsid w:val="00F51CF1"/>
    <w:rsid w:val="00F51E62"/>
    <w:rsid w:val="00F5294D"/>
    <w:rsid w:val="00F53E88"/>
    <w:rsid w:val="00F5514F"/>
    <w:rsid w:val="00F5578B"/>
    <w:rsid w:val="00F55B22"/>
    <w:rsid w:val="00F55E88"/>
    <w:rsid w:val="00F567BC"/>
    <w:rsid w:val="00F56D75"/>
    <w:rsid w:val="00F57455"/>
    <w:rsid w:val="00F579AB"/>
    <w:rsid w:val="00F57F52"/>
    <w:rsid w:val="00F61D50"/>
    <w:rsid w:val="00F63A88"/>
    <w:rsid w:val="00F63B7A"/>
    <w:rsid w:val="00F642EC"/>
    <w:rsid w:val="00F6490E"/>
    <w:rsid w:val="00F65BE9"/>
    <w:rsid w:val="00F671D4"/>
    <w:rsid w:val="00F67206"/>
    <w:rsid w:val="00F6721B"/>
    <w:rsid w:val="00F67976"/>
    <w:rsid w:val="00F70CDA"/>
    <w:rsid w:val="00F72E06"/>
    <w:rsid w:val="00F7379B"/>
    <w:rsid w:val="00F73962"/>
    <w:rsid w:val="00F74011"/>
    <w:rsid w:val="00F76C53"/>
    <w:rsid w:val="00F7724E"/>
    <w:rsid w:val="00F80369"/>
    <w:rsid w:val="00F8328D"/>
    <w:rsid w:val="00F837E4"/>
    <w:rsid w:val="00F83E74"/>
    <w:rsid w:val="00F84066"/>
    <w:rsid w:val="00F84A27"/>
    <w:rsid w:val="00F84EEF"/>
    <w:rsid w:val="00F858AB"/>
    <w:rsid w:val="00F85A44"/>
    <w:rsid w:val="00F85E42"/>
    <w:rsid w:val="00F8636B"/>
    <w:rsid w:val="00F872E9"/>
    <w:rsid w:val="00F90EE8"/>
    <w:rsid w:val="00F918F0"/>
    <w:rsid w:val="00F92914"/>
    <w:rsid w:val="00F946EA"/>
    <w:rsid w:val="00F9513C"/>
    <w:rsid w:val="00F95157"/>
    <w:rsid w:val="00F951E3"/>
    <w:rsid w:val="00F9528B"/>
    <w:rsid w:val="00F95697"/>
    <w:rsid w:val="00F962F7"/>
    <w:rsid w:val="00F9635F"/>
    <w:rsid w:val="00FA14E2"/>
    <w:rsid w:val="00FA2856"/>
    <w:rsid w:val="00FA2D02"/>
    <w:rsid w:val="00FA38D3"/>
    <w:rsid w:val="00FA3B38"/>
    <w:rsid w:val="00FA3BB8"/>
    <w:rsid w:val="00FA4497"/>
    <w:rsid w:val="00FA4C76"/>
    <w:rsid w:val="00FA4CC9"/>
    <w:rsid w:val="00FA5029"/>
    <w:rsid w:val="00FA6AEA"/>
    <w:rsid w:val="00FA6D3F"/>
    <w:rsid w:val="00FA7495"/>
    <w:rsid w:val="00FB0158"/>
    <w:rsid w:val="00FB01A0"/>
    <w:rsid w:val="00FB03C0"/>
    <w:rsid w:val="00FB117B"/>
    <w:rsid w:val="00FB1970"/>
    <w:rsid w:val="00FB232C"/>
    <w:rsid w:val="00FB2E11"/>
    <w:rsid w:val="00FB3307"/>
    <w:rsid w:val="00FB4F99"/>
    <w:rsid w:val="00FB67BD"/>
    <w:rsid w:val="00FB6995"/>
    <w:rsid w:val="00FB69CD"/>
    <w:rsid w:val="00FB7450"/>
    <w:rsid w:val="00FB7943"/>
    <w:rsid w:val="00FC02C9"/>
    <w:rsid w:val="00FC0489"/>
    <w:rsid w:val="00FC0614"/>
    <w:rsid w:val="00FC183C"/>
    <w:rsid w:val="00FC20CD"/>
    <w:rsid w:val="00FC2C1B"/>
    <w:rsid w:val="00FC39B5"/>
    <w:rsid w:val="00FC4154"/>
    <w:rsid w:val="00FC4AA1"/>
    <w:rsid w:val="00FC6278"/>
    <w:rsid w:val="00FC6BF4"/>
    <w:rsid w:val="00FC6F89"/>
    <w:rsid w:val="00FC6FC9"/>
    <w:rsid w:val="00FC7479"/>
    <w:rsid w:val="00FC7DA7"/>
    <w:rsid w:val="00FD039C"/>
    <w:rsid w:val="00FD1F6F"/>
    <w:rsid w:val="00FD22C0"/>
    <w:rsid w:val="00FD2397"/>
    <w:rsid w:val="00FD2E90"/>
    <w:rsid w:val="00FD381F"/>
    <w:rsid w:val="00FD48AE"/>
    <w:rsid w:val="00FD5178"/>
    <w:rsid w:val="00FD5928"/>
    <w:rsid w:val="00FD5AEE"/>
    <w:rsid w:val="00FD6231"/>
    <w:rsid w:val="00FD63DD"/>
    <w:rsid w:val="00FD6488"/>
    <w:rsid w:val="00FD6C0C"/>
    <w:rsid w:val="00FD6FAF"/>
    <w:rsid w:val="00FE0E8B"/>
    <w:rsid w:val="00FE1504"/>
    <w:rsid w:val="00FE2968"/>
    <w:rsid w:val="00FE4246"/>
    <w:rsid w:val="00FE427D"/>
    <w:rsid w:val="00FE5024"/>
    <w:rsid w:val="00FE537E"/>
    <w:rsid w:val="00FE5CA1"/>
    <w:rsid w:val="00FE70EB"/>
    <w:rsid w:val="00FE74BC"/>
    <w:rsid w:val="00FE7E58"/>
    <w:rsid w:val="00FF2844"/>
    <w:rsid w:val="00FF3588"/>
    <w:rsid w:val="00FF3936"/>
    <w:rsid w:val="00FF3C9D"/>
    <w:rsid w:val="00FF50F2"/>
    <w:rsid w:val="00FF5C48"/>
    <w:rsid w:val="00FF5F52"/>
    <w:rsid w:val="00FF74DB"/>
    <w:rsid w:val="00FF7E3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6F99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fa-I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DA7"/>
    <w:pPr>
      <w:widowControl w:val="0"/>
      <w:autoSpaceDE w:val="0"/>
      <w:autoSpaceDN w:val="0"/>
      <w:bidi/>
      <w:adjustRightInd w:val="0"/>
      <w:jc w:val="lowKashida"/>
    </w:pPr>
    <w:rPr>
      <w:rFonts w:cs="B Lotus"/>
      <w:b/>
      <w:bCs/>
      <w:spacing w:val="-4"/>
      <w:sz w:val="28"/>
      <w:szCs w:val="28"/>
    </w:rPr>
  </w:style>
  <w:style w:type="paragraph" w:styleId="Heading1">
    <w:name w:val="heading 1"/>
    <w:basedOn w:val="Normal"/>
    <w:next w:val="Normal"/>
    <w:link w:val="Heading1Char"/>
    <w:autoRedefine/>
    <w:qFormat/>
    <w:rsid w:val="004C4388"/>
    <w:pPr>
      <w:keepNext/>
      <w:bidi w:val="0"/>
      <w:spacing w:before="240" w:after="60"/>
      <w:jc w:val="right"/>
      <w:outlineLvl w:val="0"/>
    </w:pPr>
    <w:rPr>
      <w:rFonts w:ascii="Arial" w:hAnsi="Arial" w:cs="B Titr"/>
      <w:b w:val="0"/>
      <w:bCs w:val="0"/>
      <w:kern w:val="32"/>
      <w:sz w:val="22"/>
      <w:szCs w:val="18"/>
    </w:rPr>
  </w:style>
  <w:style w:type="paragraph" w:styleId="Heading2">
    <w:name w:val="heading 2"/>
    <w:basedOn w:val="Normal"/>
    <w:next w:val="Normal"/>
    <w:link w:val="Heading2Char"/>
    <w:autoRedefine/>
    <w:qFormat/>
    <w:rsid w:val="00111CB1"/>
    <w:pPr>
      <w:keepNext/>
      <w:spacing w:before="240" w:after="60"/>
      <w:outlineLvl w:val="1"/>
    </w:pPr>
    <w:rPr>
      <w:rFonts w:ascii="Arial" w:hAnsi="Arial" w:cs="B Titr"/>
      <w:b w:val="0"/>
      <w:bCs w:val="0"/>
      <w:i/>
      <w:szCs w:val="18"/>
    </w:rPr>
  </w:style>
  <w:style w:type="paragraph" w:styleId="Heading3">
    <w:name w:val="heading 3"/>
    <w:basedOn w:val="Normal"/>
    <w:next w:val="Normal"/>
    <w:link w:val="Heading3Char"/>
    <w:qFormat/>
    <w:rsid w:val="00BE5734"/>
    <w:pPr>
      <w:keepNext/>
      <w:spacing w:before="240" w:after="60"/>
      <w:outlineLvl w:val="2"/>
    </w:pPr>
    <w:rPr>
      <w:rFonts w:ascii="Arial" w:hAnsi="Arial" w:cs="Arial"/>
      <w:b w:val="0"/>
      <w:bCs w:val="0"/>
      <w:sz w:val="26"/>
      <w:szCs w:val="26"/>
    </w:rPr>
  </w:style>
  <w:style w:type="paragraph" w:styleId="Heading4">
    <w:name w:val="heading 4"/>
    <w:basedOn w:val="Normal"/>
    <w:next w:val="Normal"/>
    <w:qFormat/>
    <w:rsid w:val="003A5BCE"/>
    <w:pPr>
      <w:keepNext/>
      <w:spacing w:before="240" w:after="60"/>
      <w:outlineLvl w:val="3"/>
    </w:pPr>
    <w:rPr>
      <w:b w:val="0"/>
      <w:bCs w:val="0"/>
    </w:rPr>
  </w:style>
  <w:style w:type="paragraph" w:styleId="Heading5">
    <w:name w:val="heading 5"/>
    <w:basedOn w:val="Normal"/>
    <w:next w:val="Normal"/>
    <w:link w:val="Heading5Char"/>
    <w:qFormat/>
    <w:rsid w:val="003A5BCE"/>
    <w:pPr>
      <w:keepNext/>
      <w:tabs>
        <w:tab w:val="left" w:pos="8448"/>
      </w:tabs>
      <w:ind w:left="1502"/>
      <w:jc w:val="center"/>
      <w:outlineLvl w:val="4"/>
    </w:pPr>
    <w:rPr>
      <w:rFonts w:cs="Nazanin"/>
      <w:sz w:val="20"/>
    </w:rPr>
  </w:style>
  <w:style w:type="paragraph" w:styleId="Heading6">
    <w:name w:val="heading 6"/>
    <w:basedOn w:val="Normal"/>
    <w:next w:val="Normal"/>
    <w:link w:val="Heading6Char"/>
    <w:qFormat/>
    <w:rsid w:val="001A4199"/>
    <w:pPr>
      <w:spacing w:before="240" w:after="60"/>
      <w:outlineLvl w:val="5"/>
    </w:pPr>
    <w:rPr>
      <w:b w:val="0"/>
      <w:bCs w:val="0"/>
      <w:sz w:val="22"/>
      <w:szCs w:val="22"/>
    </w:rPr>
  </w:style>
  <w:style w:type="paragraph" w:styleId="Heading7">
    <w:name w:val="heading 7"/>
    <w:basedOn w:val="Normal"/>
    <w:next w:val="Normal"/>
    <w:link w:val="Heading7Char"/>
    <w:qFormat/>
    <w:rsid w:val="003A5BCE"/>
    <w:pPr>
      <w:keepNext/>
      <w:ind w:left="1460" w:right="1134"/>
      <w:outlineLvl w:val="6"/>
    </w:pPr>
    <w:rPr>
      <w:rFonts w:cs="Nazanin"/>
      <w:sz w:val="20"/>
    </w:rPr>
  </w:style>
  <w:style w:type="paragraph" w:styleId="Heading8">
    <w:name w:val="heading 8"/>
    <w:basedOn w:val="Normal"/>
    <w:next w:val="Normal"/>
    <w:link w:val="Heading8Char"/>
    <w:qFormat/>
    <w:rsid w:val="00C3202A"/>
    <w:pPr>
      <w:keepNext/>
      <w:jc w:val="center"/>
      <w:outlineLvl w:val="7"/>
    </w:pPr>
    <w:rPr>
      <w:rFonts w:cs="B Mitra"/>
    </w:rPr>
  </w:style>
  <w:style w:type="paragraph" w:styleId="Heading9">
    <w:name w:val="heading 9"/>
    <w:basedOn w:val="Normal"/>
    <w:next w:val="Normal"/>
    <w:link w:val="Heading9Char"/>
    <w:qFormat/>
    <w:rsid w:val="001A419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46517"/>
    <w:pPr>
      <w:tabs>
        <w:tab w:val="center" w:pos="4320"/>
        <w:tab w:val="right" w:pos="8640"/>
      </w:tabs>
    </w:pPr>
  </w:style>
  <w:style w:type="character" w:styleId="PageNumber">
    <w:name w:val="page number"/>
    <w:basedOn w:val="DefaultParagraphFont"/>
    <w:rsid w:val="00046517"/>
    <w:rPr>
      <w:rFonts w:cs="Times New Roman"/>
    </w:rPr>
  </w:style>
  <w:style w:type="paragraph" w:styleId="Header">
    <w:name w:val="header"/>
    <w:basedOn w:val="Normal"/>
    <w:link w:val="HeaderChar"/>
    <w:uiPriority w:val="99"/>
    <w:rsid w:val="00226D75"/>
    <w:pPr>
      <w:tabs>
        <w:tab w:val="center" w:pos="4153"/>
        <w:tab w:val="right" w:pos="8306"/>
      </w:tabs>
    </w:pPr>
  </w:style>
  <w:style w:type="paragraph" w:styleId="BlockText">
    <w:name w:val="Block Text"/>
    <w:basedOn w:val="Normal"/>
    <w:rsid w:val="001A4199"/>
    <w:pPr>
      <w:ind w:left="1502" w:right="1134"/>
    </w:pPr>
    <w:rPr>
      <w:rFonts w:ascii="IPT.Zar" w:hAnsi="IPT.Zar"/>
      <w:szCs w:val="33"/>
    </w:rPr>
  </w:style>
  <w:style w:type="paragraph" w:styleId="BodyText">
    <w:name w:val="Body Text"/>
    <w:basedOn w:val="Normal"/>
    <w:rsid w:val="003A5BCE"/>
    <w:rPr>
      <w:rFonts w:cs="Nazanin"/>
      <w:sz w:val="20"/>
    </w:rPr>
  </w:style>
  <w:style w:type="paragraph" w:styleId="BodyTextIndent2">
    <w:name w:val="Body Text Indent 2"/>
    <w:basedOn w:val="Normal"/>
    <w:rsid w:val="00B108B9"/>
    <w:pPr>
      <w:spacing w:after="120" w:line="480" w:lineRule="auto"/>
      <w:ind w:left="283"/>
    </w:pPr>
  </w:style>
  <w:style w:type="paragraph" w:styleId="Title">
    <w:name w:val="Title"/>
    <w:basedOn w:val="Normal"/>
    <w:link w:val="TitleChar"/>
    <w:qFormat/>
    <w:rsid w:val="00B108B9"/>
    <w:pPr>
      <w:jc w:val="center"/>
    </w:pPr>
  </w:style>
  <w:style w:type="table" w:styleId="TableGrid">
    <w:name w:val="Table Grid"/>
    <w:basedOn w:val="TableNormal"/>
    <w:uiPriority w:val="39"/>
    <w:rsid w:val="00751B73"/>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E96F3E"/>
    <w:rPr>
      <w:sz w:val="20"/>
      <w:szCs w:val="20"/>
    </w:rPr>
  </w:style>
  <w:style w:type="paragraph" w:styleId="BodyTextIndent">
    <w:name w:val="Body Text Indent"/>
    <w:basedOn w:val="Normal"/>
    <w:rsid w:val="009D17EF"/>
    <w:pPr>
      <w:spacing w:after="120"/>
      <w:ind w:left="283"/>
    </w:pPr>
  </w:style>
  <w:style w:type="paragraph" w:styleId="BodyText2">
    <w:name w:val="Body Text 2"/>
    <w:basedOn w:val="Normal"/>
    <w:link w:val="BodyText2Char"/>
    <w:rsid w:val="009D17EF"/>
    <w:pPr>
      <w:spacing w:after="120" w:line="480" w:lineRule="auto"/>
    </w:pPr>
  </w:style>
  <w:style w:type="paragraph" w:styleId="BodyText3">
    <w:name w:val="Body Text 3"/>
    <w:basedOn w:val="Normal"/>
    <w:link w:val="BodyText3Char"/>
    <w:rsid w:val="00BE5734"/>
    <w:pPr>
      <w:spacing w:after="120"/>
    </w:pPr>
    <w:rPr>
      <w:sz w:val="16"/>
      <w:szCs w:val="16"/>
    </w:rPr>
  </w:style>
  <w:style w:type="paragraph" w:styleId="PlainText">
    <w:name w:val="Plain Text"/>
    <w:basedOn w:val="Normal"/>
    <w:link w:val="PlainTextChar"/>
    <w:rsid w:val="00A84B30"/>
    <w:rPr>
      <w:rFonts w:ascii="Courier New" w:cs="Traditional Arabic"/>
      <w:sz w:val="20"/>
    </w:rPr>
  </w:style>
  <w:style w:type="character" w:customStyle="1" w:styleId="TitleChar">
    <w:name w:val="Title Char"/>
    <w:basedOn w:val="DefaultParagraphFont"/>
    <w:link w:val="Title"/>
    <w:locked/>
    <w:rsid w:val="002F43CC"/>
    <w:rPr>
      <w:rFonts w:cs="Times New Roman"/>
      <w:sz w:val="24"/>
      <w:szCs w:val="24"/>
      <w:lang w:val="en-US" w:eastAsia="en-US" w:bidi="ar-SA"/>
    </w:rPr>
  </w:style>
  <w:style w:type="paragraph" w:styleId="Subtitle">
    <w:name w:val="Subtitle"/>
    <w:basedOn w:val="Normal"/>
    <w:qFormat/>
    <w:rsid w:val="002F43CC"/>
    <w:pPr>
      <w:jc w:val="both"/>
    </w:pPr>
    <w:rPr>
      <w:rFonts w:cs="B Nazanin"/>
      <w:b w:val="0"/>
      <w:bCs w:val="0"/>
      <w:i/>
      <w:iCs/>
    </w:rPr>
  </w:style>
  <w:style w:type="character" w:styleId="FootnoteReference">
    <w:name w:val="footnote reference"/>
    <w:basedOn w:val="DefaultParagraphFont"/>
    <w:uiPriority w:val="99"/>
    <w:semiHidden/>
    <w:rsid w:val="00D5143C"/>
    <w:rPr>
      <w:rFonts w:cs="Times New Roman"/>
      <w:vertAlign w:val="superscript"/>
    </w:rPr>
  </w:style>
  <w:style w:type="paragraph" w:styleId="BodyTextIndent3">
    <w:name w:val="Body Text Indent 3"/>
    <w:basedOn w:val="Normal"/>
    <w:rsid w:val="00D5143C"/>
    <w:pPr>
      <w:spacing w:after="120"/>
      <w:ind w:left="360"/>
    </w:pPr>
    <w:rPr>
      <w:rFonts w:cs="Zar"/>
      <w:sz w:val="16"/>
      <w:szCs w:val="16"/>
    </w:rPr>
  </w:style>
  <w:style w:type="character" w:styleId="CommentReference">
    <w:name w:val="annotation reference"/>
    <w:basedOn w:val="DefaultParagraphFont"/>
    <w:uiPriority w:val="99"/>
    <w:semiHidden/>
    <w:rsid w:val="00D5143C"/>
    <w:rPr>
      <w:rFonts w:cs="Times New Roman"/>
      <w:sz w:val="16"/>
      <w:szCs w:val="16"/>
    </w:rPr>
  </w:style>
  <w:style w:type="paragraph" w:styleId="CommentText">
    <w:name w:val="annotation text"/>
    <w:basedOn w:val="Normal"/>
    <w:link w:val="CommentTextChar"/>
    <w:uiPriority w:val="99"/>
    <w:semiHidden/>
    <w:rsid w:val="00D5143C"/>
    <w:rPr>
      <w:sz w:val="20"/>
      <w:szCs w:val="20"/>
    </w:rPr>
  </w:style>
  <w:style w:type="paragraph" w:styleId="CommentSubject">
    <w:name w:val="annotation subject"/>
    <w:basedOn w:val="CommentText"/>
    <w:next w:val="CommentText"/>
    <w:semiHidden/>
    <w:rsid w:val="00D5143C"/>
    <w:rPr>
      <w:b w:val="0"/>
      <w:bCs w:val="0"/>
    </w:rPr>
  </w:style>
  <w:style w:type="paragraph" w:styleId="BalloonText">
    <w:name w:val="Balloon Text"/>
    <w:basedOn w:val="Normal"/>
    <w:semiHidden/>
    <w:rsid w:val="00D5143C"/>
    <w:rPr>
      <w:rFonts w:ascii="Tahoma" w:hAnsi="Tahoma" w:cs="Tahoma"/>
      <w:sz w:val="16"/>
      <w:szCs w:val="16"/>
    </w:rPr>
  </w:style>
  <w:style w:type="character" w:customStyle="1" w:styleId="Heading1Char">
    <w:name w:val="Heading 1 Char"/>
    <w:basedOn w:val="DefaultParagraphFont"/>
    <w:link w:val="Heading1"/>
    <w:locked/>
    <w:rsid w:val="004C4388"/>
    <w:rPr>
      <w:rFonts w:ascii="Arial" w:hAnsi="Arial" w:cs="B Titr"/>
      <w:spacing w:val="-4"/>
      <w:kern w:val="32"/>
      <w:sz w:val="22"/>
      <w:szCs w:val="18"/>
    </w:rPr>
  </w:style>
  <w:style w:type="character" w:customStyle="1" w:styleId="Heading2Char">
    <w:name w:val="Heading 2 Char"/>
    <w:basedOn w:val="DefaultParagraphFont"/>
    <w:link w:val="Heading2"/>
    <w:locked/>
    <w:rsid w:val="00111CB1"/>
    <w:rPr>
      <w:rFonts w:ascii="Arial" w:hAnsi="Arial" w:cs="B Titr"/>
      <w:i/>
      <w:spacing w:val="-4"/>
      <w:sz w:val="28"/>
      <w:szCs w:val="18"/>
    </w:rPr>
  </w:style>
  <w:style w:type="character" w:customStyle="1" w:styleId="Heading3Char">
    <w:name w:val="Heading 3 Char"/>
    <w:basedOn w:val="DefaultParagraphFont"/>
    <w:link w:val="Heading3"/>
    <w:locked/>
    <w:rsid w:val="00D5143C"/>
    <w:rPr>
      <w:rFonts w:ascii="Arial" w:hAnsi="Arial" w:cs="Arial"/>
      <w:b/>
      <w:bCs/>
      <w:sz w:val="26"/>
      <w:szCs w:val="26"/>
      <w:lang w:val="en-US" w:eastAsia="en-US" w:bidi="ar-SA"/>
    </w:rPr>
  </w:style>
  <w:style w:type="character" w:customStyle="1" w:styleId="Heading5Char">
    <w:name w:val="Heading 5 Char"/>
    <w:basedOn w:val="DefaultParagraphFont"/>
    <w:link w:val="Heading5"/>
    <w:semiHidden/>
    <w:locked/>
    <w:rsid w:val="00D5143C"/>
    <w:rPr>
      <w:rFonts w:cs="Nazanin"/>
      <w:sz w:val="28"/>
      <w:szCs w:val="28"/>
      <w:lang w:val="en-US" w:eastAsia="en-US" w:bidi="ar-SA"/>
    </w:rPr>
  </w:style>
  <w:style w:type="character" w:customStyle="1" w:styleId="Heading6Char">
    <w:name w:val="Heading 6 Char"/>
    <w:basedOn w:val="DefaultParagraphFont"/>
    <w:link w:val="Heading6"/>
    <w:semiHidden/>
    <w:locked/>
    <w:rsid w:val="00D5143C"/>
    <w:rPr>
      <w:rFonts w:cs="Times New Roman"/>
      <w:b/>
      <w:bCs/>
      <w:sz w:val="22"/>
      <w:szCs w:val="22"/>
      <w:lang w:val="en-US" w:eastAsia="en-US" w:bidi="ar-SA"/>
    </w:rPr>
  </w:style>
  <w:style w:type="character" w:customStyle="1" w:styleId="Heading7Char">
    <w:name w:val="Heading 7 Char"/>
    <w:basedOn w:val="DefaultParagraphFont"/>
    <w:link w:val="Heading7"/>
    <w:locked/>
    <w:rsid w:val="00D5143C"/>
    <w:rPr>
      <w:rFonts w:cs="Nazanin"/>
      <w:sz w:val="28"/>
      <w:szCs w:val="28"/>
      <w:lang w:val="en-US" w:eastAsia="en-US" w:bidi="ar-SA"/>
    </w:rPr>
  </w:style>
  <w:style w:type="character" w:customStyle="1" w:styleId="Heading8Char">
    <w:name w:val="Heading 8 Char"/>
    <w:basedOn w:val="DefaultParagraphFont"/>
    <w:link w:val="Heading8"/>
    <w:semiHidden/>
    <w:locked/>
    <w:rsid w:val="00D5143C"/>
    <w:rPr>
      <w:rFonts w:cs="B Mitra"/>
      <w:sz w:val="28"/>
      <w:szCs w:val="28"/>
      <w:lang w:val="en-US" w:eastAsia="en-US" w:bidi="ar-SA"/>
    </w:rPr>
  </w:style>
  <w:style w:type="character" w:customStyle="1" w:styleId="Heading9Char">
    <w:name w:val="Heading 9 Char"/>
    <w:basedOn w:val="DefaultParagraphFont"/>
    <w:link w:val="Heading9"/>
    <w:semiHidden/>
    <w:locked/>
    <w:rsid w:val="00D5143C"/>
    <w:rPr>
      <w:rFonts w:ascii="Arial" w:hAnsi="Arial" w:cs="Arial"/>
      <w:sz w:val="22"/>
      <w:szCs w:val="22"/>
      <w:lang w:val="en-US" w:eastAsia="en-US" w:bidi="ar-SA"/>
    </w:rPr>
  </w:style>
  <w:style w:type="paragraph" w:styleId="TOC2">
    <w:name w:val="toc 2"/>
    <w:basedOn w:val="Normal"/>
    <w:next w:val="Normal"/>
    <w:autoRedefine/>
    <w:uiPriority w:val="39"/>
    <w:qFormat/>
    <w:rsid w:val="00D5143C"/>
    <w:pPr>
      <w:tabs>
        <w:tab w:val="right" w:leader="dot" w:pos="8084"/>
      </w:tabs>
      <w:spacing w:after="100" w:line="276" w:lineRule="auto"/>
      <w:ind w:left="1280" w:right="709"/>
      <w:jc w:val="both"/>
    </w:pPr>
    <w:rPr>
      <w:rFonts w:ascii="Calibri" w:hAnsi="Calibri" w:cs="Arial"/>
      <w:sz w:val="22"/>
      <w:szCs w:val="22"/>
    </w:rPr>
  </w:style>
  <w:style w:type="paragraph" w:styleId="TOC1">
    <w:name w:val="toc 1"/>
    <w:basedOn w:val="Normal"/>
    <w:next w:val="Normal"/>
    <w:autoRedefine/>
    <w:uiPriority w:val="39"/>
    <w:qFormat/>
    <w:rsid w:val="00D5143C"/>
    <w:pPr>
      <w:tabs>
        <w:tab w:val="right" w:leader="dot" w:pos="8084"/>
      </w:tabs>
      <w:spacing w:after="100" w:line="276" w:lineRule="auto"/>
      <w:ind w:left="996" w:right="709"/>
      <w:jc w:val="both"/>
    </w:pPr>
    <w:rPr>
      <w:rFonts w:ascii="Calibri" w:hAnsi="Calibri" w:cs="Arial"/>
      <w:sz w:val="22"/>
      <w:szCs w:val="22"/>
    </w:rPr>
  </w:style>
  <w:style w:type="paragraph" w:styleId="TOC3">
    <w:name w:val="toc 3"/>
    <w:basedOn w:val="Normal"/>
    <w:next w:val="Normal"/>
    <w:autoRedefine/>
    <w:uiPriority w:val="39"/>
    <w:semiHidden/>
    <w:qFormat/>
    <w:rsid w:val="00D5143C"/>
    <w:pPr>
      <w:spacing w:after="100" w:line="276" w:lineRule="auto"/>
      <w:ind w:left="440"/>
    </w:pPr>
    <w:rPr>
      <w:rFonts w:ascii="Calibri" w:hAnsi="Calibri" w:cs="Arial"/>
      <w:sz w:val="22"/>
      <w:szCs w:val="22"/>
    </w:rPr>
  </w:style>
  <w:style w:type="character" w:styleId="Hyperlink">
    <w:name w:val="Hyperlink"/>
    <w:basedOn w:val="DefaultParagraphFont"/>
    <w:uiPriority w:val="99"/>
    <w:rsid w:val="00D5143C"/>
    <w:rPr>
      <w:rFonts w:cs="Times New Roman"/>
      <w:color w:val="0000FF"/>
      <w:u w:val="single"/>
    </w:rPr>
  </w:style>
  <w:style w:type="character" w:customStyle="1" w:styleId="BodyText2Char">
    <w:name w:val="Body Text 2 Char"/>
    <w:basedOn w:val="DefaultParagraphFont"/>
    <w:link w:val="BodyText2"/>
    <w:locked/>
    <w:rsid w:val="00D5143C"/>
    <w:rPr>
      <w:rFonts w:cs="Times New Roman"/>
      <w:sz w:val="24"/>
      <w:szCs w:val="24"/>
      <w:lang w:val="en-US" w:eastAsia="en-US" w:bidi="ar-SA"/>
    </w:rPr>
  </w:style>
  <w:style w:type="character" w:customStyle="1" w:styleId="BodyText3Char">
    <w:name w:val="Body Text 3 Char"/>
    <w:basedOn w:val="DefaultParagraphFont"/>
    <w:link w:val="BodyText3"/>
    <w:locked/>
    <w:rsid w:val="00D5143C"/>
    <w:rPr>
      <w:rFonts w:cs="Times New Roman"/>
      <w:sz w:val="16"/>
      <w:szCs w:val="16"/>
      <w:lang w:val="en-US" w:eastAsia="en-US" w:bidi="ar-SA"/>
    </w:rPr>
  </w:style>
  <w:style w:type="paragraph" w:styleId="EndnoteText">
    <w:name w:val="endnote text"/>
    <w:basedOn w:val="Normal"/>
    <w:semiHidden/>
    <w:rsid w:val="00D5143C"/>
    <w:rPr>
      <w:sz w:val="20"/>
      <w:szCs w:val="20"/>
    </w:rPr>
  </w:style>
  <w:style w:type="character" w:styleId="EndnoteReference">
    <w:name w:val="endnote reference"/>
    <w:basedOn w:val="DefaultParagraphFont"/>
    <w:semiHidden/>
    <w:rsid w:val="00D5143C"/>
    <w:rPr>
      <w:rFonts w:cs="Times New Roman"/>
      <w:vertAlign w:val="superscript"/>
    </w:rPr>
  </w:style>
  <w:style w:type="character" w:customStyle="1" w:styleId="FooterChar">
    <w:name w:val="Footer Char"/>
    <w:basedOn w:val="DefaultParagraphFont"/>
    <w:link w:val="Footer"/>
    <w:uiPriority w:val="99"/>
    <w:rsid w:val="0043490D"/>
    <w:rPr>
      <w:rFonts w:cs="B Lotus"/>
      <w:b/>
      <w:bCs/>
      <w:spacing w:val="-4"/>
      <w:sz w:val="28"/>
      <w:szCs w:val="28"/>
    </w:rPr>
  </w:style>
  <w:style w:type="paragraph" w:styleId="ListParagraph">
    <w:name w:val="List Paragraph"/>
    <w:basedOn w:val="Normal"/>
    <w:uiPriority w:val="34"/>
    <w:qFormat/>
    <w:rsid w:val="00BD6588"/>
    <w:pPr>
      <w:ind w:left="720"/>
      <w:contextualSpacing/>
    </w:pPr>
  </w:style>
  <w:style w:type="character" w:customStyle="1" w:styleId="FootnoteTextChar">
    <w:name w:val="Footnote Text Char"/>
    <w:basedOn w:val="DefaultParagraphFont"/>
    <w:link w:val="FootnoteText"/>
    <w:uiPriority w:val="99"/>
    <w:semiHidden/>
    <w:rsid w:val="001D1BF4"/>
    <w:rPr>
      <w:rFonts w:cs="B Lotus"/>
      <w:b/>
      <w:bCs/>
      <w:spacing w:val="-4"/>
    </w:rPr>
  </w:style>
  <w:style w:type="character" w:customStyle="1" w:styleId="HeaderChar">
    <w:name w:val="Header Char"/>
    <w:basedOn w:val="DefaultParagraphFont"/>
    <w:link w:val="Header"/>
    <w:uiPriority w:val="99"/>
    <w:rsid w:val="00D623CA"/>
    <w:rPr>
      <w:rFonts w:cs="B Lotus"/>
      <w:b/>
      <w:bCs/>
      <w:spacing w:val="-4"/>
      <w:sz w:val="28"/>
      <w:szCs w:val="28"/>
    </w:rPr>
  </w:style>
  <w:style w:type="paragraph" w:styleId="TOCHeading">
    <w:name w:val="TOC Heading"/>
    <w:basedOn w:val="Heading1"/>
    <w:next w:val="Normal"/>
    <w:uiPriority w:val="39"/>
    <w:unhideWhenUsed/>
    <w:qFormat/>
    <w:rsid w:val="00E3332A"/>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character" w:customStyle="1" w:styleId="PlainTextChar">
    <w:name w:val="Plain Text Char"/>
    <w:basedOn w:val="DefaultParagraphFont"/>
    <w:link w:val="PlainText"/>
    <w:rsid w:val="00111CB1"/>
    <w:rPr>
      <w:rFonts w:ascii="Courier New" w:cs="Traditional Arabic"/>
      <w:b/>
      <w:bCs/>
      <w:spacing w:val="-4"/>
      <w:szCs w:val="28"/>
    </w:rPr>
  </w:style>
  <w:style w:type="paragraph" w:styleId="NormalWeb">
    <w:name w:val="Normal (Web)"/>
    <w:basedOn w:val="Normal"/>
    <w:uiPriority w:val="99"/>
    <w:unhideWhenUsed/>
    <w:rsid w:val="00111CB1"/>
    <w:pPr>
      <w:widowControl/>
      <w:autoSpaceDE/>
      <w:autoSpaceDN/>
      <w:bidi w:val="0"/>
      <w:adjustRightInd/>
      <w:spacing w:before="100" w:beforeAutospacing="1" w:after="100" w:afterAutospacing="1"/>
      <w:jc w:val="left"/>
    </w:pPr>
    <w:rPr>
      <w:rFonts w:cs="Times New Roman"/>
      <w:b w:val="0"/>
      <w:bCs w:val="0"/>
      <w:spacing w:val="0"/>
      <w:sz w:val="24"/>
      <w:szCs w:val="24"/>
      <w:lang w:bidi="ar-SA"/>
    </w:rPr>
  </w:style>
  <w:style w:type="paragraph" w:customStyle="1" w:styleId="MsoNormal0">
    <w:name w:val="MsoNormal"/>
    <w:basedOn w:val="Normal"/>
  </w:style>
  <w:style w:type="character" w:customStyle="1" w:styleId="CommentTextChar">
    <w:name w:val="Comment Text Char"/>
    <w:basedOn w:val="DefaultParagraphFont"/>
    <w:link w:val="CommentText"/>
    <w:uiPriority w:val="99"/>
    <w:semiHidden/>
    <w:rsid w:val="00691872"/>
    <w:rPr>
      <w:rFonts w:cs="B Lotus"/>
      <w:b/>
      <w:bCs/>
      <w:spacing w:val="-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fa-I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DA7"/>
    <w:pPr>
      <w:widowControl w:val="0"/>
      <w:autoSpaceDE w:val="0"/>
      <w:autoSpaceDN w:val="0"/>
      <w:bidi/>
      <w:adjustRightInd w:val="0"/>
      <w:jc w:val="lowKashida"/>
    </w:pPr>
    <w:rPr>
      <w:rFonts w:cs="B Lotus"/>
      <w:b/>
      <w:bCs/>
      <w:spacing w:val="-4"/>
      <w:sz w:val="28"/>
      <w:szCs w:val="28"/>
    </w:rPr>
  </w:style>
  <w:style w:type="paragraph" w:styleId="Heading1">
    <w:name w:val="heading 1"/>
    <w:basedOn w:val="Normal"/>
    <w:next w:val="Normal"/>
    <w:link w:val="Heading1Char"/>
    <w:autoRedefine/>
    <w:qFormat/>
    <w:rsid w:val="004C4388"/>
    <w:pPr>
      <w:keepNext/>
      <w:bidi w:val="0"/>
      <w:spacing w:before="240" w:after="60"/>
      <w:jc w:val="right"/>
      <w:outlineLvl w:val="0"/>
    </w:pPr>
    <w:rPr>
      <w:rFonts w:ascii="Arial" w:hAnsi="Arial" w:cs="B Titr"/>
      <w:b w:val="0"/>
      <w:bCs w:val="0"/>
      <w:kern w:val="32"/>
      <w:sz w:val="22"/>
      <w:szCs w:val="18"/>
    </w:rPr>
  </w:style>
  <w:style w:type="paragraph" w:styleId="Heading2">
    <w:name w:val="heading 2"/>
    <w:basedOn w:val="Normal"/>
    <w:next w:val="Normal"/>
    <w:link w:val="Heading2Char"/>
    <w:autoRedefine/>
    <w:qFormat/>
    <w:rsid w:val="00111CB1"/>
    <w:pPr>
      <w:keepNext/>
      <w:spacing w:before="240" w:after="60"/>
      <w:outlineLvl w:val="1"/>
    </w:pPr>
    <w:rPr>
      <w:rFonts w:ascii="Arial" w:hAnsi="Arial" w:cs="B Titr"/>
      <w:b w:val="0"/>
      <w:bCs w:val="0"/>
      <w:i/>
      <w:szCs w:val="18"/>
    </w:rPr>
  </w:style>
  <w:style w:type="paragraph" w:styleId="Heading3">
    <w:name w:val="heading 3"/>
    <w:basedOn w:val="Normal"/>
    <w:next w:val="Normal"/>
    <w:link w:val="Heading3Char"/>
    <w:qFormat/>
    <w:rsid w:val="00BE5734"/>
    <w:pPr>
      <w:keepNext/>
      <w:spacing w:before="240" w:after="60"/>
      <w:outlineLvl w:val="2"/>
    </w:pPr>
    <w:rPr>
      <w:rFonts w:ascii="Arial" w:hAnsi="Arial" w:cs="Arial"/>
      <w:b w:val="0"/>
      <w:bCs w:val="0"/>
      <w:sz w:val="26"/>
      <w:szCs w:val="26"/>
    </w:rPr>
  </w:style>
  <w:style w:type="paragraph" w:styleId="Heading4">
    <w:name w:val="heading 4"/>
    <w:basedOn w:val="Normal"/>
    <w:next w:val="Normal"/>
    <w:qFormat/>
    <w:rsid w:val="003A5BCE"/>
    <w:pPr>
      <w:keepNext/>
      <w:spacing w:before="240" w:after="60"/>
      <w:outlineLvl w:val="3"/>
    </w:pPr>
    <w:rPr>
      <w:b w:val="0"/>
      <w:bCs w:val="0"/>
    </w:rPr>
  </w:style>
  <w:style w:type="paragraph" w:styleId="Heading5">
    <w:name w:val="heading 5"/>
    <w:basedOn w:val="Normal"/>
    <w:next w:val="Normal"/>
    <w:link w:val="Heading5Char"/>
    <w:qFormat/>
    <w:rsid w:val="003A5BCE"/>
    <w:pPr>
      <w:keepNext/>
      <w:tabs>
        <w:tab w:val="left" w:pos="8448"/>
      </w:tabs>
      <w:ind w:left="1502"/>
      <w:jc w:val="center"/>
      <w:outlineLvl w:val="4"/>
    </w:pPr>
    <w:rPr>
      <w:rFonts w:cs="Nazanin"/>
      <w:sz w:val="20"/>
    </w:rPr>
  </w:style>
  <w:style w:type="paragraph" w:styleId="Heading6">
    <w:name w:val="heading 6"/>
    <w:basedOn w:val="Normal"/>
    <w:next w:val="Normal"/>
    <w:link w:val="Heading6Char"/>
    <w:qFormat/>
    <w:rsid w:val="001A4199"/>
    <w:pPr>
      <w:spacing w:before="240" w:after="60"/>
      <w:outlineLvl w:val="5"/>
    </w:pPr>
    <w:rPr>
      <w:b w:val="0"/>
      <w:bCs w:val="0"/>
      <w:sz w:val="22"/>
      <w:szCs w:val="22"/>
    </w:rPr>
  </w:style>
  <w:style w:type="paragraph" w:styleId="Heading7">
    <w:name w:val="heading 7"/>
    <w:basedOn w:val="Normal"/>
    <w:next w:val="Normal"/>
    <w:link w:val="Heading7Char"/>
    <w:qFormat/>
    <w:rsid w:val="003A5BCE"/>
    <w:pPr>
      <w:keepNext/>
      <w:ind w:left="1460" w:right="1134"/>
      <w:outlineLvl w:val="6"/>
    </w:pPr>
    <w:rPr>
      <w:rFonts w:cs="Nazanin"/>
      <w:sz w:val="20"/>
    </w:rPr>
  </w:style>
  <w:style w:type="paragraph" w:styleId="Heading8">
    <w:name w:val="heading 8"/>
    <w:basedOn w:val="Normal"/>
    <w:next w:val="Normal"/>
    <w:link w:val="Heading8Char"/>
    <w:qFormat/>
    <w:rsid w:val="00C3202A"/>
    <w:pPr>
      <w:keepNext/>
      <w:jc w:val="center"/>
      <w:outlineLvl w:val="7"/>
    </w:pPr>
    <w:rPr>
      <w:rFonts w:cs="B Mitra"/>
    </w:rPr>
  </w:style>
  <w:style w:type="paragraph" w:styleId="Heading9">
    <w:name w:val="heading 9"/>
    <w:basedOn w:val="Normal"/>
    <w:next w:val="Normal"/>
    <w:link w:val="Heading9Char"/>
    <w:qFormat/>
    <w:rsid w:val="001A419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46517"/>
    <w:pPr>
      <w:tabs>
        <w:tab w:val="center" w:pos="4320"/>
        <w:tab w:val="right" w:pos="8640"/>
      </w:tabs>
    </w:pPr>
  </w:style>
  <w:style w:type="character" w:styleId="PageNumber">
    <w:name w:val="page number"/>
    <w:basedOn w:val="DefaultParagraphFont"/>
    <w:rsid w:val="00046517"/>
    <w:rPr>
      <w:rFonts w:cs="Times New Roman"/>
    </w:rPr>
  </w:style>
  <w:style w:type="paragraph" w:styleId="Header">
    <w:name w:val="header"/>
    <w:basedOn w:val="Normal"/>
    <w:link w:val="HeaderChar"/>
    <w:uiPriority w:val="99"/>
    <w:rsid w:val="00226D75"/>
    <w:pPr>
      <w:tabs>
        <w:tab w:val="center" w:pos="4153"/>
        <w:tab w:val="right" w:pos="8306"/>
      </w:tabs>
    </w:pPr>
  </w:style>
  <w:style w:type="paragraph" w:styleId="BlockText">
    <w:name w:val="Block Text"/>
    <w:basedOn w:val="Normal"/>
    <w:rsid w:val="001A4199"/>
    <w:pPr>
      <w:ind w:left="1502" w:right="1134"/>
    </w:pPr>
    <w:rPr>
      <w:rFonts w:ascii="IPT.Zar" w:hAnsi="IPT.Zar"/>
      <w:szCs w:val="33"/>
    </w:rPr>
  </w:style>
  <w:style w:type="paragraph" w:styleId="BodyText">
    <w:name w:val="Body Text"/>
    <w:basedOn w:val="Normal"/>
    <w:rsid w:val="003A5BCE"/>
    <w:rPr>
      <w:rFonts w:cs="Nazanin"/>
      <w:sz w:val="20"/>
    </w:rPr>
  </w:style>
  <w:style w:type="paragraph" w:styleId="BodyTextIndent2">
    <w:name w:val="Body Text Indent 2"/>
    <w:basedOn w:val="Normal"/>
    <w:rsid w:val="00B108B9"/>
    <w:pPr>
      <w:spacing w:after="120" w:line="480" w:lineRule="auto"/>
      <w:ind w:left="283"/>
    </w:pPr>
  </w:style>
  <w:style w:type="paragraph" w:styleId="Title">
    <w:name w:val="Title"/>
    <w:basedOn w:val="Normal"/>
    <w:link w:val="TitleChar"/>
    <w:qFormat/>
    <w:rsid w:val="00B108B9"/>
    <w:pPr>
      <w:jc w:val="center"/>
    </w:pPr>
  </w:style>
  <w:style w:type="table" w:styleId="TableGrid">
    <w:name w:val="Table Grid"/>
    <w:basedOn w:val="TableNormal"/>
    <w:uiPriority w:val="39"/>
    <w:rsid w:val="00751B73"/>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E96F3E"/>
    <w:rPr>
      <w:sz w:val="20"/>
      <w:szCs w:val="20"/>
    </w:rPr>
  </w:style>
  <w:style w:type="paragraph" w:styleId="BodyTextIndent">
    <w:name w:val="Body Text Indent"/>
    <w:basedOn w:val="Normal"/>
    <w:rsid w:val="009D17EF"/>
    <w:pPr>
      <w:spacing w:after="120"/>
      <w:ind w:left="283"/>
    </w:pPr>
  </w:style>
  <w:style w:type="paragraph" w:styleId="BodyText2">
    <w:name w:val="Body Text 2"/>
    <w:basedOn w:val="Normal"/>
    <w:link w:val="BodyText2Char"/>
    <w:rsid w:val="009D17EF"/>
    <w:pPr>
      <w:spacing w:after="120" w:line="480" w:lineRule="auto"/>
    </w:pPr>
  </w:style>
  <w:style w:type="paragraph" w:styleId="BodyText3">
    <w:name w:val="Body Text 3"/>
    <w:basedOn w:val="Normal"/>
    <w:link w:val="BodyText3Char"/>
    <w:rsid w:val="00BE5734"/>
    <w:pPr>
      <w:spacing w:after="120"/>
    </w:pPr>
    <w:rPr>
      <w:sz w:val="16"/>
      <w:szCs w:val="16"/>
    </w:rPr>
  </w:style>
  <w:style w:type="paragraph" w:styleId="PlainText">
    <w:name w:val="Plain Text"/>
    <w:basedOn w:val="Normal"/>
    <w:link w:val="PlainTextChar"/>
    <w:rsid w:val="00A84B30"/>
    <w:rPr>
      <w:rFonts w:ascii="Courier New" w:cs="Traditional Arabic"/>
      <w:sz w:val="20"/>
    </w:rPr>
  </w:style>
  <w:style w:type="character" w:customStyle="1" w:styleId="TitleChar">
    <w:name w:val="Title Char"/>
    <w:basedOn w:val="DefaultParagraphFont"/>
    <w:link w:val="Title"/>
    <w:locked/>
    <w:rsid w:val="002F43CC"/>
    <w:rPr>
      <w:rFonts w:cs="Times New Roman"/>
      <w:sz w:val="24"/>
      <w:szCs w:val="24"/>
      <w:lang w:val="en-US" w:eastAsia="en-US" w:bidi="ar-SA"/>
    </w:rPr>
  </w:style>
  <w:style w:type="paragraph" w:styleId="Subtitle">
    <w:name w:val="Subtitle"/>
    <w:basedOn w:val="Normal"/>
    <w:qFormat/>
    <w:rsid w:val="002F43CC"/>
    <w:pPr>
      <w:jc w:val="both"/>
    </w:pPr>
    <w:rPr>
      <w:rFonts w:cs="B Nazanin"/>
      <w:b w:val="0"/>
      <w:bCs w:val="0"/>
      <w:i/>
      <w:iCs/>
    </w:rPr>
  </w:style>
  <w:style w:type="character" w:styleId="FootnoteReference">
    <w:name w:val="footnote reference"/>
    <w:basedOn w:val="DefaultParagraphFont"/>
    <w:uiPriority w:val="99"/>
    <w:semiHidden/>
    <w:rsid w:val="00D5143C"/>
    <w:rPr>
      <w:rFonts w:cs="Times New Roman"/>
      <w:vertAlign w:val="superscript"/>
    </w:rPr>
  </w:style>
  <w:style w:type="paragraph" w:styleId="BodyTextIndent3">
    <w:name w:val="Body Text Indent 3"/>
    <w:basedOn w:val="Normal"/>
    <w:rsid w:val="00D5143C"/>
    <w:pPr>
      <w:spacing w:after="120"/>
      <w:ind w:left="360"/>
    </w:pPr>
    <w:rPr>
      <w:rFonts w:cs="Zar"/>
      <w:sz w:val="16"/>
      <w:szCs w:val="16"/>
    </w:rPr>
  </w:style>
  <w:style w:type="character" w:styleId="CommentReference">
    <w:name w:val="annotation reference"/>
    <w:basedOn w:val="DefaultParagraphFont"/>
    <w:uiPriority w:val="99"/>
    <w:semiHidden/>
    <w:rsid w:val="00D5143C"/>
    <w:rPr>
      <w:rFonts w:cs="Times New Roman"/>
      <w:sz w:val="16"/>
      <w:szCs w:val="16"/>
    </w:rPr>
  </w:style>
  <w:style w:type="paragraph" w:styleId="CommentText">
    <w:name w:val="annotation text"/>
    <w:basedOn w:val="Normal"/>
    <w:link w:val="CommentTextChar"/>
    <w:uiPriority w:val="99"/>
    <w:semiHidden/>
    <w:rsid w:val="00D5143C"/>
    <w:rPr>
      <w:sz w:val="20"/>
      <w:szCs w:val="20"/>
    </w:rPr>
  </w:style>
  <w:style w:type="paragraph" w:styleId="CommentSubject">
    <w:name w:val="annotation subject"/>
    <w:basedOn w:val="CommentText"/>
    <w:next w:val="CommentText"/>
    <w:semiHidden/>
    <w:rsid w:val="00D5143C"/>
    <w:rPr>
      <w:b w:val="0"/>
      <w:bCs w:val="0"/>
    </w:rPr>
  </w:style>
  <w:style w:type="paragraph" w:styleId="BalloonText">
    <w:name w:val="Balloon Text"/>
    <w:basedOn w:val="Normal"/>
    <w:semiHidden/>
    <w:rsid w:val="00D5143C"/>
    <w:rPr>
      <w:rFonts w:ascii="Tahoma" w:hAnsi="Tahoma" w:cs="Tahoma"/>
      <w:sz w:val="16"/>
      <w:szCs w:val="16"/>
    </w:rPr>
  </w:style>
  <w:style w:type="character" w:customStyle="1" w:styleId="Heading1Char">
    <w:name w:val="Heading 1 Char"/>
    <w:basedOn w:val="DefaultParagraphFont"/>
    <w:link w:val="Heading1"/>
    <w:locked/>
    <w:rsid w:val="004C4388"/>
    <w:rPr>
      <w:rFonts w:ascii="Arial" w:hAnsi="Arial" w:cs="B Titr"/>
      <w:spacing w:val="-4"/>
      <w:kern w:val="32"/>
      <w:sz w:val="22"/>
      <w:szCs w:val="18"/>
    </w:rPr>
  </w:style>
  <w:style w:type="character" w:customStyle="1" w:styleId="Heading2Char">
    <w:name w:val="Heading 2 Char"/>
    <w:basedOn w:val="DefaultParagraphFont"/>
    <w:link w:val="Heading2"/>
    <w:locked/>
    <w:rsid w:val="00111CB1"/>
    <w:rPr>
      <w:rFonts w:ascii="Arial" w:hAnsi="Arial" w:cs="B Titr"/>
      <w:i/>
      <w:spacing w:val="-4"/>
      <w:sz w:val="28"/>
      <w:szCs w:val="18"/>
    </w:rPr>
  </w:style>
  <w:style w:type="character" w:customStyle="1" w:styleId="Heading3Char">
    <w:name w:val="Heading 3 Char"/>
    <w:basedOn w:val="DefaultParagraphFont"/>
    <w:link w:val="Heading3"/>
    <w:locked/>
    <w:rsid w:val="00D5143C"/>
    <w:rPr>
      <w:rFonts w:ascii="Arial" w:hAnsi="Arial" w:cs="Arial"/>
      <w:b/>
      <w:bCs/>
      <w:sz w:val="26"/>
      <w:szCs w:val="26"/>
      <w:lang w:val="en-US" w:eastAsia="en-US" w:bidi="ar-SA"/>
    </w:rPr>
  </w:style>
  <w:style w:type="character" w:customStyle="1" w:styleId="Heading5Char">
    <w:name w:val="Heading 5 Char"/>
    <w:basedOn w:val="DefaultParagraphFont"/>
    <w:link w:val="Heading5"/>
    <w:semiHidden/>
    <w:locked/>
    <w:rsid w:val="00D5143C"/>
    <w:rPr>
      <w:rFonts w:cs="Nazanin"/>
      <w:sz w:val="28"/>
      <w:szCs w:val="28"/>
      <w:lang w:val="en-US" w:eastAsia="en-US" w:bidi="ar-SA"/>
    </w:rPr>
  </w:style>
  <w:style w:type="character" w:customStyle="1" w:styleId="Heading6Char">
    <w:name w:val="Heading 6 Char"/>
    <w:basedOn w:val="DefaultParagraphFont"/>
    <w:link w:val="Heading6"/>
    <w:semiHidden/>
    <w:locked/>
    <w:rsid w:val="00D5143C"/>
    <w:rPr>
      <w:rFonts w:cs="Times New Roman"/>
      <w:b/>
      <w:bCs/>
      <w:sz w:val="22"/>
      <w:szCs w:val="22"/>
      <w:lang w:val="en-US" w:eastAsia="en-US" w:bidi="ar-SA"/>
    </w:rPr>
  </w:style>
  <w:style w:type="character" w:customStyle="1" w:styleId="Heading7Char">
    <w:name w:val="Heading 7 Char"/>
    <w:basedOn w:val="DefaultParagraphFont"/>
    <w:link w:val="Heading7"/>
    <w:locked/>
    <w:rsid w:val="00D5143C"/>
    <w:rPr>
      <w:rFonts w:cs="Nazanin"/>
      <w:sz w:val="28"/>
      <w:szCs w:val="28"/>
      <w:lang w:val="en-US" w:eastAsia="en-US" w:bidi="ar-SA"/>
    </w:rPr>
  </w:style>
  <w:style w:type="character" w:customStyle="1" w:styleId="Heading8Char">
    <w:name w:val="Heading 8 Char"/>
    <w:basedOn w:val="DefaultParagraphFont"/>
    <w:link w:val="Heading8"/>
    <w:semiHidden/>
    <w:locked/>
    <w:rsid w:val="00D5143C"/>
    <w:rPr>
      <w:rFonts w:cs="B Mitra"/>
      <w:sz w:val="28"/>
      <w:szCs w:val="28"/>
      <w:lang w:val="en-US" w:eastAsia="en-US" w:bidi="ar-SA"/>
    </w:rPr>
  </w:style>
  <w:style w:type="character" w:customStyle="1" w:styleId="Heading9Char">
    <w:name w:val="Heading 9 Char"/>
    <w:basedOn w:val="DefaultParagraphFont"/>
    <w:link w:val="Heading9"/>
    <w:semiHidden/>
    <w:locked/>
    <w:rsid w:val="00D5143C"/>
    <w:rPr>
      <w:rFonts w:ascii="Arial" w:hAnsi="Arial" w:cs="Arial"/>
      <w:sz w:val="22"/>
      <w:szCs w:val="22"/>
      <w:lang w:val="en-US" w:eastAsia="en-US" w:bidi="ar-SA"/>
    </w:rPr>
  </w:style>
  <w:style w:type="paragraph" w:styleId="TOC2">
    <w:name w:val="toc 2"/>
    <w:basedOn w:val="Normal"/>
    <w:next w:val="Normal"/>
    <w:autoRedefine/>
    <w:uiPriority w:val="39"/>
    <w:qFormat/>
    <w:rsid w:val="00D5143C"/>
    <w:pPr>
      <w:tabs>
        <w:tab w:val="right" w:leader="dot" w:pos="8084"/>
      </w:tabs>
      <w:spacing w:after="100" w:line="276" w:lineRule="auto"/>
      <w:ind w:left="1280" w:right="709"/>
      <w:jc w:val="both"/>
    </w:pPr>
    <w:rPr>
      <w:rFonts w:ascii="Calibri" w:hAnsi="Calibri" w:cs="Arial"/>
      <w:sz w:val="22"/>
      <w:szCs w:val="22"/>
    </w:rPr>
  </w:style>
  <w:style w:type="paragraph" w:styleId="TOC1">
    <w:name w:val="toc 1"/>
    <w:basedOn w:val="Normal"/>
    <w:next w:val="Normal"/>
    <w:autoRedefine/>
    <w:uiPriority w:val="39"/>
    <w:qFormat/>
    <w:rsid w:val="00D5143C"/>
    <w:pPr>
      <w:tabs>
        <w:tab w:val="right" w:leader="dot" w:pos="8084"/>
      </w:tabs>
      <w:spacing w:after="100" w:line="276" w:lineRule="auto"/>
      <w:ind w:left="996" w:right="709"/>
      <w:jc w:val="both"/>
    </w:pPr>
    <w:rPr>
      <w:rFonts w:ascii="Calibri" w:hAnsi="Calibri" w:cs="Arial"/>
      <w:sz w:val="22"/>
      <w:szCs w:val="22"/>
    </w:rPr>
  </w:style>
  <w:style w:type="paragraph" w:styleId="TOC3">
    <w:name w:val="toc 3"/>
    <w:basedOn w:val="Normal"/>
    <w:next w:val="Normal"/>
    <w:autoRedefine/>
    <w:uiPriority w:val="39"/>
    <w:semiHidden/>
    <w:qFormat/>
    <w:rsid w:val="00D5143C"/>
    <w:pPr>
      <w:spacing w:after="100" w:line="276" w:lineRule="auto"/>
      <w:ind w:left="440"/>
    </w:pPr>
    <w:rPr>
      <w:rFonts w:ascii="Calibri" w:hAnsi="Calibri" w:cs="Arial"/>
      <w:sz w:val="22"/>
      <w:szCs w:val="22"/>
    </w:rPr>
  </w:style>
  <w:style w:type="character" w:styleId="Hyperlink">
    <w:name w:val="Hyperlink"/>
    <w:basedOn w:val="DefaultParagraphFont"/>
    <w:uiPriority w:val="99"/>
    <w:rsid w:val="00D5143C"/>
    <w:rPr>
      <w:rFonts w:cs="Times New Roman"/>
      <w:color w:val="0000FF"/>
      <w:u w:val="single"/>
    </w:rPr>
  </w:style>
  <w:style w:type="character" w:customStyle="1" w:styleId="BodyText2Char">
    <w:name w:val="Body Text 2 Char"/>
    <w:basedOn w:val="DefaultParagraphFont"/>
    <w:link w:val="BodyText2"/>
    <w:locked/>
    <w:rsid w:val="00D5143C"/>
    <w:rPr>
      <w:rFonts w:cs="Times New Roman"/>
      <w:sz w:val="24"/>
      <w:szCs w:val="24"/>
      <w:lang w:val="en-US" w:eastAsia="en-US" w:bidi="ar-SA"/>
    </w:rPr>
  </w:style>
  <w:style w:type="character" w:customStyle="1" w:styleId="BodyText3Char">
    <w:name w:val="Body Text 3 Char"/>
    <w:basedOn w:val="DefaultParagraphFont"/>
    <w:link w:val="BodyText3"/>
    <w:locked/>
    <w:rsid w:val="00D5143C"/>
    <w:rPr>
      <w:rFonts w:cs="Times New Roman"/>
      <w:sz w:val="16"/>
      <w:szCs w:val="16"/>
      <w:lang w:val="en-US" w:eastAsia="en-US" w:bidi="ar-SA"/>
    </w:rPr>
  </w:style>
  <w:style w:type="paragraph" w:styleId="EndnoteText">
    <w:name w:val="endnote text"/>
    <w:basedOn w:val="Normal"/>
    <w:semiHidden/>
    <w:rsid w:val="00D5143C"/>
    <w:rPr>
      <w:sz w:val="20"/>
      <w:szCs w:val="20"/>
    </w:rPr>
  </w:style>
  <w:style w:type="character" w:styleId="EndnoteReference">
    <w:name w:val="endnote reference"/>
    <w:basedOn w:val="DefaultParagraphFont"/>
    <w:semiHidden/>
    <w:rsid w:val="00D5143C"/>
    <w:rPr>
      <w:rFonts w:cs="Times New Roman"/>
      <w:vertAlign w:val="superscript"/>
    </w:rPr>
  </w:style>
  <w:style w:type="character" w:customStyle="1" w:styleId="FooterChar">
    <w:name w:val="Footer Char"/>
    <w:basedOn w:val="DefaultParagraphFont"/>
    <w:link w:val="Footer"/>
    <w:uiPriority w:val="99"/>
    <w:rsid w:val="0043490D"/>
    <w:rPr>
      <w:rFonts w:cs="B Lotus"/>
      <w:b/>
      <w:bCs/>
      <w:spacing w:val="-4"/>
      <w:sz w:val="28"/>
      <w:szCs w:val="28"/>
    </w:rPr>
  </w:style>
  <w:style w:type="paragraph" w:styleId="ListParagraph">
    <w:name w:val="List Paragraph"/>
    <w:basedOn w:val="Normal"/>
    <w:uiPriority w:val="34"/>
    <w:qFormat/>
    <w:rsid w:val="00BD6588"/>
    <w:pPr>
      <w:ind w:left="720"/>
      <w:contextualSpacing/>
    </w:pPr>
  </w:style>
  <w:style w:type="character" w:customStyle="1" w:styleId="FootnoteTextChar">
    <w:name w:val="Footnote Text Char"/>
    <w:basedOn w:val="DefaultParagraphFont"/>
    <w:link w:val="FootnoteText"/>
    <w:uiPriority w:val="99"/>
    <w:semiHidden/>
    <w:rsid w:val="001D1BF4"/>
    <w:rPr>
      <w:rFonts w:cs="B Lotus"/>
      <w:b/>
      <w:bCs/>
      <w:spacing w:val="-4"/>
    </w:rPr>
  </w:style>
  <w:style w:type="character" w:customStyle="1" w:styleId="HeaderChar">
    <w:name w:val="Header Char"/>
    <w:basedOn w:val="DefaultParagraphFont"/>
    <w:link w:val="Header"/>
    <w:uiPriority w:val="99"/>
    <w:rsid w:val="00D623CA"/>
    <w:rPr>
      <w:rFonts w:cs="B Lotus"/>
      <w:b/>
      <w:bCs/>
      <w:spacing w:val="-4"/>
      <w:sz w:val="28"/>
      <w:szCs w:val="28"/>
    </w:rPr>
  </w:style>
  <w:style w:type="paragraph" w:styleId="TOCHeading">
    <w:name w:val="TOC Heading"/>
    <w:basedOn w:val="Heading1"/>
    <w:next w:val="Normal"/>
    <w:uiPriority w:val="39"/>
    <w:unhideWhenUsed/>
    <w:qFormat/>
    <w:rsid w:val="00E3332A"/>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character" w:customStyle="1" w:styleId="PlainTextChar">
    <w:name w:val="Plain Text Char"/>
    <w:basedOn w:val="DefaultParagraphFont"/>
    <w:link w:val="PlainText"/>
    <w:rsid w:val="00111CB1"/>
    <w:rPr>
      <w:rFonts w:ascii="Courier New" w:cs="Traditional Arabic"/>
      <w:b/>
      <w:bCs/>
      <w:spacing w:val="-4"/>
      <w:szCs w:val="28"/>
    </w:rPr>
  </w:style>
  <w:style w:type="paragraph" w:styleId="NormalWeb">
    <w:name w:val="Normal (Web)"/>
    <w:basedOn w:val="Normal"/>
    <w:uiPriority w:val="99"/>
    <w:unhideWhenUsed/>
    <w:rsid w:val="00111CB1"/>
    <w:pPr>
      <w:widowControl/>
      <w:autoSpaceDE/>
      <w:autoSpaceDN/>
      <w:bidi w:val="0"/>
      <w:adjustRightInd/>
      <w:spacing w:before="100" w:beforeAutospacing="1" w:after="100" w:afterAutospacing="1"/>
      <w:jc w:val="left"/>
    </w:pPr>
    <w:rPr>
      <w:rFonts w:cs="Times New Roman"/>
      <w:b w:val="0"/>
      <w:bCs w:val="0"/>
      <w:spacing w:val="0"/>
      <w:sz w:val="24"/>
      <w:szCs w:val="24"/>
      <w:lang w:bidi="ar-SA"/>
    </w:rPr>
  </w:style>
  <w:style w:type="paragraph" w:customStyle="1" w:styleId="MsoNormal0">
    <w:name w:val="MsoNormal"/>
    <w:basedOn w:val="Normal"/>
  </w:style>
  <w:style w:type="character" w:customStyle="1" w:styleId="CommentTextChar">
    <w:name w:val="Comment Text Char"/>
    <w:basedOn w:val="DefaultParagraphFont"/>
    <w:link w:val="CommentText"/>
    <w:uiPriority w:val="99"/>
    <w:semiHidden/>
    <w:rsid w:val="00691872"/>
    <w:rPr>
      <w:rFonts w:cs="B Lotus"/>
      <w:b/>
      <w:bCs/>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300759">
      <w:bodyDiv w:val="1"/>
      <w:marLeft w:val="0"/>
      <w:marRight w:val="0"/>
      <w:marTop w:val="0"/>
      <w:marBottom w:val="0"/>
      <w:divBdr>
        <w:top w:val="none" w:sz="0" w:space="0" w:color="auto"/>
        <w:left w:val="none" w:sz="0" w:space="0" w:color="auto"/>
        <w:bottom w:val="none" w:sz="0" w:space="0" w:color="auto"/>
        <w:right w:val="none" w:sz="0" w:space="0" w:color="auto"/>
      </w:divBdr>
      <w:divsChild>
        <w:div w:id="310604015">
          <w:marLeft w:val="0"/>
          <w:marRight w:val="0"/>
          <w:marTop w:val="0"/>
          <w:marBottom w:val="0"/>
          <w:divBdr>
            <w:top w:val="none" w:sz="0" w:space="0" w:color="auto"/>
            <w:left w:val="none" w:sz="0" w:space="0" w:color="auto"/>
            <w:bottom w:val="none" w:sz="0" w:space="0" w:color="auto"/>
            <w:right w:val="none" w:sz="0" w:space="0" w:color="auto"/>
          </w:divBdr>
        </w:div>
      </w:divsChild>
    </w:div>
    <w:div w:id="1711031062">
      <w:bodyDiv w:val="1"/>
      <w:marLeft w:val="0"/>
      <w:marRight w:val="0"/>
      <w:marTop w:val="0"/>
      <w:marBottom w:val="0"/>
      <w:divBdr>
        <w:top w:val="none" w:sz="0" w:space="0" w:color="auto"/>
        <w:left w:val="none" w:sz="0" w:space="0" w:color="auto"/>
        <w:bottom w:val="none" w:sz="0" w:space="0" w:color="auto"/>
        <w:right w:val="none" w:sz="0" w:space="0" w:color="auto"/>
      </w:divBdr>
      <w:divsChild>
        <w:div w:id="997154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6B63F-1303-4E13-A954-98109C4CC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4927</Words>
  <Characters>28087</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D.P.S.G</Company>
  <LinksUpToDate>false</LinksUpToDate>
  <CharactersWithSpaces>32949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Aliei</dc:creator>
  <cp:lastModifiedBy>Mohammad Noorolahi</cp:lastModifiedBy>
  <cp:revision>2</cp:revision>
  <cp:lastPrinted>2021-12-26T04:48:00Z</cp:lastPrinted>
  <dcterms:created xsi:type="dcterms:W3CDTF">2023-02-08T13:30:00Z</dcterms:created>
  <dcterms:modified xsi:type="dcterms:W3CDTF">2023-02-08T13:30:00Z</dcterms:modified>
</cp:coreProperties>
</file>